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3638" w:rsidRDefault="008B3638">
      <w:pPr>
        <w:pStyle w:val="aff0"/>
        <w:widowControl/>
        <w:jc w:val="right"/>
        <w:rPr>
          <w:rFonts w:ascii="Times New Roman" w:hAnsi="Times New Roman"/>
          <w:b/>
          <w:sz w:val="24"/>
          <w:szCs w:val="24"/>
        </w:rPr>
      </w:pPr>
    </w:p>
    <w:p w:rsidR="008B3638" w:rsidRDefault="00063096">
      <w:pPr>
        <w:ind w:firstLine="567"/>
        <w:jc w:val="center"/>
        <w:rPr>
          <w:rFonts w:ascii="Times New Roman" w:hAnsi="Times New Roman" w:cs="Times New Roman"/>
          <w:b/>
          <w:lang w:val="ru-RU"/>
        </w:rPr>
      </w:pPr>
      <w:r>
        <w:rPr>
          <w:rFonts w:ascii="Times New Roman" w:hAnsi="Times New Roman" w:cs="Times New Roman"/>
          <w:b/>
          <w:lang w:val="ru-RU"/>
        </w:rPr>
        <w:t>Договор поставки оборудования, экземпляров программного обеспечения,</w:t>
      </w:r>
      <w:r>
        <w:rPr>
          <w:rFonts w:ascii="Times New Roman" w:hAnsi="Times New Roman" w:cs="Times New Roman"/>
          <w:b/>
          <w:i/>
          <w:lang w:val="ru-RU"/>
        </w:rPr>
        <w:t xml:space="preserve"> </w:t>
      </w:r>
      <w:r>
        <w:rPr>
          <w:rFonts w:ascii="Times New Roman" w:hAnsi="Times New Roman" w:cs="Times New Roman"/>
          <w:b/>
          <w:lang w:val="ru-RU"/>
        </w:rPr>
        <w:t xml:space="preserve">предоставления прав использования программного обеспечения (лицензий), </w:t>
      </w:r>
      <w:r w:rsidR="007023C2">
        <w:rPr>
          <w:rFonts w:ascii="Times New Roman" w:hAnsi="Times New Roman" w:cs="Times New Roman"/>
          <w:b/>
          <w:lang w:val="ru-RU"/>
        </w:rPr>
        <w:t>оказания услуг</w:t>
      </w:r>
      <w:r>
        <w:rPr>
          <w:rFonts w:ascii="Times New Roman" w:hAnsi="Times New Roman" w:cs="Times New Roman"/>
          <w:b/>
          <w:lang w:val="ru-RU"/>
        </w:rPr>
        <w:t xml:space="preserve"> </w:t>
      </w:r>
    </w:p>
    <w:p w:rsidR="008B3638" w:rsidRDefault="00063096">
      <w:pPr>
        <w:ind w:firstLine="567"/>
        <w:jc w:val="center"/>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highlight w:val="lightGray"/>
          <w:lang w:val="ru-RU"/>
        </w:rPr>
        <w:t>_________________________</w:t>
      </w:r>
    </w:p>
    <w:p w:rsidR="008B3638" w:rsidRDefault="008B3638">
      <w:pPr>
        <w:ind w:firstLine="567"/>
        <w:jc w:val="center"/>
        <w:rPr>
          <w:rFonts w:ascii="Times New Roman" w:hAnsi="Times New Roman" w:cs="Times New Roman"/>
          <w:lang w:val="ru-RU"/>
        </w:rPr>
      </w:pPr>
    </w:p>
    <w:p w:rsidR="008B3638" w:rsidRDefault="008B3638">
      <w:pPr>
        <w:ind w:firstLine="567"/>
        <w:jc w:val="center"/>
        <w:rPr>
          <w:rFonts w:ascii="Times New Roman" w:hAnsi="Times New Roman" w:cs="Times New Roman"/>
          <w:lang w:val="ru-RU"/>
        </w:rPr>
      </w:pPr>
    </w:p>
    <w:p w:rsidR="008B3638" w:rsidRDefault="00063096">
      <w:pPr>
        <w:ind w:firstLine="567"/>
        <w:jc w:val="both"/>
        <w:rPr>
          <w:rFonts w:ascii="Times New Roman" w:hAnsi="Times New Roman" w:cs="Times New Roman"/>
          <w:b/>
          <w:lang w:val="ru-RU"/>
        </w:rPr>
      </w:pPr>
      <w:r>
        <w:rPr>
          <w:rFonts w:ascii="Times New Roman" w:hAnsi="Times New Roman" w:cs="Times New Roman"/>
          <w:b/>
          <w:lang w:val="ru-RU"/>
        </w:rPr>
        <w:t xml:space="preserve">г. </w:t>
      </w:r>
      <w:r w:rsidR="005B3F00">
        <w:rPr>
          <w:rFonts w:ascii="Times New Roman" w:hAnsi="Times New Roman" w:cs="Times New Roman"/>
          <w:b/>
          <w:highlight w:val="lightGray"/>
          <w:lang w:val="ru-RU"/>
        </w:rPr>
        <w:t>Уфа</w:t>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t>«</w:t>
      </w:r>
      <w:r>
        <w:rPr>
          <w:rFonts w:ascii="Times New Roman" w:hAnsi="Times New Roman" w:cs="Times New Roman"/>
          <w:b/>
          <w:highlight w:val="lightGray"/>
          <w:lang w:val="ru-RU"/>
        </w:rPr>
        <w:t>____</w:t>
      </w:r>
      <w:proofErr w:type="gramStart"/>
      <w:r>
        <w:rPr>
          <w:rFonts w:ascii="Times New Roman" w:hAnsi="Times New Roman" w:cs="Times New Roman"/>
          <w:b/>
          <w:highlight w:val="lightGray"/>
          <w:lang w:val="ru-RU"/>
        </w:rPr>
        <w:t>_</w:t>
      </w:r>
      <w:r>
        <w:rPr>
          <w:rFonts w:ascii="Times New Roman" w:hAnsi="Times New Roman" w:cs="Times New Roman"/>
          <w:b/>
          <w:lang w:val="ru-RU"/>
        </w:rPr>
        <w:t>»</w:t>
      </w:r>
      <w:r>
        <w:rPr>
          <w:rFonts w:ascii="Times New Roman" w:hAnsi="Times New Roman" w:cs="Times New Roman"/>
          <w:b/>
          <w:highlight w:val="lightGray"/>
          <w:lang w:val="ru-RU"/>
        </w:rPr>
        <w:t>_</w:t>
      </w:r>
      <w:proofErr w:type="gramEnd"/>
      <w:r>
        <w:rPr>
          <w:rFonts w:ascii="Times New Roman" w:hAnsi="Times New Roman" w:cs="Times New Roman"/>
          <w:b/>
          <w:highlight w:val="lightGray"/>
          <w:lang w:val="ru-RU"/>
        </w:rPr>
        <w:t>_______</w:t>
      </w:r>
      <w:r>
        <w:rPr>
          <w:rFonts w:ascii="Times New Roman" w:hAnsi="Times New Roman" w:cs="Times New Roman"/>
          <w:b/>
          <w:lang w:val="ru-RU"/>
        </w:rPr>
        <w:t>20</w:t>
      </w:r>
      <w:r w:rsidR="005B3F00">
        <w:rPr>
          <w:rFonts w:ascii="Times New Roman" w:hAnsi="Times New Roman" w:cs="Times New Roman"/>
          <w:b/>
          <w:lang w:val="ru-RU"/>
        </w:rPr>
        <w:t xml:space="preserve">20 </w:t>
      </w:r>
      <w:r>
        <w:rPr>
          <w:rFonts w:ascii="Times New Roman" w:hAnsi="Times New Roman" w:cs="Times New Roman"/>
          <w:b/>
          <w:lang w:val="ru-RU"/>
        </w:rPr>
        <w:t>года</w:t>
      </w:r>
      <w:r>
        <w:rPr>
          <w:rFonts w:ascii="Times New Roman" w:hAnsi="Times New Roman" w:cs="Times New Roman"/>
          <w:b/>
          <w:lang w:val="ru-RU"/>
        </w:rPr>
        <w:cr/>
      </w:r>
    </w:p>
    <w:p w:rsidR="008B3638" w:rsidRDefault="00063096">
      <w:pPr>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w:t>
      </w:r>
      <w:r w:rsidR="005B3F00">
        <w:rPr>
          <w:rFonts w:ascii="Times New Roman" w:hAnsi="Times New Roman" w:cs="Times New Roman"/>
          <w:b/>
          <w:lang w:val="ru-RU"/>
        </w:rPr>
        <w:t>Башинформсвязь</w:t>
      </w:r>
      <w:r>
        <w:rPr>
          <w:rFonts w:ascii="Times New Roman" w:hAnsi="Times New Roman" w:cs="Times New Roman"/>
          <w:b/>
          <w:lang w:val="ru-RU"/>
        </w:rPr>
        <w:t>» (ПАО «</w:t>
      </w:r>
      <w:r w:rsidR="005B3F00">
        <w:rPr>
          <w:rFonts w:ascii="Times New Roman" w:hAnsi="Times New Roman" w:cs="Times New Roman"/>
          <w:b/>
          <w:lang w:val="ru-RU"/>
        </w:rPr>
        <w:t>Башинформсвязь</w:t>
      </w:r>
      <w:r>
        <w:rPr>
          <w:rFonts w:ascii="Times New Roman" w:hAnsi="Times New Roman" w:cs="Times New Roman"/>
          <w:b/>
          <w:lang w:val="ru-RU"/>
        </w:rPr>
        <w:t>»)</w:t>
      </w:r>
      <w:r>
        <w:rPr>
          <w:rFonts w:ascii="Times New Roman" w:hAnsi="Times New Roman" w:cs="Times New Roman"/>
          <w:lang w:val="ru-RU"/>
        </w:rPr>
        <w:t xml:space="preserve">, именуемое в дальнейшем </w:t>
      </w:r>
      <w:r>
        <w:rPr>
          <w:rFonts w:ascii="Times New Roman" w:hAnsi="Times New Roman" w:cs="Times New Roman"/>
          <w:b/>
          <w:lang w:val="ru-RU"/>
        </w:rPr>
        <w:t>«Покупатель»</w:t>
      </w:r>
      <w:r>
        <w:rPr>
          <w:rFonts w:ascii="Times New Roman" w:hAnsi="Times New Roman" w:cs="Times New Roman"/>
          <w:lang w:val="ru-RU"/>
        </w:rPr>
        <w:t>, </w:t>
      </w:r>
      <w:r w:rsidR="005B3F00" w:rsidRPr="005B3F00">
        <w:rPr>
          <w:rFonts w:ascii="Times New Roman" w:hAnsi="Times New Roman" w:cs="Times New Roman"/>
          <w:bCs/>
          <w:iCs/>
          <w:lang w:val="ru-RU"/>
        </w:rPr>
        <w:t>в лице</w:t>
      </w:r>
      <w:r w:rsidR="005B3F00" w:rsidRPr="00963618">
        <w:rPr>
          <w:rFonts w:ascii="Times New Roman" w:hAnsi="Times New Roman" w:cs="Times New Roman"/>
          <w:bCs/>
          <w:iCs/>
          <w:lang w:val="x-none"/>
        </w:rPr>
        <w:t xml:space="preserve"> </w:t>
      </w:r>
      <w:r w:rsidR="005B3F00" w:rsidRPr="005B3F00">
        <w:rPr>
          <w:rFonts w:ascii="Times New Roman" w:hAnsi="Times New Roman" w:cs="Times New Roman"/>
          <w:bCs/>
          <w:iCs/>
          <w:lang w:val="ru-RU"/>
        </w:rPr>
        <w:t>г</w:t>
      </w:r>
      <w:r w:rsidR="005B3F00" w:rsidRPr="005B3F00">
        <w:rPr>
          <w:rFonts w:ascii="Times New Roman" w:hAnsi="Times New Roman" w:cs="Times New Roman"/>
          <w:lang w:val="ru-RU"/>
        </w:rPr>
        <w:t xml:space="preserve">енерального директора </w:t>
      </w:r>
      <w:bookmarkStart w:id="0" w:name="_Hlk24963506"/>
      <w:r w:rsidR="005B3F00" w:rsidRPr="005B3F00">
        <w:rPr>
          <w:rFonts w:ascii="Times New Roman" w:hAnsi="Times New Roman" w:cs="Times New Roman"/>
          <w:lang w:val="ru-RU"/>
        </w:rPr>
        <w:t>Алферова Сергея Александровича</w:t>
      </w:r>
      <w:bookmarkEnd w:id="0"/>
      <w:r w:rsidR="005B3F00" w:rsidRPr="005B3F00">
        <w:rPr>
          <w:rFonts w:ascii="Times New Roman" w:hAnsi="Times New Roman" w:cs="Times New Roman"/>
          <w:lang w:val="ru-RU"/>
        </w:rPr>
        <w:t xml:space="preserve">, действующего на основании </w:t>
      </w:r>
      <w:bookmarkStart w:id="1" w:name="bispodp_osnov"/>
      <w:bookmarkEnd w:id="1"/>
      <w:r w:rsidR="005B3F00" w:rsidRPr="005B3F00">
        <w:rPr>
          <w:rFonts w:ascii="Times New Roman" w:hAnsi="Times New Roman" w:cs="Times New Roman"/>
          <w:lang w:val="ru-RU"/>
        </w:rPr>
        <w:t>Устава</w:t>
      </w:r>
      <w:r>
        <w:rPr>
          <w:rFonts w:ascii="Times New Roman" w:hAnsi="Times New Roman" w:cs="Times New Roman"/>
          <w:lang w:val="ru-RU"/>
        </w:rPr>
        <w:t>, с одной стороны, и</w:t>
      </w:r>
      <w:r w:rsidR="005B3F00">
        <w:rPr>
          <w:rFonts w:ascii="Times New Roman" w:hAnsi="Times New Roman" w:cs="Times New Roman"/>
          <w:lang w:val="ru-RU"/>
        </w:rPr>
        <w:t xml:space="preserve"> </w:t>
      </w:r>
      <w:r>
        <w:rPr>
          <w:rFonts w:ascii="Times New Roman" w:hAnsi="Times New Roman" w:cs="Times New Roman"/>
          <w:highlight w:val="lightGray"/>
          <w:lang w:val="ru-RU"/>
        </w:rPr>
        <w:t>_________________________________________________________________________(______________________________)</w:t>
      </w:r>
      <w:r>
        <w:rPr>
          <w:rFonts w:ascii="Times New Roman" w:hAnsi="Times New Roman" w:cs="Times New Roman"/>
          <w:lang w:val="ru-RU"/>
        </w:rPr>
        <w:t xml:space="preserve">, именуемое в дальнейшем </w:t>
      </w:r>
      <w:r>
        <w:rPr>
          <w:rFonts w:ascii="Times New Roman" w:hAnsi="Times New Roman" w:cs="Times New Roman"/>
          <w:b/>
          <w:lang w:val="ru-RU"/>
        </w:rPr>
        <w:t>«Поставщик»</w:t>
      </w:r>
      <w:r>
        <w:rPr>
          <w:rFonts w:ascii="Times New Roman" w:hAnsi="Times New Roman" w:cs="Times New Roman"/>
          <w:lang w:val="ru-RU"/>
        </w:rPr>
        <w:t xml:space="preserve">, в лице </w:t>
      </w:r>
      <w:r>
        <w:rPr>
          <w:rFonts w:ascii="Times New Roman" w:hAnsi="Times New Roman" w:cs="Times New Roman"/>
          <w:highlight w:val="lightGray"/>
          <w:lang w:val="ru-RU"/>
        </w:rPr>
        <w:t>______________________________ __________ __________ __________</w:t>
      </w:r>
      <w:r>
        <w:rPr>
          <w:rFonts w:ascii="Times New Roman" w:hAnsi="Times New Roman" w:cs="Times New Roman"/>
          <w:lang w:val="ru-RU"/>
        </w:rPr>
        <w:t xml:space="preserve">, </w:t>
      </w:r>
      <w:r>
        <w:rPr>
          <w:rFonts w:ascii="Times New Roman" w:hAnsi="Times New Roman" w:cs="Times New Roman"/>
          <w:i/>
          <w:lang w:val="ru-RU"/>
        </w:rPr>
        <w:t>[действующего / (действующей)]</w:t>
      </w:r>
      <w:r>
        <w:rPr>
          <w:rFonts w:ascii="Times New Roman" w:hAnsi="Times New Roman" w:cs="Times New Roman"/>
          <w:lang w:val="ru-RU"/>
        </w:rPr>
        <w:t> на основании </w:t>
      </w:r>
      <w:r>
        <w:rPr>
          <w:rFonts w:ascii="Times New Roman" w:hAnsi="Times New Roman" w:cs="Times New Roman"/>
          <w:highlight w:val="lightGray"/>
          <w:lang w:val="ru-RU"/>
        </w:rPr>
        <w:t>________</w:t>
      </w:r>
      <w:r w:rsidR="005B3F00">
        <w:rPr>
          <w:rFonts w:ascii="Times New Roman" w:hAnsi="Times New Roman" w:cs="Times New Roman"/>
          <w:highlight w:val="lightGray"/>
          <w:lang w:val="ru-RU"/>
        </w:rPr>
        <w:t>_________</w:t>
      </w:r>
      <w:r>
        <w:rPr>
          <w:rFonts w:ascii="Times New Roman" w:hAnsi="Times New Roman" w:cs="Times New Roman"/>
          <w:highlight w:val="lightGray"/>
          <w:lang w:val="ru-RU"/>
        </w:rPr>
        <w:t>_______________________________</w:t>
      </w:r>
      <w:r>
        <w:rPr>
          <w:rFonts w:ascii="Times New Roman" w:hAnsi="Times New Roman" w:cs="Times New Roman"/>
          <w:lang w:val="ru-RU"/>
        </w:rPr>
        <w:t>, с другой стороны,</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совместно именуемые «Стороны», заключили настоящий Договор поставки оборудования, экземпляров программного обеспечения,</w:t>
      </w:r>
      <w:r>
        <w:rPr>
          <w:rFonts w:ascii="Times New Roman" w:hAnsi="Times New Roman" w:cs="Times New Roman"/>
          <w:i/>
          <w:lang w:val="ru-RU"/>
        </w:rPr>
        <w:t xml:space="preserve"> </w:t>
      </w:r>
      <w:r>
        <w:rPr>
          <w:rFonts w:ascii="Times New Roman" w:hAnsi="Times New Roman" w:cs="Times New Roman"/>
          <w:lang w:val="ru-RU"/>
        </w:rPr>
        <w:t xml:space="preserve">предоставления прав использования программного обеспечения (лицензий) </w:t>
      </w:r>
      <w:r>
        <w:rPr>
          <w:rFonts w:ascii="Times New Roman" w:hAnsi="Times New Roman" w:cs="Times New Roman"/>
          <w:i/>
          <w:lang w:val="ru-RU"/>
        </w:rPr>
        <w:t>оказания услуг</w:t>
      </w:r>
      <w:r>
        <w:rPr>
          <w:rFonts w:ascii="Times New Roman" w:hAnsi="Times New Roman" w:cs="Times New Roman"/>
          <w:lang w:val="ru-RU"/>
        </w:rPr>
        <w:t xml:space="preserve"> (далее – </w:t>
      </w:r>
      <w:r>
        <w:rPr>
          <w:rFonts w:ascii="Times New Roman" w:hAnsi="Times New Roman" w:cs="Times New Roman"/>
          <w:b/>
          <w:lang w:val="ru-RU"/>
        </w:rPr>
        <w:t>«Договор»</w:t>
      </w:r>
      <w:r>
        <w:rPr>
          <w:rFonts w:ascii="Times New Roman" w:hAnsi="Times New Roman" w:cs="Times New Roman"/>
          <w:lang w:val="ru-RU"/>
        </w:rPr>
        <w:t>) о нижеследующем:</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ТЕРМИНЫ И ОПРЕДЕЛЕНИЯ</w:t>
      </w:r>
    </w:p>
    <w:p w:rsidR="008B3638" w:rsidRDefault="008B3638">
      <w:pPr>
        <w:ind w:firstLine="567"/>
        <w:rPr>
          <w:rFonts w:ascii="Times New Roman" w:hAnsi="Times New Roman" w:cs="Times New Roman"/>
          <w:lang w:val="ru-RU"/>
        </w:rPr>
      </w:pPr>
    </w:p>
    <w:p w:rsidR="008B3638" w:rsidRDefault="00063096">
      <w:pPr>
        <w:numPr>
          <w:ilvl w:val="1"/>
          <w:numId w:val="4"/>
        </w:numPr>
        <w:tabs>
          <w:tab w:val="num" w:pos="567"/>
        </w:tabs>
        <w:ind w:left="0" w:firstLine="567"/>
        <w:jc w:val="both"/>
        <w:rPr>
          <w:rFonts w:ascii="Times New Roman" w:hAnsi="Times New Roman" w:cs="Times New Roman"/>
          <w:lang w:val="ru-RU"/>
        </w:rPr>
      </w:pPr>
      <w:r>
        <w:rPr>
          <w:rFonts w:ascii="Times New Roman" w:hAnsi="Times New Roman" w:cs="Times New Roman"/>
          <w:lang w:val="ru-RU"/>
        </w:rPr>
        <w:t>В настоящем Договоре следующие термины должны пониматься так, как указано ниже:</w:t>
      </w:r>
    </w:p>
    <w:p w:rsidR="008B3638" w:rsidRDefault="00063096">
      <w:pPr>
        <w:numPr>
          <w:ilvl w:val="2"/>
          <w:numId w:val="4"/>
        </w:numPr>
        <w:tabs>
          <w:tab w:val="num" w:pos="0"/>
          <w:tab w:val="num" w:pos="567"/>
        </w:tabs>
        <w:ind w:left="0" w:firstLine="567"/>
        <w:jc w:val="both"/>
        <w:rPr>
          <w:rFonts w:ascii="Times New Roman" w:hAnsi="Times New Roman" w:cs="Times New Roman"/>
          <w:lang w:val="ru-RU"/>
        </w:rPr>
      </w:pPr>
      <w:r>
        <w:rPr>
          <w:rFonts w:ascii="Times New Roman" w:hAnsi="Times New Roman" w:cs="Times New Roman"/>
          <w:b/>
          <w:lang w:val="ru-RU"/>
        </w:rPr>
        <w:t>«Адрес доставки»</w:t>
      </w:r>
      <w:r>
        <w:rPr>
          <w:rFonts w:ascii="Times New Roman" w:hAnsi="Times New Roman" w:cs="Times New Roman"/>
          <w:lang w:val="ru-RU"/>
        </w:rPr>
        <w:t xml:space="preserve"> – это адрес, по которому соответствующая партия Оборудования должна быть передана Покупателю, указанный в Приложении №</w:t>
      </w:r>
      <w:r w:rsidR="00606B1B">
        <w:rPr>
          <w:rFonts w:ascii="Times New Roman" w:hAnsi="Times New Roman" w:cs="Times New Roman"/>
          <w:lang w:val="ru-RU"/>
        </w:rPr>
        <w:t>3</w:t>
      </w:r>
      <w:r>
        <w:rPr>
          <w:rFonts w:ascii="Times New Roman" w:hAnsi="Times New Roman" w:cs="Times New Roman"/>
          <w:lang w:val="ru-RU"/>
        </w:rPr>
        <w:t xml:space="preserve"> к Договору; </w:t>
      </w:r>
    </w:p>
    <w:p w:rsidR="008B3638" w:rsidRDefault="007023C2" w:rsidP="005B3F00">
      <w:pPr>
        <w:numPr>
          <w:ilvl w:val="2"/>
          <w:numId w:val="4"/>
        </w:numPr>
        <w:ind w:left="0" w:firstLine="567"/>
        <w:jc w:val="both"/>
        <w:rPr>
          <w:rFonts w:ascii="Times New Roman" w:hAnsi="Times New Roman" w:cs="Times New Roman"/>
          <w:lang w:val="ru-RU"/>
        </w:rPr>
      </w:pPr>
      <w:r w:rsidRPr="005B3F00">
        <w:rPr>
          <w:rFonts w:ascii="Times New Roman" w:hAnsi="Times New Roman" w:cs="Times New Roman"/>
          <w:b/>
          <w:lang w:val="ru-RU"/>
        </w:rPr>
        <w:t xml:space="preserve"> </w:t>
      </w:r>
      <w:r w:rsidR="00063096" w:rsidRPr="005B3F00">
        <w:rPr>
          <w:rFonts w:ascii="Times New Roman" w:hAnsi="Times New Roman" w:cs="Times New Roman"/>
          <w:b/>
          <w:lang w:val="ru-RU"/>
        </w:rPr>
        <w:t>«Акт об оказанных Услугах»</w:t>
      </w:r>
      <w:r w:rsidR="00063096" w:rsidRPr="005B3F00">
        <w:rPr>
          <w:rFonts w:ascii="Times New Roman" w:hAnsi="Times New Roman" w:cs="Times New Roman"/>
          <w:lang w:val="ru-RU"/>
        </w:rPr>
        <w:t xml:space="preserve"> – акт, подтверждающий оказание Поставщиком определённых в акте Услуг по настройке Оборудования и Программного обеспечения надлежащим образом; </w:t>
      </w:r>
    </w:p>
    <w:p w:rsidR="008B3638" w:rsidRDefault="005B3F00">
      <w:pPr>
        <w:numPr>
          <w:ilvl w:val="2"/>
          <w:numId w:val="4"/>
        </w:numPr>
        <w:tabs>
          <w:tab w:val="num" w:pos="0"/>
          <w:tab w:val="num" w:pos="567"/>
        </w:tabs>
        <w:ind w:left="0" w:firstLine="567"/>
        <w:jc w:val="both"/>
        <w:rPr>
          <w:rFonts w:ascii="Times New Roman" w:hAnsi="Times New Roman" w:cs="Times New Roman"/>
          <w:lang w:val="ru-RU"/>
        </w:rPr>
      </w:pPr>
      <w:r>
        <w:rPr>
          <w:rFonts w:ascii="Times New Roman" w:hAnsi="Times New Roman" w:cs="Times New Roman"/>
          <w:b/>
          <w:lang w:val="ru-RU"/>
        </w:rPr>
        <w:t xml:space="preserve"> </w:t>
      </w:r>
      <w:r w:rsidR="00063096">
        <w:rPr>
          <w:rFonts w:ascii="Times New Roman" w:hAnsi="Times New Roman" w:cs="Times New Roman"/>
          <w:b/>
          <w:lang w:val="ru-RU"/>
        </w:rPr>
        <w:t>«Акт сдачи-приёмки»</w:t>
      </w:r>
      <w:r w:rsidR="00063096">
        <w:rPr>
          <w:rFonts w:ascii="Times New Roman" w:hAnsi="Times New Roman" w:cs="Times New Roman"/>
          <w:lang w:val="ru-RU"/>
        </w:rPr>
        <w:t xml:space="preserve">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8B3638" w:rsidRDefault="00063096">
      <w:pPr>
        <w:pStyle w:val="aff5"/>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«Акт сдачи-приемки Лицензий»</w:t>
      </w:r>
      <w:r>
        <w:rPr>
          <w:rFonts w:ascii="Times New Roman" w:hAnsi="Times New Roman" w:cs="Times New Roman"/>
          <w:lang w:val="ru-RU"/>
        </w:rPr>
        <w:t xml:space="preserve"> - акт, подтверждающий приемку Покупателем (Лицензиатом) определенной совокупности прав использования Программного обеспечения от Поставщика (Лицензиара);</w:t>
      </w:r>
    </w:p>
    <w:p w:rsidR="008B3638" w:rsidRDefault="00063096">
      <w:pPr>
        <w:numPr>
          <w:ilvl w:val="2"/>
          <w:numId w:val="4"/>
        </w:numPr>
        <w:tabs>
          <w:tab w:val="num" w:pos="0"/>
          <w:tab w:val="num" w:pos="567"/>
        </w:tabs>
        <w:ind w:left="0" w:firstLine="567"/>
        <w:jc w:val="both"/>
        <w:rPr>
          <w:rFonts w:ascii="Times New Roman" w:hAnsi="Times New Roman" w:cs="Times New Roman"/>
          <w:lang w:val="ru-RU"/>
        </w:rPr>
      </w:pPr>
      <w:r>
        <w:rPr>
          <w:rFonts w:ascii="Times New Roman" w:hAnsi="Times New Roman" w:cs="Times New Roman"/>
          <w:b/>
          <w:lang w:val="ru-RU"/>
        </w:rPr>
        <w:t>«Акт приёмки Системы»</w:t>
      </w:r>
      <w:r>
        <w:rPr>
          <w:rFonts w:ascii="Times New Roman" w:hAnsi="Times New Roman" w:cs="Times New Roman"/>
          <w:lang w:val="ru-RU"/>
        </w:rPr>
        <w:t xml:space="preserve"> – акт, подтверждающий надлежащее выполнение обязательств Поставщика по созданию Системы;</w:t>
      </w:r>
    </w:p>
    <w:p w:rsidR="008B3638" w:rsidRDefault="00D2777E">
      <w:pPr>
        <w:numPr>
          <w:ilvl w:val="2"/>
          <w:numId w:val="4"/>
        </w:numPr>
        <w:ind w:left="0" w:firstLine="567"/>
        <w:jc w:val="both"/>
        <w:rPr>
          <w:rFonts w:ascii="Times New Roman" w:hAnsi="Times New Roman" w:cs="Times New Roman"/>
          <w:lang w:val="ru-RU"/>
        </w:rPr>
      </w:pPr>
      <w:r w:rsidRPr="005B3F00" w:rsidDel="00D2777E">
        <w:rPr>
          <w:rFonts w:ascii="Times New Roman" w:hAnsi="Times New Roman" w:cs="Times New Roman"/>
          <w:b/>
          <w:lang w:val="ru-RU"/>
        </w:rPr>
        <w:t xml:space="preserve"> </w:t>
      </w:r>
      <w:r w:rsidR="00063096">
        <w:rPr>
          <w:rFonts w:ascii="Times New Roman" w:hAnsi="Times New Roman" w:cs="Times New Roman"/>
          <w:b/>
          <w:lang w:val="ru-RU"/>
        </w:rPr>
        <w:t>«Лицензия»</w:t>
      </w:r>
      <w:r w:rsidR="00063096">
        <w:rPr>
          <w:rFonts w:ascii="Times New Roman" w:hAnsi="Times New Roman" w:cs="Times New Roman"/>
          <w:lang w:val="ru-RU"/>
        </w:rPr>
        <w:t xml:space="preserve"> – совокупность прав на использование  Программного обеспечения, перечисленного в разделах 1 и 2 Приложения № 1 к настоящему Договору, передаваемая Покупателю (Лицензиату) Поставщиком (Лицензиаром)  в порядке и на условиях, определенных  Приложением № 4 к настоящему Договору, либо Правообладателем - на условиях соглашения Правообладателя (Лицензиара) и Покупателя (Лицензиата), заключенного в порядке, определённом соответствующим разделом Договора. В тексте Договора термин используется для обозначения каждой такой </w:t>
      </w:r>
      <w:proofErr w:type="gramStart"/>
      <w:r w:rsidR="00063096">
        <w:rPr>
          <w:rFonts w:ascii="Times New Roman" w:hAnsi="Times New Roman" w:cs="Times New Roman"/>
          <w:lang w:val="ru-RU"/>
        </w:rPr>
        <w:t>совокупности  приобретаемых</w:t>
      </w:r>
      <w:proofErr w:type="gramEnd"/>
      <w:r w:rsidR="00063096">
        <w:rPr>
          <w:rFonts w:ascii="Times New Roman" w:hAnsi="Times New Roman" w:cs="Times New Roman"/>
          <w:lang w:val="ru-RU"/>
        </w:rPr>
        <w:t xml:space="preserve">  прав  использования Программного обеспечения;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«Оборудование»</w:t>
      </w:r>
      <w:r>
        <w:rPr>
          <w:rFonts w:ascii="Times New Roman" w:hAnsi="Times New Roman" w:cs="Times New Roman"/>
          <w:lang w:val="ru-RU"/>
        </w:rPr>
        <w:t xml:space="preserve"> – товар, необходимый для создания Системы и включающий, в том числе, предустановленное на Оборудовании Программное обеспечение и поставляемые в составе Оборудования экземпляры Программного </w:t>
      </w:r>
      <w:r>
        <w:rPr>
          <w:rFonts w:ascii="Times New Roman" w:hAnsi="Times New Roman" w:cs="Times New Roman"/>
          <w:lang w:val="ru-RU"/>
        </w:rPr>
        <w:lastRenderedPageBreak/>
        <w:t xml:space="preserve">обеспечения (ПО, необходимое </w:t>
      </w:r>
      <w:proofErr w:type="gramStart"/>
      <w:r>
        <w:rPr>
          <w:rFonts w:ascii="Times New Roman" w:hAnsi="Times New Roman" w:cs="Times New Roman"/>
          <w:lang w:val="ru-RU"/>
        </w:rPr>
        <w:t>для  работы</w:t>
      </w:r>
      <w:proofErr w:type="gramEnd"/>
      <w:r>
        <w:rPr>
          <w:rFonts w:ascii="Times New Roman" w:hAnsi="Times New Roman" w:cs="Times New Roman"/>
          <w:lang w:val="ru-RU"/>
        </w:rPr>
        <w:t xml:space="preserve"> Оборудования, которое Поставщик обязуется передать Покупателю по настоящему Договору). Сведения о наименовании и количестве Оборудования Стороны указывают в Приложении № 1 к Договору;</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«партия Оборудования» или «партия»</w:t>
      </w:r>
      <w:r>
        <w:rPr>
          <w:rFonts w:ascii="Times New Roman" w:hAnsi="Times New Roman" w:cs="Times New Roman"/>
          <w:lang w:val="ru-RU"/>
        </w:rPr>
        <w:t xml:space="preserve"> – совокупность единиц Оборудования и Экземпляров ПО, которые в соответствии с Договором должны быть переданы Покупателю по каждому соответствующему Адресу доставки;</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«Площадка»</w:t>
      </w:r>
      <w:r>
        <w:rPr>
          <w:rFonts w:ascii="Times New Roman" w:hAnsi="Times New Roman" w:cs="Times New Roman"/>
          <w:lang w:val="ru-RU"/>
        </w:rPr>
        <w:t xml:space="preserve"> – объект,</w:t>
      </w:r>
      <w:r w:rsidR="00241CCD">
        <w:rPr>
          <w:rFonts w:ascii="Times New Roman" w:hAnsi="Times New Roman" w:cs="Times New Roman"/>
          <w:lang w:val="ru-RU"/>
        </w:rPr>
        <w:t xml:space="preserve"> здание ПАО «Башинформсвязь»</w:t>
      </w:r>
      <w:r>
        <w:rPr>
          <w:rFonts w:ascii="Times New Roman" w:hAnsi="Times New Roman" w:cs="Times New Roman"/>
          <w:lang w:val="ru-RU"/>
        </w:rPr>
        <w:t xml:space="preserve"> по адресу </w:t>
      </w:r>
      <w:r w:rsidR="00241CCD">
        <w:rPr>
          <w:rFonts w:ascii="Times New Roman" w:hAnsi="Times New Roman" w:cs="Times New Roman"/>
          <w:lang w:val="ru-RU"/>
        </w:rPr>
        <w:t xml:space="preserve">г.Уфа, ул. Ленина, д.30, на котором </w:t>
      </w:r>
      <w:r>
        <w:rPr>
          <w:rFonts w:ascii="Times New Roman" w:hAnsi="Times New Roman" w:cs="Times New Roman"/>
          <w:lang w:val="ru-RU"/>
        </w:rPr>
        <w:t xml:space="preserve">Поставщик </w:t>
      </w:r>
      <w:r w:rsidRPr="005B3F00">
        <w:rPr>
          <w:rFonts w:ascii="Times New Roman" w:hAnsi="Times New Roman" w:cs="Times New Roman"/>
          <w:lang w:val="ru-RU"/>
        </w:rPr>
        <w:t>оказывает Услуги по настройке.</w:t>
      </w:r>
      <w:r>
        <w:rPr>
          <w:rFonts w:ascii="Times New Roman" w:hAnsi="Times New Roman" w:cs="Times New Roman"/>
          <w:lang w:val="ru-RU"/>
        </w:rPr>
        <w:t>;</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«Программа и методика испытаний»</w:t>
      </w:r>
      <w:r>
        <w:rPr>
          <w:rFonts w:ascii="Times New Roman" w:hAnsi="Times New Roman" w:cs="Times New Roman"/>
          <w:lang w:val="ru-RU"/>
        </w:rPr>
        <w:t xml:space="preserve"> – программа и методика испытаний Системы на предмет проверки соответствия Системы Техническим требованиям;</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«Правообладатель</w:t>
      </w:r>
      <w:r>
        <w:rPr>
          <w:rFonts w:ascii="Times New Roman" w:hAnsi="Times New Roman" w:cs="Times New Roman"/>
          <w:lang w:val="ru-RU"/>
        </w:rPr>
        <w:t xml:space="preserve">» – лицо, которому принадлежит либо исключительное право на Программное обеспечение в полном </w:t>
      </w:r>
      <w:proofErr w:type="gramStart"/>
      <w:r>
        <w:rPr>
          <w:rFonts w:ascii="Times New Roman" w:hAnsi="Times New Roman" w:cs="Times New Roman"/>
          <w:lang w:val="ru-RU"/>
        </w:rPr>
        <w:t>объёме</w:t>
      </w:r>
      <w:proofErr w:type="gramEnd"/>
      <w:r>
        <w:rPr>
          <w:rFonts w:ascii="Times New Roman" w:hAnsi="Times New Roman" w:cs="Times New Roman"/>
          <w:lang w:val="ru-RU"/>
        </w:rPr>
        <w:t xml:space="preserve"> либо право использования Программного обеспечения в таком объёме, который необходим, чтобы предоставить Покупателю право использования на условиях, предусмотренных соответствующим разделом настоящего Договора;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«Программное обеспечение (ПО)» </w:t>
      </w:r>
      <w:r>
        <w:rPr>
          <w:rFonts w:ascii="Times New Roman" w:hAnsi="Times New Roman" w:cs="Times New Roman"/>
          <w:lang w:val="ru-RU"/>
        </w:rPr>
        <w:t>-   компьютерные программы, представляющие выраженные в объективной форме совокупности данных и команд, предназначенные для обеспечения функционирования Оборудования в целях получения определенного результата;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«Производитель»</w:t>
      </w:r>
      <w:r>
        <w:rPr>
          <w:rFonts w:ascii="Times New Roman" w:hAnsi="Times New Roman" w:cs="Times New Roman"/>
          <w:lang w:val="ru-RU"/>
        </w:rPr>
        <w:t xml:space="preserve"> – компания-изготовитель Оборудования, </w:t>
      </w:r>
      <w:r w:rsidRPr="005B3F00">
        <w:rPr>
          <w:rFonts w:ascii="Times New Roman" w:hAnsi="Times New Roman" w:cs="Times New Roman"/>
          <w:lang w:val="ru-RU"/>
        </w:rPr>
        <w:t>указанного в Приложении № 1 к Договору;</w:t>
      </w:r>
    </w:p>
    <w:p w:rsidR="008B3638" w:rsidRDefault="007023C2">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w:t>
      </w:r>
      <w:r w:rsidR="00063096">
        <w:rPr>
          <w:rFonts w:ascii="Times New Roman" w:hAnsi="Times New Roman" w:cs="Times New Roman"/>
          <w:b/>
          <w:lang w:val="ru-RU"/>
        </w:rPr>
        <w:t>«рабочий день»</w:t>
      </w:r>
      <w:r w:rsidR="00063096">
        <w:rPr>
          <w:rFonts w:ascii="Times New Roman" w:hAnsi="Times New Roman" w:cs="Times New Roman"/>
          <w:lang w:val="ru-RU"/>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«Сервисная компания»</w:t>
      </w:r>
      <w:r>
        <w:rPr>
          <w:rFonts w:ascii="Times New Roman" w:hAnsi="Times New Roman" w:cs="Times New Roman"/>
          <w:lang w:val="ru-RU"/>
        </w:rPr>
        <w:t xml:space="preserve"> – компания, которая осуществляет гарантийный ремонт (замену) Оборудования;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 xml:space="preserve"> «Система»</w:t>
      </w:r>
      <w:r>
        <w:rPr>
          <w:rFonts w:ascii="Times New Roman" w:hAnsi="Times New Roman" w:cs="Times New Roman"/>
          <w:lang w:val="ru-RU"/>
        </w:rPr>
        <w:t xml:space="preserve"> – это Оборудование и ПО, которые функционирует в соответствии с Техническими требованиями в результате </w:t>
      </w:r>
      <w:r w:rsidRPr="005B3F00">
        <w:rPr>
          <w:rFonts w:ascii="Times New Roman" w:hAnsi="Times New Roman" w:cs="Times New Roman"/>
          <w:lang w:val="ru-RU"/>
        </w:rPr>
        <w:t>оказания Услуг по настройке</w:t>
      </w:r>
      <w:r>
        <w:rPr>
          <w:rFonts w:ascii="Times New Roman" w:hAnsi="Times New Roman" w:cs="Times New Roman"/>
          <w:i/>
          <w:lang w:val="ru-RU"/>
        </w:rPr>
        <w:t>;</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«Технические требования»</w:t>
      </w:r>
      <w:r>
        <w:rPr>
          <w:rFonts w:ascii="Times New Roman" w:hAnsi="Times New Roman" w:cs="Times New Roman"/>
          <w:lang w:val="ru-RU"/>
        </w:rPr>
        <w:t xml:space="preserve"> – требования Покупателя к Системе, приведённые в настоящем Договоре,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указанные в Приложении № 2 к Договору;</w:t>
      </w:r>
    </w:p>
    <w:p w:rsidR="008B3638" w:rsidRPr="005B3F00" w:rsidRDefault="00063096" w:rsidP="005B3F00">
      <w:pPr>
        <w:numPr>
          <w:ilvl w:val="2"/>
          <w:numId w:val="4"/>
        </w:numPr>
        <w:ind w:left="0" w:firstLine="567"/>
        <w:jc w:val="both"/>
        <w:rPr>
          <w:rFonts w:ascii="Times New Roman" w:hAnsi="Times New Roman" w:cs="Times New Roman"/>
          <w:lang w:val="ru-RU"/>
        </w:rPr>
      </w:pPr>
      <w:r w:rsidRPr="005B3F00">
        <w:rPr>
          <w:rFonts w:ascii="Times New Roman" w:hAnsi="Times New Roman" w:cs="Times New Roman"/>
          <w:b/>
          <w:lang w:val="ru-RU"/>
        </w:rPr>
        <w:t>«Услуги по настройке»</w:t>
      </w:r>
      <w:r w:rsidRPr="005B3F00">
        <w:rPr>
          <w:rFonts w:ascii="Times New Roman" w:hAnsi="Times New Roman" w:cs="Times New Roman"/>
          <w:lang w:val="ru-RU"/>
        </w:rPr>
        <w:t xml:space="preserve"> – деятельность Поставщика по настройке Оборудования и Программного обеспечения, направленная на создание Системы. Требования к содержанию, видам, объёму оказания Услуг по настройке, а также к срокам оказания Услуг по настройке Стороны указывают в Приложении № 2 к Договору;</w:t>
      </w:r>
    </w:p>
    <w:p w:rsidR="008B3638" w:rsidRDefault="00D2777E">
      <w:pPr>
        <w:numPr>
          <w:ilvl w:val="2"/>
          <w:numId w:val="4"/>
        </w:numPr>
        <w:ind w:left="0" w:firstLine="567"/>
        <w:jc w:val="both"/>
        <w:rPr>
          <w:rFonts w:ascii="Times New Roman" w:hAnsi="Times New Roman" w:cs="Times New Roman"/>
          <w:lang w:val="ru-RU"/>
        </w:rPr>
      </w:pPr>
      <w:r w:rsidRPr="005B3F00" w:rsidDel="00D2777E">
        <w:rPr>
          <w:rFonts w:ascii="Times New Roman" w:hAnsi="Times New Roman" w:cs="Times New Roman"/>
          <w:color w:val="FF0000"/>
          <w:lang w:val="ru-RU"/>
        </w:rPr>
        <w:t xml:space="preserve"> </w:t>
      </w:r>
      <w:r w:rsidR="00063096">
        <w:rPr>
          <w:rFonts w:ascii="Times New Roman" w:hAnsi="Times New Roman" w:cs="Times New Roman"/>
          <w:b/>
          <w:lang w:val="ru-RU"/>
        </w:rPr>
        <w:t>«Экземпляры Программного обеспечения»</w:t>
      </w:r>
      <w:r w:rsidR="00063096">
        <w:rPr>
          <w:rFonts w:ascii="Times New Roman" w:hAnsi="Times New Roman" w:cs="Times New Roman"/>
          <w:lang w:val="ru-RU"/>
        </w:rPr>
        <w:t xml:space="preserve"> </w:t>
      </w:r>
      <w:r w:rsidR="00063096">
        <w:rPr>
          <w:rFonts w:ascii="Times New Roman" w:hAnsi="Times New Roman" w:cs="Times New Roman"/>
          <w:b/>
          <w:lang w:val="ru-RU"/>
        </w:rPr>
        <w:t>(экземпляры ПО)</w:t>
      </w:r>
      <w:r w:rsidR="00063096">
        <w:rPr>
          <w:rFonts w:ascii="Times New Roman" w:hAnsi="Times New Roman" w:cs="Times New Roman"/>
          <w:lang w:val="ru-RU"/>
        </w:rPr>
        <w:t>» – компьютерные программы, которые содержатся в поставляемом Оборудовании (</w:t>
      </w:r>
      <w:proofErr w:type="gramStart"/>
      <w:r w:rsidR="00063096">
        <w:rPr>
          <w:rFonts w:ascii="Times New Roman" w:hAnsi="Times New Roman" w:cs="Times New Roman"/>
          <w:lang w:val="ru-RU"/>
        </w:rPr>
        <w:t>являются  частью</w:t>
      </w:r>
      <w:proofErr w:type="gramEnd"/>
      <w:r w:rsidR="00063096">
        <w:rPr>
          <w:rFonts w:ascii="Times New Roman" w:hAnsi="Times New Roman" w:cs="Times New Roman"/>
          <w:lang w:val="ru-RU"/>
        </w:rPr>
        <w:t xml:space="preserve"> Оборудования) или на каком-либо ином материальном носителе в товарной упаковке, право собственности на которые Покупатель приобретает по Договору;</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b/>
          <w:lang w:val="ru-RU"/>
        </w:rPr>
        <w:t>«Цена Догово</w:t>
      </w:r>
      <w:r w:rsidRPr="005B3F00">
        <w:rPr>
          <w:rFonts w:ascii="Times New Roman" w:hAnsi="Times New Roman" w:cs="Times New Roman"/>
          <w:b/>
          <w:lang w:val="ru-RU"/>
        </w:rPr>
        <w:t>ра»</w:t>
      </w:r>
      <w:r w:rsidRPr="005B3F00">
        <w:rPr>
          <w:rFonts w:ascii="Times New Roman" w:hAnsi="Times New Roman" w:cs="Times New Roman"/>
          <w:lang w:val="ru-RU"/>
        </w:rPr>
        <w:t xml:space="preserve"> – сумма, состоящая из цены Оборудования, платы за оказание Услуг по настройке, в т.ч. НДС и вознаграждения за Лицензии (НДС не облагается на основании </w:t>
      </w:r>
      <w:proofErr w:type="spellStart"/>
      <w:r w:rsidRPr="005B3F00">
        <w:rPr>
          <w:rFonts w:ascii="Times New Roman" w:hAnsi="Times New Roman" w:cs="Times New Roman"/>
          <w:lang w:val="ru-RU"/>
        </w:rPr>
        <w:t>п.п</w:t>
      </w:r>
      <w:proofErr w:type="spellEnd"/>
      <w:r w:rsidRPr="005B3F00">
        <w:rPr>
          <w:rFonts w:ascii="Times New Roman" w:hAnsi="Times New Roman" w:cs="Times New Roman"/>
          <w:lang w:val="ru-RU"/>
        </w:rPr>
        <w:t>. 26 п.2 ст. 149 НК РФ);</w:t>
      </w:r>
    </w:p>
    <w:p w:rsidR="008B3638" w:rsidRDefault="008B3638">
      <w:pPr>
        <w:tabs>
          <w:tab w:val="num" w:pos="1430"/>
        </w:tabs>
        <w:ind w:firstLine="567"/>
        <w:jc w:val="both"/>
        <w:rPr>
          <w:rFonts w:ascii="Times New Roman" w:hAnsi="Times New Roman" w:cs="Times New Roman"/>
          <w:b/>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ПРЕДМЕТ ДОГОВОРА</w:t>
      </w:r>
    </w:p>
    <w:p w:rsidR="008B3638" w:rsidRDefault="008B3638">
      <w:pPr>
        <w:ind w:firstLine="567"/>
        <w:jc w:val="both"/>
        <w:rPr>
          <w:rFonts w:ascii="Times New Roman" w:hAnsi="Times New Roman" w:cs="Times New Roman"/>
          <w:b/>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порядке и на условиях, установленных настоящим Договором, Поставщик обязуется: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передать Покупателю в собственность Оборудование и </w:t>
      </w:r>
      <w:r w:rsidR="00ED4205">
        <w:rPr>
          <w:rFonts w:ascii="Times New Roman" w:hAnsi="Times New Roman" w:cs="Times New Roman"/>
          <w:lang w:val="ru-RU"/>
        </w:rPr>
        <w:t>Экземпляры Программного</w:t>
      </w:r>
      <w:r>
        <w:rPr>
          <w:rFonts w:ascii="Times New Roman" w:hAnsi="Times New Roman" w:cs="Times New Roman"/>
          <w:lang w:val="ru-RU"/>
        </w:rPr>
        <w:t xml:space="preserve"> обеспечения (если таковые входят в состав поставки);</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предоставить </w:t>
      </w:r>
      <w:r w:rsidR="00ED4205">
        <w:rPr>
          <w:rFonts w:ascii="Times New Roman" w:hAnsi="Times New Roman" w:cs="Times New Roman"/>
          <w:lang w:val="ru-RU"/>
        </w:rPr>
        <w:t>Покупателю права</w:t>
      </w:r>
      <w:r>
        <w:rPr>
          <w:rFonts w:ascii="Times New Roman" w:hAnsi="Times New Roman" w:cs="Times New Roman"/>
          <w:lang w:val="ru-RU"/>
        </w:rPr>
        <w:t xml:space="preserve"> использования Программного обеспечения (Лицензии), указанного в Приложени</w:t>
      </w:r>
      <w:r w:rsidR="00DD1368">
        <w:rPr>
          <w:rFonts w:ascii="Times New Roman" w:hAnsi="Times New Roman" w:cs="Times New Roman"/>
          <w:lang w:val="ru-RU"/>
        </w:rPr>
        <w:t>и</w:t>
      </w:r>
      <w:r>
        <w:rPr>
          <w:rFonts w:ascii="Times New Roman" w:hAnsi="Times New Roman" w:cs="Times New Roman"/>
          <w:lang w:val="ru-RU"/>
        </w:rPr>
        <w:t xml:space="preserve"> № 1 к Договору;</w:t>
      </w:r>
    </w:p>
    <w:p w:rsidR="008B3638" w:rsidRDefault="00063096">
      <w:pPr>
        <w:numPr>
          <w:ilvl w:val="2"/>
          <w:numId w:val="4"/>
        </w:numPr>
        <w:tabs>
          <w:tab w:val="clear" w:pos="1430"/>
          <w:tab w:val="num" w:pos="993"/>
        </w:tabs>
        <w:ind w:left="0" w:firstLine="567"/>
        <w:jc w:val="both"/>
        <w:rPr>
          <w:rFonts w:ascii="Times New Roman" w:hAnsi="Times New Roman" w:cs="Times New Roman"/>
          <w:lang w:val="ru-RU"/>
        </w:rPr>
      </w:pPr>
      <w:r>
        <w:rPr>
          <w:rFonts w:ascii="Times New Roman" w:hAnsi="Times New Roman" w:cs="Times New Roman"/>
          <w:lang w:val="ru-RU"/>
        </w:rPr>
        <w:lastRenderedPageBreak/>
        <w:t>создать Систему, т.е.</w:t>
      </w:r>
      <w:r w:rsidR="00584B5E">
        <w:rPr>
          <w:rFonts w:ascii="Times New Roman" w:hAnsi="Times New Roman" w:cs="Times New Roman"/>
          <w:lang w:val="ru-RU"/>
        </w:rPr>
        <w:t xml:space="preserve"> </w:t>
      </w:r>
      <w:r w:rsidRPr="005B3F00">
        <w:rPr>
          <w:rFonts w:ascii="Times New Roman" w:hAnsi="Times New Roman" w:cs="Times New Roman"/>
          <w:lang w:val="ru-RU"/>
        </w:rPr>
        <w:t>оказать Услуги по настройке Оборудования и Программного обеспечения;</w:t>
      </w:r>
    </w:p>
    <w:p w:rsidR="008B3638" w:rsidRPr="008C406F" w:rsidRDefault="00063096" w:rsidP="008C406F">
      <w:pPr>
        <w:pStyle w:val="aff5"/>
        <w:numPr>
          <w:ilvl w:val="1"/>
          <w:numId w:val="4"/>
        </w:numPr>
        <w:tabs>
          <w:tab w:val="clear" w:pos="432"/>
          <w:tab w:val="num" w:pos="284"/>
        </w:tabs>
        <w:ind w:left="0" w:firstLine="567"/>
        <w:jc w:val="both"/>
        <w:rPr>
          <w:rFonts w:ascii="Times New Roman" w:hAnsi="Times New Roman" w:cs="Times New Roman"/>
          <w:lang w:val="ru-RU"/>
        </w:rPr>
      </w:pPr>
      <w:r w:rsidRPr="008C406F">
        <w:rPr>
          <w:rFonts w:ascii="Times New Roman" w:hAnsi="Times New Roman" w:cs="Times New Roman"/>
          <w:lang w:val="ru-RU"/>
        </w:rPr>
        <w:t>Покупатель обязуется принять Оборудование, Экземпляры Программного обеспечения, Лицензии, а также Услуги по настройке, и оплатить их.</w:t>
      </w:r>
    </w:p>
    <w:p w:rsidR="008B3638" w:rsidRDefault="00063096" w:rsidP="0082062F">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r w:rsidR="0082062F">
        <w:rPr>
          <w:rFonts w:ascii="Times New Roman" w:hAnsi="Times New Roman" w:cs="Times New Roman"/>
          <w:lang w:val="ru-RU"/>
        </w:rPr>
        <w:t>.</w:t>
      </w:r>
    </w:p>
    <w:p w:rsidR="008B3638" w:rsidRDefault="008B3638">
      <w:pPr>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ЦЕНА ДОГОВОРА И ПОРЯДОК РАСЧЁТОВ</w:t>
      </w:r>
    </w:p>
    <w:p w:rsidR="008B3638" w:rsidRDefault="008B3638">
      <w:pPr>
        <w:ind w:firstLine="567"/>
        <w:jc w:val="both"/>
        <w:rPr>
          <w:rFonts w:ascii="Times New Roman" w:hAnsi="Times New Roman" w:cs="Times New Roman"/>
          <w:b/>
          <w:lang w:val="ru-RU"/>
        </w:rPr>
      </w:pPr>
    </w:p>
    <w:p w:rsidR="008B3638" w:rsidRPr="0082062F" w:rsidRDefault="00063096">
      <w:pPr>
        <w:numPr>
          <w:ilvl w:val="1"/>
          <w:numId w:val="4"/>
        </w:numPr>
        <w:tabs>
          <w:tab w:val="clear" w:pos="432"/>
          <w:tab w:val="num" w:pos="0"/>
        </w:tabs>
        <w:ind w:left="0" w:firstLine="567"/>
        <w:jc w:val="both"/>
        <w:rPr>
          <w:rFonts w:ascii="Times New Roman" w:hAnsi="Times New Roman" w:cs="Times New Roman"/>
          <w:lang w:val="ru-RU"/>
        </w:rPr>
      </w:pPr>
      <w:r w:rsidRPr="0082062F">
        <w:rPr>
          <w:rFonts w:ascii="Times New Roman" w:hAnsi="Times New Roman" w:cs="Times New Roman"/>
          <w:lang w:val="ru-RU"/>
        </w:rPr>
        <w:t xml:space="preserve">Цена Договора составляет ________ (________) </w:t>
      </w:r>
      <w:r w:rsidR="0082062F">
        <w:rPr>
          <w:rFonts w:ascii="Times New Roman" w:hAnsi="Times New Roman" w:cs="Times New Roman"/>
          <w:lang w:val="ru-RU"/>
        </w:rPr>
        <w:t>_____</w:t>
      </w:r>
      <w:r w:rsidR="0082062F" w:rsidRPr="0082062F">
        <w:rPr>
          <w:rFonts w:ascii="Times New Roman" w:hAnsi="Times New Roman" w:cs="Times New Roman"/>
          <w:lang w:val="ru-RU"/>
        </w:rPr>
        <w:t xml:space="preserve">, </w:t>
      </w:r>
      <w:r w:rsidRPr="0082062F">
        <w:rPr>
          <w:rFonts w:ascii="Times New Roman" w:hAnsi="Times New Roman" w:cs="Times New Roman"/>
          <w:lang w:val="ru-RU"/>
        </w:rPr>
        <w:t>в том числе НДС</w:t>
      </w:r>
      <w:r w:rsidR="00677C87">
        <w:rPr>
          <w:rFonts w:ascii="Times New Roman" w:hAnsi="Times New Roman" w:cs="Times New Roman"/>
          <w:lang w:val="ru-RU"/>
        </w:rPr>
        <w:t xml:space="preserve"> 20</w:t>
      </w:r>
      <w:r w:rsidR="00127F51">
        <w:rPr>
          <w:rFonts w:ascii="Times New Roman" w:hAnsi="Times New Roman" w:cs="Times New Roman"/>
          <w:lang w:val="ru-RU"/>
        </w:rPr>
        <w:t>%</w:t>
      </w:r>
      <w:r w:rsidRPr="0082062F">
        <w:rPr>
          <w:rFonts w:ascii="Times New Roman" w:hAnsi="Times New Roman" w:cs="Times New Roman"/>
          <w:lang w:val="ru-RU"/>
        </w:rPr>
        <w:t xml:space="preserve"> – ________ (________) </w:t>
      </w:r>
      <w:r w:rsidR="0082062F">
        <w:rPr>
          <w:rFonts w:ascii="Times New Roman" w:hAnsi="Times New Roman" w:cs="Times New Roman"/>
          <w:lang w:val="ru-RU"/>
        </w:rPr>
        <w:t>_____</w:t>
      </w:r>
      <w:r w:rsidRPr="0082062F">
        <w:rPr>
          <w:rFonts w:ascii="Times New Roman" w:hAnsi="Times New Roman" w:cs="Times New Roman"/>
          <w:lang w:val="ru-RU"/>
        </w:rPr>
        <w:t>, и состоит из следующих частей:</w:t>
      </w:r>
    </w:p>
    <w:p w:rsidR="008B3638" w:rsidRPr="0082062F" w:rsidRDefault="00063096">
      <w:pPr>
        <w:numPr>
          <w:ilvl w:val="2"/>
          <w:numId w:val="4"/>
        </w:numPr>
        <w:tabs>
          <w:tab w:val="num" w:pos="0"/>
        </w:tabs>
        <w:ind w:left="0" w:firstLine="567"/>
        <w:jc w:val="both"/>
        <w:rPr>
          <w:rFonts w:ascii="Times New Roman" w:hAnsi="Times New Roman" w:cs="Times New Roman"/>
          <w:lang w:val="ru-RU"/>
        </w:rPr>
      </w:pPr>
      <w:r w:rsidRPr="0082062F">
        <w:rPr>
          <w:rFonts w:ascii="Times New Roman" w:hAnsi="Times New Roman" w:cs="Times New Roman"/>
          <w:lang w:val="ru-RU"/>
        </w:rPr>
        <w:t>цена Оборудования</w:t>
      </w:r>
      <w:r w:rsidR="007C796F">
        <w:rPr>
          <w:rFonts w:ascii="Times New Roman" w:hAnsi="Times New Roman" w:cs="Times New Roman"/>
          <w:lang w:val="ru-RU"/>
        </w:rPr>
        <w:t xml:space="preserve"> и </w:t>
      </w:r>
      <w:r w:rsidR="007C796F" w:rsidRPr="0082062F">
        <w:rPr>
          <w:rFonts w:ascii="Times New Roman" w:hAnsi="Times New Roman" w:cs="Times New Roman"/>
          <w:lang w:val="ru-RU"/>
        </w:rPr>
        <w:t>Экземпляров ПО</w:t>
      </w:r>
      <w:r w:rsidR="007C796F">
        <w:rPr>
          <w:rFonts w:ascii="Times New Roman" w:hAnsi="Times New Roman" w:cs="Times New Roman"/>
          <w:lang w:val="ru-RU"/>
        </w:rPr>
        <w:t xml:space="preserve">, </w:t>
      </w:r>
      <w:r w:rsidRPr="0082062F">
        <w:rPr>
          <w:rFonts w:ascii="Times New Roman" w:hAnsi="Times New Roman" w:cs="Times New Roman"/>
          <w:lang w:val="ru-RU"/>
        </w:rPr>
        <w:t xml:space="preserve">составляет ________ (________) </w:t>
      </w:r>
      <w:r w:rsidR="0082062F">
        <w:rPr>
          <w:rFonts w:ascii="Times New Roman" w:hAnsi="Times New Roman" w:cs="Times New Roman"/>
          <w:lang w:val="ru-RU"/>
        </w:rPr>
        <w:t>_____</w:t>
      </w:r>
      <w:r w:rsidRPr="0082062F">
        <w:rPr>
          <w:rFonts w:ascii="Times New Roman" w:hAnsi="Times New Roman" w:cs="Times New Roman"/>
          <w:lang w:val="ru-RU"/>
        </w:rPr>
        <w:t xml:space="preserve">, в том числе НДС </w:t>
      </w:r>
      <w:r w:rsidR="00127F51">
        <w:rPr>
          <w:rFonts w:ascii="Times New Roman" w:hAnsi="Times New Roman" w:cs="Times New Roman"/>
          <w:lang w:val="ru-RU"/>
        </w:rPr>
        <w:t xml:space="preserve">20% </w:t>
      </w:r>
      <w:r w:rsidRPr="0082062F">
        <w:rPr>
          <w:rFonts w:ascii="Times New Roman" w:hAnsi="Times New Roman" w:cs="Times New Roman"/>
          <w:lang w:val="ru-RU"/>
        </w:rPr>
        <w:t xml:space="preserve">– ________ (________) </w:t>
      </w:r>
      <w:r w:rsidR="0082062F">
        <w:rPr>
          <w:rFonts w:ascii="Times New Roman" w:hAnsi="Times New Roman" w:cs="Times New Roman"/>
          <w:lang w:val="ru-RU"/>
        </w:rPr>
        <w:t>_____</w:t>
      </w:r>
      <w:r w:rsidRPr="0082062F">
        <w:rPr>
          <w:rFonts w:ascii="Times New Roman" w:hAnsi="Times New Roman" w:cs="Times New Roman"/>
          <w:lang w:val="ru-RU"/>
        </w:rPr>
        <w:t>;</w:t>
      </w:r>
    </w:p>
    <w:p w:rsidR="008B3638" w:rsidRPr="0082062F" w:rsidRDefault="00063096">
      <w:pPr>
        <w:numPr>
          <w:ilvl w:val="2"/>
          <w:numId w:val="4"/>
        </w:numPr>
        <w:tabs>
          <w:tab w:val="num" w:pos="0"/>
        </w:tabs>
        <w:ind w:left="0" w:firstLine="567"/>
        <w:jc w:val="both"/>
        <w:rPr>
          <w:rFonts w:ascii="Times New Roman" w:hAnsi="Times New Roman" w:cs="Times New Roman"/>
          <w:lang w:val="ru-RU"/>
        </w:rPr>
      </w:pPr>
      <w:r w:rsidRPr="0082062F">
        <w:rPr>
          <w:rFonts w:ascii="Times New Roman" w:hAnsi="Times New Roman" w:cs="Times New Roman"/>
          <w:lang w:val="ru-RU"/>
        </w:rPr>
        <w:t xml:space="preserve">цена Лицензии составляет ________ (________) </w:t>
      </w:r>
      <w:r w:rsidR="0082062F">
        <w:rPr>
          <w:rFonts w:ascii="Times New Roman" w:hAnsi="Times New Roman" w:cs="Times New Roman"/>
          <w:lang w:val="ru-RU"/>
        </w:rPr>
        <w:t>_____</w:t>
      </w:r>
      <w:r w:rsidRPr="0082062F">
        <w:rPr>
          <w:rFonts w:ascii="Times New Roman" w:hAnsi="Times New Roman" w:cs="Times New Roman"/>
          <w:lang w:val="ru-RU"/>
        </w:rPr>
        <w:t>, НДС не облагается</w:t>
      </w:r>
      <w:r w:rsidR="00C036B9">
        <w:rPr>
          <w:rFonts w:ascii="Times New Roman" w:hAnsi="Times New Roman" w:cs="Times New Roman"/>
          <w:lang w:val="ru-RU"/>
        </w:rPr>
        <w:t xml:space="preserve"> согласно пп.26</w:t>
      </w:r>
      <w:r w:rsidR="00CB572F">
        <w:rPr>
          <w:rFonts w:ascii="Times New Roman" w:hAnsi="Times New Roman" w:cs="Times New Roman"/>
          <w:lang w:val="ru-RU"/>
        </w:rPr>
        <w:t xml:space="preserve"> п.2</w:t>
      </w:r>
      <w:r w:rsidR="00C036B9">
        <w:rPr>
          <w:rFonts w:ascii="Times New Roman" w:hAnsi="Times New Roman" w:cs="Times New Roman"/>
          <w:lang w:val="ru-RU"/>
        </w:rPr>
        <w:t xml:space="preserve"> ст.149 НК РФ</w:t>
      </w:r>
      <w:r w:rsidRPr="0082062F">
        <w:rPr>
          <w:rFonts w:ascii="Times New Roman" w:hAnsi="Times New Roman" w:cs="Times New Roman"/>
          <w:lang w:val="ru-RU"/>
        </w:rPr>
        <w:t>;</w:t>
      </w:r>
    </w:p>
    <w:p w:rsidR="008B3638" w:rsidRPr="0082062F" w:rsidRDefault="00063096">
      <w:pPr>
        <w:numPr>
          <w:ilvl w:val="2"/>
          <w:numId w:val="4"/>
        </w:numPr>
        <w:tabs>
          <w:tab w:val="num" w:pos="0"/>
        </w:tabs>
        <w:ind w:left="0" w:firstLine="567"/>
        <w:jc w:val="both"/>
        <w:rPr>
          <w:rFonts w:ascii="Times New Roman" w:hAnsi="Times New Roman" w:cs="Times New Roman"/>
          <w:lang w:val="ru-RU"/>
        </w:rPr>
      </w:pPr>
      <w:r w:rsidRPr="0082062F">
        <w:rPr>
          <w:rFonts w:ascii="Times New Roman" w:hAnsi="Times New Roman" w:cs="Times New Roman"/>
          <w:color w:val="000000" w:themeColor="text1"/>
          <w:lang w:val="ru-RU"/>
        </w:rPr>
        <w:t xml:space="preserve">плата за оказание Услуг по настройке составляет ________ (________) </w:t>
      </w:r>
      <w:r w:rsidR="0082062F">
        <w:rPr>
          <w:rFonts w:ascii="Times New Roman" w:hAnsi="Times New Roman" w:cs="Times New Roman"/>
          <w:lang w:val="ru-RU"/>
        </w:rPr>
        <w:t>_____</w:t>
      </w:r>
      <w:r w:rsidRPr="0082062F">
        <w:rPr>
          <w:rFonts w:ascii="Times New Roman" w:hAnsi="Times New Roman" w:cs="Times New Roman"/>
          <w:color w:val="000000" w:themeColor="text1"/>
          <w:lang w:val="ru-RU"/>
        </w:rPr>
        <w:t xml:space="preserve">, в том числе НДС </w:t>
      </w:r>
      <w:r w:rsidR="00127F51">
        <w:rPr>
          <w:rFonts w:ascii="Times New Roman" w:hAnsi="Times New Roman" w:cs="Times New Roman"/>
          <w:color w:val="000000" w:themeColor="text1"/>
          <w:lang w:val="ru-RU"/>
        </w:rPr>
        <w:t>20%</w:t>
      </w:r>
      <w:r w:rsidRPr="0082062F">
        <w:rPr>
          <w:rFonts w:ascii="Times New Roman" w:hAnsi="Times New Roman" w:cs="Times New Roman"/>
          <w:color w:val="000000" w:themeColor="text1"/>
          <w:lang w:val="ru-RU"/>
        </w:rPr>
        <w:t xml:space="preserve">– ________ (________) </w:t>
      </w:r>
      <w:r w:rsidR="0082062F">
        <w:rPr>
          <w:rFonts w:ascii="Times New Roman" w:hAnsi="Times New Roman" w:cs="Times New Roman"/>
          <w:lang w:val="ru-RU"/>
        </w:rPr>
        <w:t>_____</w:t>
      </w:r>
      <w:r w:rsidR="00D2777E">
        <w:rPr>
          <w:rFonts w:ascii="Times New Roman" w:hAnsi="Times New Roman" w:cs="Times New Roman"/>
          <w:color w:val="000000" w:themeColor="text1"/>
          <w:lang w:val="ru-RU"/>
        </w:rPr>
        <w:t>.</w:t>
      </w:r>
    </w:p>
    <w:p w:rsidR="008B3638" w:rsidRDefault="0006309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Цена Договора является</w:t>
      </w:r>
      <w:r w:rsidR="00127F51">
        <w:rPr>
          <w:rFonts w:ascii="Times New Roman" w:hAnsi="Times New Roman" w:cs="Times New Roman"/>
          <w:lang w:val="ru-RU"/>
        </w:rPr>
        <w:t xml:space="preserve"> </w:t>
      </w:r>
      <w:r>
        <w:rPr>
          <w:rFonts w:ascii="Times New Roman" w:hAnsi="Times New Roman" w:cs="Times New Roman"/>
          <w:lang w:val="ru-RU"/>
        </w:rPr>
        <w:t>твердой.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p>
    <w:p w:rsidR="008B3638" w:rsidRDefault="0006309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Цена Договора включает в себя все платежи, причитающиеся Поставщику, в том числе расходы по доставке Оборудования, Экземпляров Программного обеспечения по Адресу доставки, по погрузке и (или) разгрузке Оборудования, </w:t>
      </w:r>
      <w:r w:rsidRPr="0082062F">
        <w:rPr>
          <w:rFonts w:ascii="Times New Roman" w:hAnsi="Times New Roman" w:cs="Times New Roman"/>
          <w:lang w:val="ru-RU"/>
        </w:rPr>
        <w:t>Экземпляров ПО, страхованию в целях передачи Оборудования, Экземпляров ПО Покупателю.</w:t>
      </w:r>
    </w:p>
    <w:p w:rsidR="001C40CB" w:rsidRDefault="009B31D8" w:rsidP="0082062F">
      <w:pPr>
        <w:pStyle w:val="aff5"/>
        <w:numPr>
          <w:ilvl w:val="1"/>
          <w:numId w:val="4"/>
        </w:numPr>
        <w:ind w:left="0" w:firstLine="567"/>
        <w:jc w:val="both"/>
        <w:rPr>
          <w:rFonts w:ascii="Times New Roman" w:hAnsi="Times New Roman" w:cs="Times New Roman"/>
          <w:lang w:val="ru-RU"/>
        </w:rPr>
      </w:pPr>
      <w:r w:rsidRPr="009B31D8">
        <w:rPr>
          <w:rFonts w:ascii="Times New Roman" w:hAnsi="Times New Roman" w:cs="Times New Roman"/>
          <w:color w:val="000000" w:themeColor="text1"/>
          <w:lang w:val="ru-RU"/>
        </w:rPr>
        <w:t xml:space="preserve">Аванс в размере 10% (десяти процентов) от суммы договора, в т. ч. НДС 20%, в течение 20 (двадцати) календарных дней с даты получения счета. Счет выставляется </w:t>
      </w:r>
      <w:r w:rsidR="001C40CB">
        <w:rPr>
          <w:rFonts w:ascii="Times New Roman" w:hAnsi="Times New Roman" w:cs="Times New Roman"/>
          <w:color w:val="000000" w:themeColor="text1"/>
          <w:lang w:val="ru-RU"/>
        </w:rPr>
        <w:t xml:space="preserve">Поставщиком </w:t>
      </w:r>
      <w:r w:rsidRPr="009B31D8">
        <w:rPr>
          <w:rFonts w:ascii="Times New Roman" w:hAnsi="Times New Roman" w:cs="Times New Roman"/>
          <w:color w:val="000000" w:themeColor="text1"/>
          <w:lang w:val="ru-RU"/>
        </w:rPr>
        <w:t xml:space="preserve">в течение </w:t>
      </w:r>
      <w:r w:rsidR="00337E2E">
        <w:rPr>
          <w:rFonts w:ascii="Times New Roman" w:hAnsi="Times New Roman" w:cs="Times New Roman"/>
          <w:color w:val="000000" w:themeColor="text1"/>
          <w:lang w:val="ru-RU"/>
        </w:rPr>
        <w:t>5 (пяти)</w:t>
      </w:r>
      <w:r w:rsidR="001C40CB">
        <w:rPr>
          <w:rFonts w:ascii="Times New Roman" w:hAnsi="Times New Roman" w:cs="Times New Roman"/>
          <w:color w:val="000000" w:themeColor="text1"/>
          <w:lang w:val="ru-RU"/>
        </w:rPr>
        <w:t xml:space="preserve"> календарных дней </w:t>
      </w:r>
      <w:r w:rsidRPr="009B31D8">
        <w:rPr>
          <w:rFonts w:ascii="Times New Roman" w:hAnsi="Times New Roman" w:cs="Times New Roman"/>
          <w:color w:val="000000" w:themeColor="text1"/>
          <w:lang w:val="ru-RU"/>
        </w:rPr>
        <w:t>после подписания</w:t>
      </w:r>
      <w:r w:rsidR="001C40CB">
        <w:rPr>
          <w:rFonts w:ascii="Times New Roman" w:hAnsi="Times New Roman" w:cs="Times New Roman"/>
          <w:color w:val="000000" w:themeColor="text1"/>
          <w:lang w:val="ru-RU"/>
        </w:rPr>
        <w:t xml:space="preserve"> настоящего договора</w:t>
      </w:r>
      <w:r w:rsidRPr="009B31D8">
        <w:rPr>
          <w:rFonts w:ascii="Times New Roman" w:hAnsi="Times New Roman" w:cs="Times New Roman"/>
          <w:color w:val="000000" w:themeColor="text1"/>
          <w:lang w:val="ru-RU"/>
        </w:rPr>
        <w:t xml:space="preserve">. Окончательный расчет 90% (девяносто процентов), в т.ч. НДС 20 %, в течение </w:t>
      </w:r>
      <w:r w:rsidR="00ED1E54" w:rsidRPr="00ED1E54">
        <w:rPr>
          <w:rFonts w:ascii="Times New Roman" w:hAnsi="Times New Roman" w:cs="Times New Roman"/>
          <w:color w:val="000000" w:themeColor="text1"/>
          <w:lang w:val="ru-RU"/>
        </w:rPr>
        <w:t>40 (сорока) календарных дней с даты выставления счета</w:t>
      </w:r>
      <w:r w:rsidR="005E6F97">
        <w:rPr>
          <w:rFonts w:ascii="Times New Roman" w:hAnsi="Times New Roman" w:cs="Times New Roman"/>
          <w:color w:val="000000" w:themeColor="text1"/>
          <w:lang w:val="ru-RU"/>
        </w:rPr>
        <w:t>,</w:t>
      </w:r>
      <w:r w:rsidRPr="009B31D8">
        <w:rPr>
          <w:rFonts w:ascii="Times New Roman" w:hAnsi="Times New Roman" w:cs="Times New Roman"/>
          <w:color w:val="000000" w:themeColor="text1"/>
          <w:lang w:val="ru-RU"/>
        </w:rPr>
        <w:t xml:space="preserve"> </w:t>
      </w:r>
      <w:r w:rsidR="005E6F97">
        <w:rPr>
          <w:rFonts w:ascii="Times New Roman" w:hAnsi="Times New Roman" w:cs="Times New Roman"/>
          <w:color w:val="000000" w:themeColor="text1"/>
          <w:lang w:val="ru-RU"/>
        </w:rPr>
        <w:t>с</w:t>
      </w:r>
      <w:r w:rsidRPr="009B31D8">
        <w:rPr>
          <w:rFonts w:ascii="Times New Roman" w:hAnsi="Times New Roman" w:cs="Times New Roman"/>
          <w:color w:val="000000" w:themeColor="text1"/>
          <w:lang w:val="ru-RU"/>
        </w:rPr>
        <w:t xml:space="preserve">чет выставляется </w:t>
      </w:r>
      <w:r w:rsidR="001C40CB">
        <w:rPr>
          <w:rFonts w:ascii="Times New Roman" w:hAnsi="Times New Roman" w:cs="Times New Roman"/>
          <w:color w:val="000000" w:themeColor="text1"/>
          <w:lang w:val="ru-RU"/>
        </w:rPr>
        <w:t>в течение</w:t>
      </w:r>
      <w:r w:rsidRPr="009B31D8">
        <w:rPr>
          <w:rFonts w:ascii="Times New Roman" w:hAnsi="Times New Roman" w:cs="Times New Roman"/>
          <w:color w:val="000000" w:themeColor="text1"/>
          <w:lang w:val="ru-RU"/>
        </w:rPr>
        <w:t xml:space="preserve"> </w:t>
      </w:r>
      <w:r w:rsidR="00337E2E">
        <w:rPr>
          <w:rFonts w:ascii="Times New Roman" w:hAnsi="Times New Roman" w:cs="Times New Roman"/>
          <w:color w:val="000000" w:themeColor="text1"/>
          <w:lang w:val="ru-RU"/>
        </w:rPr>
        <w:t>5 (пяти)</w:t>
      </w:r>
      <w:r w:rsidR="001C40CB">
        <w:rPr>
          <w:rFonts w:ascii="Times New Roman" w:hAnsi="Times New Roman" w:cs="Times New Roman"/>
          <w:color w:val="000000" w:themeColor="text1"/>
          <w:lang w:val="ru-RU"/>
        </w:rPr>
        <w:t xml:space="preserve"> календарных дней, </w:t>
      </w:r>
      <w:r w:rsidRPr="009B31D8">
        <w:rPr>
          <w:rFonts w:ascii="Times New Roman" w:hAnsi="Times New Roman" w:cs="Times New Roman"/>
          <w:color w:val="000000" w:themeColor="text1"/>
          <w:lang w:val="ru-RU"/>
        </w:rPr>
        <w:t>после</w:t>
      </w:r>
      <w:r w:rsidR="001C40CB">
        <w:rPr>
          <w:rFonts w:ascii="Times New Roman" w:hAnsi="Times New Roman" w:cs="Times New Roman"/>
          <w:color w:val="000000" w:themeColor="text1"/>
          <w:lang w:val="ru-RU"/>
        </w:rPr>
        <w:t xml:space="preserve"> предоставленных </w:t>
      </w:r>
      <w:r w:rsidRPr="009B31D8">
        <w:rPr>
          <w:rFonts w:ascii="Times New Roman" w:hAnsi="Times New Roman" w:cs="Times New Roman"/>
          <w:color w:val="000000" w:themeColor="text1"/>
          <w:lang w:val="ru-RU"/>
        </w:rPr>
        <w:t xml:space="preserve">счет-фактуры (УПД), товарных накладных, а также </w:t>
      </w:r>
      <w:r w:rsidR="001C40CB" w:rsidRPr="009B31D8">
        <w:rPr>
          <w:rFonts w:ascii="Times New Roman" w:hAnsi="Times New Roman" w:cs="Times New Roman"/>
          <w:color w:val="000000" w:themeColor="text1"/>
          <w:lang w:val="ru-RU"/>
        </w:rPr>
        <w:t>Актов,</w:t>
      </w:r>
      <w:r w:rsidRPr="009B31D8">
        <w:rPr>
          <w:rFonts w:ascii="Times New Roman" w:hAnsi="Times New Roman" w:cs="Times New Roman"/>
          <w:color w:val="000000" w:themeColor="text1"/>
          <w:lang w:val="ru-RU"/>
        </w:rPr>
        <w:t xml:space="preserve"> подписанных между Поставщиком и Покупателем.</w:t>
      </w:r>
      <w:r w:rsidR="00D80DD6">
        <w:rPr>
          <w:rStyle w:val="aff4"/>
          <w:rFonts w:ascii="Times New Roman" w:hAnsi="Times New Roman" w:cs="Times New Roman"/>
          <w:color w:val="000000" w:themeColor="text1"/>
          <w:lang w:val="ru-RU"/>
        </w:rPr>
        <w:footnoteReference w:id="2"/>
      </w:r>
      <w:r w:rsidR="00063096" w:rsidRPr="0082062F">
        <w:rPr>
          <w:rFonts w:ascii="Times New Roman" w:hAnsi="Times New Roman" w:cs="Times New Roman"/>
          <w:lang w:val="ru-RU"/>
        </w:rPr>
        <w:t xml:space="preserve"> </w:t>
      </w:r>
    </w:p>
    <w:p w:rsidR="008B3638" w:rsidRDefault="00063096" w:rsidP="0082062F">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Покупатель осуществляет платежи по настоящему Договору путем перечисления денежных средств в рублях Российской Федерации на расчётный счёт Поставщика, указанный в разделе «Реквизиты и подписи сторон» настоящего Договора. Все расходы и издержки по переводу денежных средств с расчётного счёта Покупателя на расчётный счёт Поставщика (включая, но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B3638" w:rsidRDefault="00063096">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lastRenderedPageBreak/>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B3638" w:rsidRDefault="00063096" w:rsidP="0082062F">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Отношения по коммерческому кредитованию по настоящему Договору между Сторонами не возникают. Поставщик не вправе требовать выплаты процентов на сумму долга в соответствии со ст. 317.1 или п. 4 ст. 488 Гражданского кодекса РФ.</w:t>
      </w:r>
    </w:p>
    <w:p w:rsidR="008B3638" w:rsidRDefault="00063096" w:rsidP="0082062F">
      <w:pPr>
        <w:pStyle w:val="aff5"/>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Стороны признают, что с момента передачи Оборудования или отдельной партии Оборудования Поставщиком и до исполнения Покупателем обязанности по его оплате, Оборудование или отдельная партия Оборудования не будет находиться в залоге у Поставщика.</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ОБОРУДОВАНИЮ</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Качество Оборудования должно соответствовать требованиям нормативных правовых актов Российской Федерации, условиям Договора и Приложения № 1, а также положениям сопроводительной документации Производителя.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Оборудование должно быть новым, ранее в эксплуатации не состоявшим.</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8B3638" w:rsidRDefault="00063096">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Оборудование (включая Экземпляры ПО)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8B3638" w:rsidRDefault="00063096">
      <w:pPr>
        <w:pStyle w:val="aff5"/>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Поставщик подтверждает, что  Покупателю в связи с владением, пользованием, распоряжением Оборудованием не</w:t>
      </w:r>
      <w:r>
        <w:rPr>
          <w:lang w:val="ru-RU"/>
        </w:rPr>
        <w:t xml:space="preserve"> </w:t>
      </w:r>
      <w:r>
        <w:rPr>
          <w:rFonts w:ascii="Times New Roman" w:hAnsi="Times New Roman" w:cs="Times New Roman"/>
          <w:lang w:val="ru-RU"/>
        </w:rPr>
        <w:t xml:space="preserve">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в Оборудовании и Программном обеспечении объектов интеллектуальной собственности Поставщика или третьих лиц. </w:t>
      </w:r>
    </w:p>
    <w:p w:rsidR="008B3638" w:rsidRDefault="00063096">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Оборудование на момент его передачи Покупателю по товарной накладной по форме ТОРГ-12 должно быть выпущено таможенными органами для внутреннего потребления в соответствии с законодательством Российской Федерации.</w:t>
      </w:r>
    </w:p>
    <w:p w:rsidR="008B3638" w:rsidRPr="0082062F" w:rsidRDefault="0082062F" w:rsidP="0082062F">
      <w:pPr>
        <w:numPr>
          <w:ilvl w:val="1"/>
          <w:numId w:val="4"/>
        </w:numPr>
        <w:tabs>
          <w:tab w:val="num" w:pos="0"/>
        </w:tabs>
        <w:ind w:left="0" w:firstLine="567"/>
        <w:jc w:val="both"/>
        <w:rPr>
          <w:rFonts w:ascii="Times New Roman" w:hAnsi="Times New Roman" w:cs="Times New Roman"/>
          <w:lang w:val="ru-RU"/>
        </w:rPr>
      </w:pPr>
      <w:r w:rsidRPr="0082062F">
        <w:rPr>
          <w:rFonts w:ascii="Times New Roman" w:hAnsi="Times New Roman" w:cs="Times New Roman"/>
          <w:lang w:val="ru-RU"/>
        </w:rPr>
        <w:t xml:space="preserve"> </w:t>
      </w:r>
      <w:r w:rsidR="00063096" w:rsidRPr="0082062F">
        <w:rPr>
          <w:rFonts w:ascii="Times New Roman" w:hAnsi="Times New Roman" w:cs="Times New Roman"/>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  </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ГАРАНТИЯ КАЧЕСТВА ОБОРУДОВАНИЯ</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гарантирует, что Оборудование и Экземпляры ПО, включая все его составные части, будет пригодным для использования в соответствии с Техническими требованиями в течение </w:t>
      </w:r>
      <w:r w:rsidR="003957A7">
        <w:rPr>
          <w:rFonts w:ascii="Times New Roman" w:hAnsi="Times New Roman" w:cs="Times New Roman"/>
          <w:lang w:val="ru-RU"/>
        </w:rPr>
        <w:t xml:space="preserve">1 (одного) года для абонентских терминалов и </w:t>
      </w:r>
      <w:r w:rsidR="000B1466">
        <w:rPr>
          <w:rFonts w:ascii="Times New Roman" w:hAnsi="Times New Roman" w:cs="Times New Roman"/>
          <w:lang w:val="ru-RU"/>
        </w:rPr>
        <w:t>3</w:t>
      </w:r>
      <w:r w:rsidRPr="00FC0550">
        <w:rPr>
          <w:rFonts w:ascii="Times New Roman" w:hAnsi="Times New Roman" w:cs="Times New Roman"/>
          <w:lang w:val="ru-RU"/>
        </w:rPr>
        <w:t xml:space="preserve"> (</w:t>
      </w:r>
      <w:r w:rsidR="000B1466">
        <w:rPr>
          <w:rFonts w:ascii="Times New Roman" w:hAnsi="Times New Roman" w:cs="Times New Roman"/>
          <w:lang w:val="ru-RU"/>
        </w:rPr>
        <w:t>трех</w:t>
      </w:r>
      <w:r w:rsidRPr="00FC0550">
        <w:rPr>
          <w:rFonts w:ascii="Times New Roman" w:hAnsi="Times New Roman" w:cs="Times New Roman"/>
          <w:lang w:val="ru-RU"/>
        </w:rPr>
        <w:t>) лет</w:t>
      </w:r>
      <w:r w:rsidR="003957A7">
        <w:rPr>
          <w:rFonts w:ascii="Times New Roman" w:hAnsi="Times New Roman" w:cs="Times New Roman"/>
          <w:lang w:val="ru-RU"/>
        </w:rPr>
        <w:t xml:space="preserve"> для иного оборудования и ПО,</w:t>
      </w:r>
      <w:r w:rsidRPr="00FC0550">
        <w:rPr>
          <w:rFonts w:ascii="Times New Roman" w:hAnsi="Times New Roman" w:cs="Times New Roman"/>
          <w:lang w:val="ru-RU"/>
        </w:rPr>
        <w:t xml:space="preserve"> с даты подписания Сторонами Акта приёмки Системы (Гарантийный срок)</w:t>
      </w:r>
      <w:r>
        <w:rPr>
          <w:rFonts w:ascii="Times New Roman" w:hAnsi="Times New Roman" w:cs="Times New Roman"/>
          <w:lang w:val="ru-RU"/>
        </w:rPr>
        <w:t>.</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lastRenderedPageBreak/>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 в настоящем Договоре.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и Программного обеспечения, если не докажет, что недостатки Оборудования и Программного обеспечения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после передачи Покупателю Оборудования и Экземпляров Программного обеспечения Покупатель будет лишён возможности использовать Оборудование и Экземпляры Программного обеспечения по обстоятельствам, зависящим от Поставщика, течение Гарантийного срока продлевается на период до устранения соответствующих обстоятельств Поставщиком.</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Гарантийный срок продлевается на время, в течение которого Оборудование и/или Программное обеспечение не могли быть использованы из-за обнаруженных в них недостатков, при условии, что Покупатель уведомит Поставщика о недостатках Оборудования и/или Экземпляров Программного обеспечения.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в течение Гарантийного срока Покупатель выявит недостатки Оборудования и/или Экземпляров Программного обеспечения, которые не могли быть установлены при приёмке Оборудования и/или Экземпляров Программного обеспечения согласно условиям настоящего Договора, Покупатель вправе по своему выбору потребовать от Поставщика: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соразмерного уменьшения цены Оборудования и/или Экземпляров Программного обеспечения (возврата Покупателю соответствующих денежных средств);</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безвозмездного устранения выявленных недостатков силами и за счёт Поставщика;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возмещения своих расходов на устранение недостатков Оборудования и/или Программного обеспечения.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случае существенного нарушения требований к качеству Оборудования и/или Экземпляров Программного обеспечения Покупатель вправе по своему выбору:</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потребовать от Поставщика замены Оборудования и/или Экземпляров Программного обеспечения ненадлежащего качества на Оборудование и/или Экземпляры Программного обеспечения, соответствующее условиям настоящего Договора;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 одностороннем внесудебном порядке отказаться от исполнения обязательств по Договору, а также заявить соответствующие определённые законодательством Российской Федерации требования.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w:t>
      </w:r>
      <w:r>
        <w:rPr>
          <w:rFonts w:ascii="Times New Roman" w:hAnsi="Times New Roman" w:cs="Times New Roman"/>
          <w:lang w:val="ru-RU"/>
        </w:rPr>
        <w:lastRenderedPageBreak/>
        <w:t>Оборудование из подменного фонда должно предоставляться Покупателю по соответствующему адресу Площадки не позднее 1 (одного) месяца с даты получения Поставщиком уведомления Покупателя. Оборудование подменного фонда предоставляется Покупателю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При выполнении требований Покупателя,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xml:space="preserve">. 5.6.2, 5.7.1, 5.7.2, и обязательств Поставщика,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5.8, 5.10 настоящего Договора, Поставщик обязуется своими силами и за свой счёт обеспечивать:</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вывоз Оборудования по адресу Площадки (в случае, если Покупатель заявит об отказе от исполнения Договора);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8B3638" w:rsidRDefault="008B3638">
      <w:pPr>
        <w:ind w:firstLine="567"/>
        <w:jc w:val="both"/>
        <w:rPr>
          <w:rFonts w:ascii="Times New Roman" w:hAnsi="Times New Roman" w:cs="Times New Roman"/>
          <w:i/>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ДОКУМЕНТАМ, ОТНОСЯЩИМСЯ К ОБОРУДОВАНИЮ</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в сроки, установленные в п. 9.2 настоящего Договора, передать Покупателю:</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все относящиеся к Оборудованию документы (технический паспорт, сервисную книжку, инструкцию по эксплуатации, перечень ПО, установленного на Оборудовании, условия использования ПО, предустановленного на Оборудовании или поставляемого в составе Оборудования в виде Экземпляров программного обеспечения (лицензионные условия  и т.п.), предусмотренные нормативными правовыми актами Российской Федерации и настоящим Договором;</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таможенную декларацию, на которую в соответствии с законодательством Российской Федерации таможенным органом в установленном порядке нанесены отметки, подтверждающие выпуск Оборудования для внутреннего потребления (условия данного пункта применимы, если в отношении Оборудования или его части подлежат применению таможенные процедуры, предусмотренные действующим законодательством Российской Федерации).</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и/или Программного обеспечения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и/или Программного обеспечения указанным требованиям.</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Если согласно законодательству </w:t>
      </w:r>
      <w:r w:rsidR="00EC0008">
        <w:rPr>
          <w:rFonts w:ascii="Times New Roman" w:hAnsi="Times New Roman" w:cs="Times New Roman"/>
          <w:lang w:val="ru-RU"/>
        </w:rPr>
        <w:t>Российской Федерации,</w:t>
      </w:r>
      <w:r>
        <w:rPr>
          <w:rFonts w:ascii="Times New Roman" w:hAnsi="Times New Roman" w:cs="Times New Roman"/>
          <w:lang w:val="ru-RU"/>
        </w:rPr>
        <w:t xml:space="preserve"> условием использования Оборудования по его назначению является государственная регистрация </w:t>
      </w:r>
      <w:r>
        <w:rPr>
          <w:rFonts w:ascii="Times New Roman" w:hAnsi="Times New Roman" w:cs="Times New Roman"/>
          <w:lang w:val="ru-RU"/>
        </w:rPr>
        <w:lastRenderedPageBreak/>
        <w:t>(постановка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Документы, указанные в </w:t>
      </w:r>
      <w:proofErr w:type="spellStart"/>
      <w:r>
        <w:rPr>
          <w:rFonts w:ascii="Times New Roman" w:hAnsi="Times New Roman" w:cs="Times New Roman"/>
          <w:lang w:val="ru-RU"/>
        </w:rPr>
        <w:t>п.п</w:t>
      </w:r>
      <w:proofErr w:type="spellEnd"/>
      <w:r>
        <w:rPr>
          <w:rFonts w:ascii="Times New Roman" w:hAnsi="Times New Roman" w:cs="Times New Roman"/>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УПАКОВКА И МАРКИРОВКА ОБОРУДОВАНИЯ</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Pr>
          <w:rFonts w:ascii="Times New Roman" w:hAnsi="Times New Roman" w:cs="Times New Roman"/>
          <w:lang w:val="ru-RU"/>
        </w:rPr>
        <w:t>п.п</w:t>
      </w:r>
      <w:proofErr w:type="spellEnd"/>
      <w:r>
        <w:rPr>
          <w:rFonts w:ascii="Times New Roman" w:hAnsi="Times New Roman" w:cs="Times New Roman"/>
          <w:lang w:val="ru-RU"/>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Цена упаковки, упаковочного материала, в том числе цена многооборотной тары (упаковки), включена в цену Оборудования.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Отдельные партии Оборудования должны быть упакованы в отдельные упаковки.</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после её вскрытия должна исключать возможность восстановления упаковки без следов вскрытия.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должна быть приспособлена к погрузке и разгрузке как механическим, так и ручным способом.</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составить и передать Покупателю в указанные в </w:t>
      </w:r>
      <w:proofErr w:type="spellStart"/>
      <w:r>
        <w:rPr>
          <w:rFonts w:ascii="Times New Roman" w:hAnsi="Times New Roman" w:cs="Times New Roman"/>
          <w:lang w:val="ru-RU"/>
        </w:rPr>
        <w:t>п.п</w:t>
      </w:r>
      <w:proofErr w:type="spellEnd"/>
      <w:r>
        <w:rPr>
          <w:rFonts w:ascii="Times New Roman" w:hAnsi="Times New Roman" w:cs="Times New Roman"/>
          <w:lang w:val="ru-RU"/>
        </w:rPr>
        <w:t>. 8.6, 9.2 настоящего Договора сроки упаковочные листы на каждую партию Оборудования. В упаковочных листах должны быть указаны:</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номер Договора;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наименование и адрес Поставщика;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Адрес доставки партии Оборудования, а также адрес Площадки, если Адрес доставки отличается от адреса Площадки;</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наименования единиц Оборудования, входящих в соответствующую партию;</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вес каждого транспортного (погрузочного) места брутто и нетто;</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размеры каждого транспортного (погрузочного) места (длина, ширина, высота в сантиметрах);</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lastRenderedPageBreak/>
        <w:t>количество и номера транспортных (погрузочных) мест, входящих в партию Оборудования.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На каждое транспортное (погрузочное) место должна быть нанесена следующая маркировка: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номер Договора;</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Адрес доставки и адрес Площадки; </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наименование Оборудования и соответствующий номенклатурный номер Покупателя;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вес транспортного (погрузочного) места брутто и нетто;</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размер транспортного (погрузочного) места (длина, ширина, высота в сантиметрах);</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иные сведения о транспортном (погрузочном) месте: «верх», «осторожно», «не кантовать», «держать в сухом месте».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На упаковке, высота (ширина) которой превышает 1 (один) метр, должен быть обозначен центр тяжести буквами «ЦТ» и «ZT».</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ДОСТАВКА ОБОРУДОВАНИЯ</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Доставка Оборудования осуществляется путём отгрузки Оборудования партиями по Адресам доставки в сроки, установленные в Приложении № 3.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Плата за выполнение обязательств Поставщика,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8.1 – 8.2 настоящего Договора, включена в цену Оборудования.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Досрочная поставка Оборудования допускается с предварительного письменного согласия Покупателя.</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иное не предусмотрено в Приложении № 3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ПРИЁМКА ОБОРУДОВАНИЯ</w:t>
      </w:r>
    </w:p>
    <w:p w:rsidR="008B3638" w:rsidRDefault="008B3638">
      <w:pPr>
        <w:ind w:firstLine="567"/>
        <w:jc w:val="both"/>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w:t>
      </w:r>
      <w:r>
        <w:rPr>
          <w:rFonts w:ascii="Times New Roman" w:hAnsi="Times New Roman" w:cs="Times New Roman"/>
          <w:lang w:val="ru-RU"/>
        </w:rPr>
        <w:lastRenderedPageBreak/>
        <w:t>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Pr>
          <w:rFonts w:ascii="Times New Roman" w:hAnsi="Times New Roman" w:cs="Times New Roman"/>
          <w:lang w:val="ru-RU"/>
        </w:rPr>
        <w:t>п.п</w:t>
      </w:r>
      <w:proofErr w:type="spellEnd"/>
      <w:r>
        <w:rPr>
          <w:rFonts w:ascii="Times New Roman" w:hAnsi="Times New Roman" w:cs="Times New Roman"/>
          <w:lang w:val="ru-RU"/>
        </w:rPr>
        <w:t>. 6.1 – 6.3, п. 7.7 настоящего Договора).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Если количество транспортных (погрузочных) мест в партии Оборудования соответствует упаковочному листу, </w:t>
      </w:r>
      <w:proofErr w:type="gramStart"/>
      <w:r>
        <w:rPr>
          <w:rFonts w:ascii="Times New Roman" w:hAnsi="Times New Roman" w:cs="Times New Roman"/>
          <w:lang w:val="ru-RU"/>
        </w:rPr>
        <w:t>и</w:t>
      </w:r>
      <w:proofErr w:type="gramEnd"/>
      <w:r>
        <w:rPr>
          <w:rFonts w:ascii="Times New Roman" w:hAnsi="Times New Roman" w:cs="Times New Roman"/>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Подписание Покупателем товарно-транспортной накладной по форме № 1-Т без замечаний означает, что Покупатель получил партию Оборудования в соответствующем количестве транспортных (погрузочных) мест.</w:t>
      </w:r>
    </w:p>
    <w:p w:rsidR="008B3638" w:rsidRDefault="00063096" w:rsidP="00FC0550">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Осмотр и проверка Оборудования на предмет соответствия условиям Договора осуществляются представителями Покупателя и Поставщика перед началом выполнения Работ/</w:t>
      </w:r>
      <w:r w:rsidRPr="00FC0550">
        <w:rPr>
          <w:rFonts w:ascii="Times New Roman" w:hAnsi="Times New Roman" w:cs="Times New Roman"/>
          <w:lang w:val="ru-RU"/>
        </w:rPr>
        <w:t>оказания Услуг по настройке</w:t>
      </w:r>
      <w:r>
        <w:rPr>
          <w:rFonts w:ascii="Times New Roman" w:hAnsi="Times New Roman" w:cs="Times New Roman"/>
          <w:lang w:val="ru-RU"/>
        </w:rPr>
        <w:t xml:space="preserve"> с Оборудованием на Площадках. До момента начала проведения указанной проверки Покупатель не вправе вскрывать упаковку Оборудования и обязан обеспечить его сохранность. В случае обнаружения при проверке каких-либо дефектов, фактов некомплектности Оборудования и т.п., данные факты должны быть зафиксированы представителями Покупателя и Поставщика в составляемом ими акте осмотра Оборудования, в котором также должны быть указаны сроки устранения таких несоответствий силами и за счет Поставщика. Если в процессе выполнения Работ/</w:t>
      </w:r>
      <w:r w:rsidRPr="00FC0550">
        <w:rPr>
          <w:rFonts w:ascii="Times New Roman" w:hAnsi="Times New Roman" w:cs="Times New Roman"/>
          <w:lang w:val="ru-RU"/>
        </w:rPr>
        <w:t xml:space="preserve">оказания Услуг по настройке </w:t>
      </w:r>
      <w:r>
        <w:rPr>
          <w:rFonts w:ascii="Times New Roman" w:hAnsi="Times New Roman" w:cs="Times New Roman"/>
          <w:lang w:val="ru-RU"/>
        </w:rPr>
        <w:t xml:space="preserve">и/или приемочных испытаний Оборудования будут выявлены неисправности Оборудования, Поставщик обязан произвести ремонт или замену такого Оборудования своими силами и за свой счет в срок, согласованный с Покупателем. </w:t>
      </w:r>
    </w:p>
    <w:p w:rsidR="008B3638" w:rsidRDefault="00063096" w:rsidP="00FC0550">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Товарные накладные по форме ТОРГ-12 подписываются Покупателем после доставки Оборудования по Адресам доставки и предоставления Поставщиком копий подписанных товарно-транспортных накладных по форме № 1-Т по адресу, указанному в Разделе Договора «Уведомления». Стороны после подписания по всему Оборудованию товарно-транспортных накладных по форме № 1-Т и товарных накладных по форме ТОРГ-12 составляют и подписывают Акт сдачи-приемки.</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Датой исполнения обязательств Поставщика по передаче Покупателю соответствующего Оборудования считается дата подписания Сторонами соответствующей товарной накладной по форме ТОРГ-12 на такое Оборудование.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Право собственности на соответствующее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на такое Оборудование.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ОФОРМЛЕНИЮ ПЕРВИЧНЫХ УЧЁТНЫХ ДОКУМЕНТОВ</w:t>
      </w:r>
    </w:p>
    <w:p w:rsidR="008B3638" w:rsidRDefault="008B3638">
      <w:pPr>
        <w:ind w:left="927"/>
        <w:rPr>
          <w:rFonts w:ascii="Times New Roman" w:hAnsi="Times New Roman" w:cs="Times New Roman"/>
          <w:b/>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lastRenderedPageBreak/>
        <w:t>Поставщик обязуется в течение 5 (пяти) рабочих дней со дня подписания настоящего Договора передать Покупателю:</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образцы подписей лиц, которые будут подписывать выставляемые в адрес Покупателя счета-фактуры;</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B3638" w:rsidRDefault="00063096">
      <w:pPr>
        <w:numPr>
          <w:ilvl w:val="1"/>
          <w:numId w:val="4"/>
        </w:numPr>
        <w:tabs>
          <w:tab w:val="clear" w:pos="432"/>
          <w:tab w:val="num" w:pos="0"/>
        </w:tabs>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в письменной форме информировать Покупателя  обо всех изменениях в перечне лиц, имеющих право подписи счетов-фактур (с приложением подтверждающих документов), и контактных данных  бухгалтерии Поставщика для коммуникаций по вопросам сверки расчетов, в течение 10 (десяти) рабочих дней со дня таких изменений.</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w:t>
      </w:r>
      <w:r w:rsidR="00FC0550" w:rsidRPr="00FC0550">
        <w:rPr>
          <w:rFonts w:ascii="Times New Roman" w:hAnsi="Times New Roman" w:cs="Times New Roman"/>
          <w:color w:val="FF0000"/>
          <w:lang w:val="ru-RU"/>
        </w:rPr>
        <w:t>/</w:t>
      </w:r>
      <w:r w:rsidRPr="00FC0550">
        <w:rPr>
          <w:rFonts w:ascii="Times New Roman" w:hAnsi="Times New Roman" w:cs="Times New Roman"/>
          <w:lang w:val="ru-RU"/>
        </w:rPr>
        <w:t xml:space="preserve">оказания Услуг по настройке), </w:t>
      </w:r>
      <w:r>
        <w:rPr>
          <w:rFonts w:ascii="Times New Roman" w:hAnsi="Times New Roman" w:cs="Times New Roman"/>
          <w:lang w:val="ru-RU"/>
        </w:rPr>
        <w:t>а в случае получен</w:t>
      </w:r>
      <w:r w:rsidRPr="00FC0550">
        <w:rPr>
          <w:rFonts w:ascii="Times New Roman" w:hAnsi="Times New Roman" w:cs="Times New Roman"/>
          <w:lang w:val="ru-RU"/>
        </w:rPr>
        <w:t>ия сумм частичной оплаты в счет предстоящей поставки (выполнения Работ</w:t>
      </w:r>
      <w:r w:rsidR="00FC0550" w:rsidRPr="00FC0550">
        <w:rPr>
          <w:rFonts w:ascii="Times New Roman" w:hAnsi="Times New Roman" w:cs="Times New Roman"/>
          <w:lang w:val="ru-RU"/>
        </w:rPr>
        <w:t>/</w:t>
      </w:r>
      <w:r w:rsidRPr="00FC0550">
        <w:rPr>
          <w:rFonts w:ascii="Times New Roman" w:hAnsi="Times New Roman" w:cs="Times New Roman"/>
          <w:lang w:val="ru-RU"/>
        </w:rPr>
        <w:t>оказания Услуг по настройке</w:t>
      </w:r>
      <w:r>
        <w:rPr>
          <w:rFonts w:ascii="Times New Roman" w:hAnsi="Times New Roman" w:cs="Times New Roman"/>
          <w:i/>
          <w:lang w:val="ru-RU"/>
        </w:rPr>
        <w:t>)</w:t>
      </w:r>
      <w:r>
        <w:rPr>
          <w:rFonts w:ascii="Times New Roman" w:hAnsi="Times New Roman" w:cs="Times New Roman"/>
          <w:lang w:val="ru-RU"/>
        </w:rPr>
        <w:t xml:space="preserve">, не позднее 5 (пяти) календарных дней, считая со дня получения Поставщиком указанных сумм оплаты. </w:t>
      </w:r>
      <w:r w:rsidR="008A5747">
        <w:rPr>
          <w:rFonts w:ascii="Times New Roman" w:hAnsi="Times New Roman" w:cs="Times New Roman"/>
          <w:lang w:val="ru-RU"/>
        </w:rPr>
        <w:t>При этом</w:t>
      </w:r>
      <w:r>
        <w:rPr>
          <w:rFonts w:ascii="Times New Roman" w:hAnsi="Times New Roman" w:cs="Times New Roman"/>
          <w:lang w:val="ru-RU"/>
        </w:rPr>
        <w:t xml:space="preserve"> счет-фактура должен содержать реквизиты Договора, а также наименование Оборудования (Работ/</w:t>
      </w:r>
      <w:r w:rsidRPr="00FC0550">
        <w:rPr>
          <w:rFonts w:ascii="Times New Roman" w:hAnsi="Times New Roman" w:cs="Times New Roman"/>
          <w:lang w:val="ru-RU"/>
        </w:rPr>
        <w:t>Услуг</w:t>
      </w:r>
      <w:r>
        <w:rPr>
          <w:rFonts w:ascii="Times New Roman" w:hAnsi="Times New Roman" w:cs="Times New Roman"/>
          <w:lang w:val="ru-RU"/>
        </w:rPr>
        <w:t xml:space="preserve">),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Товарно-транспортные накладные по форме 1-Т, товарные накладные по форме ТОРГ-12, Акты сдачи-приёмки на каждую партию соответствующего Оборудования, а также Акты сдачи-приемки Лицензии должны быть составлены Поставщиком в двух подлинных экземплярах. Вместе с наименованием Оборудования Поставщик указывает соответствующий номенклатурный номер Покупателя. К моменту передачи Покупателю данные документы должны быть подписаны уполномоченным представителем Поставщика.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К моменту передачи Покупателю </w:t>
      </w:r>
      <w:r w:rsidR="00584B5E">
        <w:rPr>
          <w:rFonts w:ascii="Times New Roman" w:hAnsi="Times New Roman" w:cs="Times New Roman"/>
          <w:lang w:val="ru-RU"/>
        </w:rPr>
        <w:t>а</w:t>
      </w:r>
      <w:r w:rsidR="00584B5E" w:rsidRPr="006C26E1">
        <w:rPr>
          <w:rFonts w:ascii="Times New Roman" w:hAnsi="Times New Roman" w:cs="Times New Roman"/>
          <w:lang w:val="ru-RU"/>
        </w:rPr>
        <w:t>кт об оказанных Услугах</w:t>
      </w:r>
      <w:r w:rsidR="00584B5E">
        <w:rPr>
          <w:rFonts w:ascii="Times New Roman" w:hAnsi="Times New Roman" w:cs="Times New Roman"/>
          <w:lang w:val="ru-RU"/>
        </w:rPr>
        <w:t xml:space="preserve"> должен </w:t>
      </w:r>
      <w:r>
        <w:rPr>
          <w:rFonts w:ascii="Times New Roman" w:hAnsi="Times New Roman" w:cs="Times New Roman"/>
          <w:lang w:val="ru-RU"/>
        </w:rPr>
        <w:t>быть подписан уполномоченным представителем Поставщика.</w:t>
      </w:r>
    </w:p>
    <w:p w:rsidR="008B3638" w:rsidRDefault="00063096">
      <w:pPr>
        <w:pStyle w:val="aff5"/>
        <w:numPr>
          <w:ilvl w:val="1"/>
          <w:numId w:val="4"/>
        </w:numPr>
        <w:ind w:left="0" w:firstLine="567"/>
        <w:jc w:val="both"/>
        <w:rPr>
          <w:rFonts w:ascii="Times New Roman" w:hAnsi="Times New Roman" w:cs="Times New Roman"/>
          <w:lang w:val="ru-RU"/>
        </w:rPr>
      </w:pPr>
      <w:r w:rsidRPr="009A342A">
        <w:rPr>
          <w:rFonts w:ascii="Times New Roman" w:hAnsi="Times New Roman" w:cs="Times New Roman"/>
          <w:lang w:val="ru-RU"/>
        </w:rPr>
        <w:t>Акт приёмки Системы</w:t>
      </w:r>
      <w:r>
        <w:rPr>
          <w:rFonts w:ascii="Times New Roman" w:hAnsi="Times New Roman" w:cs="Times New Roman"/>
          <w:lang w:val="ru-RU"/>
        </w:rPr>
        <w:t>, протокол приёмочных испытаний</w:t>
      </w:r>
      <w:r w:rsidRPr="006C26E1">
        <w:rPr>
          <w:rFonts w:ascii="Times New Roman" w:hAnsi="Times New Roman" w:cs="Times New Roman"/>
          <w:lang w:val="ru-RU"/>
        </w:rPr>
        <w:t>,</w:t>
      </w:r>
      <w:r>
        <w:rPr>
          <w:rFonts w:ascii="Times New Roman" w:hAnsi="Times New Roman" w:cs="Times New Roman"/>
          <w:lang w:val="ru-RU"/>
        </w:rPr>
        <w:t xml:space="preserve"> и указанный в пункте 15.10 настоящего Договора акт составляются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Первичные учётные документы, указанные в </w:t>
      </w:r>
      <w:proofErr w:type="spellStart"/>
      <w:r>
        <w:rPr>
          <w:rFonts w:ascii="Times New Roman" w:hAnsi="Times New Roman" w:cs="Times New Roman"/>
          <w:lang w:val="ru-RU"/>
        </w:rPr>
        <w:t>п.п</w:t>
      </w:r>
      <w:proofErr w:type="spellEnd"/>
      <w:r>
        <w:rPr>
          <w:rFonts w:ascii="Times New Roman" w:hAnsi="Times New Roman" w:cs="Times New Roman"/>
          <w:lang w:val="ru-RU"/>
        </w:rPr>
        <w:t>. 10.3 – 10.6 настоящего Договора, должны быть составлены согласно требованиям нормативных правовых актов Российской Федерации.</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Данные в первичных учётных документах,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xml:space="preserve">. 10.3 – 10.6 настоящего Договора, должны полностью соответствовать данным, приведённым в приложениях к Договору. </w:t>
      </w:r>
    </w:p>
    <w:p w:rsidR="008B3638" w:rsidRPr="006C26E1" w:rsidRDefault="00063096" w:rsidP="006C26E1">
      <w:pPr>
        <w:numPr>
          <w:ilvl w:val="1"/>
          <w:numId w:val="4"/>
        </w:numPr>
        <w:ind w:left="0" w:firstLine="567"/>
        <w:jc w:val="both"/>
        <w:rPr>
          <w:rFonts w:ascii="Times New Roman" w:hAnsi="Times New Roman" w:cs="Times New Roman"/>
          <w:lang w:val="ru-RU"/>
        </w:rPr>
      </w:pPr>
      <w:r w:rsidRPr="006C26E1">
        <w:rPr>
          <w:rFonts w:ascii="Times New Roman" w:hAnsi="Times New Roman" w:cs="Times New Roman"/>
          <w:lang w:val="ru-RU"/>
        </w:rPr>
        <w:t xml:space="preserve">Поставщик обязуется одновременно с поставкой Оборудования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«Уведомления» настоящего Договора. В товарно-транспортных накладных по форме № 1-Т, товарных накладных по форме ТОРГ-12 и в </w:t>
      </w:r>
      <w:r w:rsidRPr="006C26E1">
        <w:rPr>
          <w:rFonts w:ascii="Times New Roman" w:hAnsi="Times New Roman" w:cs="Times New Roman"/>
          <w:lang w:val="ru-RU"/>
        </w:rPr>
        <w:lastRenderedPageBreak/>
        <w:t>перечисленных в настоящем Договоре актах сведения о Покупателе указываются в соответствии с разделом «Уведомления» настоящего Договора.</w:t>
      </w:r>
    </w:p>
    <w:p w:rsidR="008B3638" w:rsidRDefault="00063096">
      <w:pPr>
        <w:numPr>
          <w:ilvl w:val="1"/>
          <w:numId w:val="4"/>
        </w:numPr>
        <w:ind w:left="0" w:firstLine="567"/>
        <w:jc w:val="both"/>
        <w:rPr>
          <w:rFonts w:ascii="Times New Roman" w:hAnsi="Times New Roman" w:cs="Times New Roman"/>
          <w:color w:val="000000"/>
          <w:lang w:val="ru-RU"/>
        </w:rPr>
      </w:pPr>
      <w:r>
        <w:rPr>
          <w:rFonts w:ascii="Times New Roman" w:hAnsi="Times New Roman" w:cs="Times New Roman"/>
          <w:color w:val="000000"/>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вопросам сверки расчетов: E-</w:t>
      </w:r>
      <w:proofErr w:type="spellStart"/>
      <w:r>
        <w:rPr>
          <w:rFonts w:ascii="Times New Roman" w:hAnsi="Times New Roman" w:cs="Times New Roman"/>
          <w:color w:val="000000"/>
          <w:lang w:val="ru-RU"/>
        </w:rPr>
        <w:t>mail</w:t>
      </w:r>
      <w:proofErr w:type="spellEnd"/>
      <w:r>
        <w:rPr>
          <w:rFonts w:ascii="Times New Roman" w:hAnsi="Times New Roman" w:cs="Times New Roman"/>
          <w:color w:val="000000"/>
          <w:lang w:val="ru-RU"/>
        </w:rPr>
        <w:t>: _______________; контактный телефон: _______________. Контактные данные бухгалтерии Покупателя для коммуникаций по вопросам сверки расчетов: E-</w:t>
      </w:r>
      <w:proofErr w:type="spellStart"/>
      <w:r>
        <w:rPr>
          <w:rFonts w:ascii="Times New Roman" w:hAnsi="Times New Roman" w:cs="Times New Roman"/>
          <w:color w:val="000000"/>
          <w:lang w:val="ru-RU"/>
        </w:rPr>
        <w:t>mail</w:t>
      </w:r>
      <w:proofErr w:type="spellEnd"/>
      <w:r>
        <w:rPr>
          <w:rFonts w:ascii="Times New Roman" w:hAnsi="Times New Roman" w:cs="Times New Roman"/>
          <w:color w:val="000000"/>
          <w:lang w:val="ru-RU"/>
        </w:rPr>
        <w:t>: _______________; контактный телефон: _______________.</w:t>
      </w:r>
    </w:p>
    <w:p w:rsidR="008B3638" w:rsidRDefault="008B3638">
      <w:pPr>
        <w:ind w:left="432"/>
        <w:jc w:val="both"/>
        <w:rPr>
          <w:rFonts w:ascii="Times New Roman" w:hAnsi="Times New Roman" w:cs="Times New Roman"/>
          <w:color w:val="000000"/>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УВЕДОМЛЕНИЯ</w:t>
      </w:r>
    </w:p>
    <w:p w:rsidR="008B3638" w:rsidRDefault="008B3638">
      <w:pPr>
        <w:ind w:left="927"/>
        <w:rPr>
          <w:rFonts w:ascii="Times New Roman" w:hAnsi="Times New Roman" w:cs="Times New Roman"/>
          <w:b/>
          <w:lang w:val="ru-RU"/>
        </w:rPr>
      </w:pPr>
    </w:p>
    <w:p w:rsidR="008B3638" w:rsidRDefault="00063096">
      <w:pPr>
        <w:numPr>
          <w:ilvl w:val="1"/>
          <w:numId w:val="15"/>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Условия настоящего раздела Договора не применяются для оформления и направления документов посредством системы электронного документооборота, если в отношении таких документов Сторонами заключено Соглашение об использовании электронных документов, размещенное по адресу </w:t>
      </w:r>
      <w:r w:rsidR="006C26E1" w:rsidRPr="00842ADC">
        <w:rPr>
          <w:rFonts w:ascii="Times New Roman" w:hAnsi="Times New Roman" w:cs="Times New Roman"/>
        </w:rPr>
        <w:t>http</w:t>
      </w:r>
      <w:r w:rsidR="006C26E1" w:rsidRPr="006C26E1">
        <w:rPr>
          <w:rFonts w:ascii="Times New Roman" w:hAnsi="Times New Roman" w:cs="Times New Roman"/>
          <w:lang w:val="ru-RU"/>
        </w:rPr>
        <w:t>://</w:t>
      </w:r>
      <w:r w:rsidR="006C26E1" w:rsidRPr="00842ADC">
        <w:rPr>
          <w:rFonts w:ascii="Times New Roman" w:hAnsi="Times New Roman" w:cs="Times New Roman"/>
        </w:rPr>
        <w:t>www</w:t>
      </w:r>
      <w:r w:rsidR="006C26E1" w:rsidRPr="006C26E1">
        <w:rPr>
          <w:rFonts w:ascii="Times New Roman" w:hAnsi="Times New Roman" w:cs="Times New Roman"/>
          <w:lang w:val="ru-RU"/>
        </w:rPr>
        <w:t>.</w:t>
      </w:r>
      <w:proofErr w:type="spellStart"/>
      <w:r w:rsidR="006C26E1" w:rsidRPr="00842ADC">
        <w:rPr>
          <w:rFonts w:ascii="Times New Roman" w:hAnsi="Times New Roman" w:cs="Times New Roman"/>
        </w:rPr>
        <w:t>bashtel</w:t>
      </w:r>
      <w:proofErr w:type="spellEnd"/>
      <w:r w:rsidR="006C26E1" w:rsidRPr="006C26E1">
        <w:rPr>
          <w:rFonts w:ascii="Times New Roman" w:hAnsi="Times New Roman" w:cs="Times New Roman"/>
          <w:lang w:val="ru-RU"/>
        </w:rPr>
        <w:t>.</w:t>
      </w:r>
      <w:proofErr w:type="spellStart"/>
      <w:r w:rsidR="006C26E1" w:rsidRPr="00842ADC">
        <w:rPr>
          <w:rFonts w:ascii="Times New Roman" w:hAnsi="Times New Roman" w:cs="Times New Roman"/>
        </w:rPr>
        <w:t>ru</w:t>
      </w:r>
      <w:proofErr w:type="spellEnd"/>
      <w:r w:rsidR="006C26E1" w:rsidRPr="006C26E1">
        <w:rPr>
          <w:rFonts w:ascii="Times New Roman" w:hAnsi="Times New Roman" w:cs="Times New Roman"/>
          <w:lang w:val="ru-RU"/>
        </w:rPr>
        <w:t>/</w:t>
      </w:r>
      <w:r>
        <w:rPr>
          <w:rFonts w:ascii="Times New Roman" w:hAnsi="Times New Roman" w:cs="Times New Roman"/>
          <w:lang w:val="ru-RU"/>
        </w:rPr>
        <w:t xml:space="preserve">. Датой получения документов будет считаться дата получения документа в системе электронного документооборота.  </w:t>
      </w:r>
    </w:p>
    <w:p w:rsidR="008B3638" w:rsidRDefault="00063096">
      <w:pPr>
        <w:numPr>
          <w:ilvl w:val="1"/>
          <w:numId w:val="4"/>
        </w:numPr>
        <w:tabs>
          <w:tab w:val="num" w:pos="0"/>
        </w:tabs>
        <w:ind w:left="0" w:firstLine="426"/>
        <w:jc w:val="both"/>
        <w:rPr>
          <w:rFonts w:ascii="Times New Roman" w:hAnsi="Times New Roman" w:cs="Times New Roman"/>
          <w:b/>
          <w:lang w:val="ru-RU"/>
        </w:rPr>
      </w:pPr>
      <w:r>
        <w:rPr>
          <w:rFonts w:ascii="Times New Roman" w:hAnsi="Times New Roman" w:cs="Times New Roman"/>
          <w:lang w:val="ru-RU"/>
        </w:rPr>
        <w:t>Если по какой-либо причине извещение о необходимости получения уведомления, направленное почтовой службой по адресу, указанному в соответствующем разделе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8B3638" w:rsidRDefault="00063096">
      <w:pPr>
        <w:numPr>
          <w:ilvl w:val="1"/>
          <w:numId w:val="4"/>
        </w:numPr>
        <w:ind w:hanging="366"/>
        <w:jc w:val="both"/>
        <w:rPr>
          <w:rFonts w:ascii="Times New Roman" w:hAnsi="Times New Roman" w:cs="Times New Roman"/>
          <w:b/>
          <w:lang w:val="ru-RU"/>
        </w:rPr>
      </w:pPr>
      <w:r>
        <w:rPr>
          <w:rFonts w:ascii="Times New Roman" w:hAnsi="Times New Roman" w:cs="Times New Roman"/>
          <w:lang w:val="ru-RU"/>
        </w:rPr>
        <w:t>Стороны в целях исполнения Договора назначают следующих ответственных лиц за прием и передачу уведомлений:</w:t>
      </w:r>
    </w:p>
    <w:p w:rsidR="008B3638" w:rsidRDefault="00063096">
      <w:pPr>
        <w:numPr>
          <w:ilvl w:val="2"/>
          <w:numId w:val="4"/>
        </w:numPr>
        <w:ind w:left="426" w:firstLine="0"/>
        <w:jc w:val="both"/>
        <w:rPr>
          <w:rFonts w:ascii="Times New Roman" w:hAnsi="Times New Roman" w:cs="Times New Roman"/>
          <w:b/>
          <w:lang w:val="ru-RU"/>
        </w:rPr>
      </w:pPr>
      <w:r>
        <w:rPr>
          <w:rFonts w:ascii="Times New Roman" w:hAnsi="Times New Roman" w:cs="Times New Roman"/>
          <w:lang w:val="ru-RU"/>
        </w:rPr>
        <w:t xml:space="preserve">от имени Поставщика: </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 xml:space="preserve">ФИО: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lastRenderedPageBreak/>
        <w:t xml:space="preserve">адрес: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 xml:space="preserve">факс: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e-</w:t>
      </w:r>
      <w:proofErr w:type="spellStart"/>
      <w:r>
        <w:rPr>
          <w:rFonts w:ascii="Times New Roman" w:hAnsi="Times New Roman" w:cs="Times New Roman"/>
          <w:lang w:val="ru-RU"/>
        </w:rPr>
        <w:t>mail</w:t>
      </w:r>
      <w:proofErr w:type="spellEnd"/>
      <w:r>
        <w:rPr>
          <w:rFonts w:ascii="Times New Roman" w:hAnsi="Times New Roman" w:cs="Times New Roman"/>
          <w:lang w:val="ru-RU"/>
        </w:rPr>
        <w:t xml:space="preserve">: </w:t>
      </w:r>
      <w:r>
        <w:rPr>
          <w:rFonts w:ascii="Times New Roman" w:hAnsi="Times New Roman" w:cs="Times New Roman"/>
          <w:highlight w:val="lightGray"/>
          <w:lang w:val="ru-RU"/>
        </w:rPr>
        <w:t>__________</w:t>
      </w:r>
    </w:p>
    <w:p w:rsidR="008B3638" w:rsidRDefault="00063096">
      <w:pPr>
        <w:numPr>
          <w:ilvl w:val="2"/>
          <w:numId w:val="4"/>
        </w:numPr>
        <w:ind w:left="426" w:firstLine="0"/>
        <w:jc w:val="both"/>
        <w:rPr>
          <w:rFonts w:ascii="Times New Roman" w:hAnsi="Times New Roman" w:cs="Times New Roman"/>
          <w:b/>
          <w:lang w:val="ru-RU"/>
        </w:rPr>
      </w:pPr>
      <w:r>
        <w:rPr>
          <w:rFonts w:ascii="Times New Roman" w:hAnsi="Times New Roman" w:cs="Times New Roman"/>
          <w:lang w:val="ru-RU"/>
        </w:rPr>
        <w:t>для от имени Покупателя:</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 xml:space="preserve">ФИО: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 xml:space="preserve">адрес: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 xml:space="preserve">факс: </w:t>
      </w:r>
      <w:r>
        <w:rPr>
          <w:rFonts w:ascii="Times New Roman" w:hAnsi="Times New Roman" w:cs="Times New Roman"/>
          <w:highlight w:val="lightGray"/>
          <w:lang w:val="ru-RU"/>
        </w:rPr>
        <w:t>__________</w:t>
      </w:r>
    </w:p>
    <w:p w:rsidR="008B3638" w:rsidRDefault="00063096">
      <w:pPr>
        <w:pStyle w:val="aff5"/>
        <w:ind w:left="360"/>
        <w:jc w:val="both"/>
        <w:rPr>
          <w:rFonts w:ascii="Times New Roman" w:hAnsi="Times New Roman" w:cs="Times New Roman"/>
          <w:lang w:val="ru-RU"/>
        </w:rPr>
      </w:pPr>
      <w:r>
        <w:rPr>
          <w:rFonts w:ascii="Times New Roman" w:hAnsi="Times New Roman" w:cs="Times New Roman"/>
          <w:lang w:val="ru-RU"/>
        </w:rPr>
        <w:t>e-</w:t>
      </w:r>
      <w:proofErr w:type="spellStart"/>
      <w:r>
        <w:rPr>
          <w:rFonts w:ascii="Times New Roman" w:hAnsi="Times New Roman" w:cs="Times New Roman"/>
          <w:lang w:val="ru-RU"/>
        </w:rPr>
        <w:t>mail</w:t>
      </w:r>
      <w:proofErr w:type="spellEnd"/>
      <w:r>
        <w:rPr>
          <w:rFonts w:ascii="Times New Roman" w:hAnsi="Times New Roman" w:cs="Times New Roman"/>
          <w:lang w:val="ru-RU"/>
        </w:rPr>
        <w:t xml:space="preserve">: </w:t>
      </w:r>
      <w:r>
        <w:rPr>
          <w:rFonts w:ascii="Times New Roman" w:hAnsi="Times New Roman" w:cs="Times New Roman"/>
          <w:highlight w:val="lightGray"/>
          <w:lang w:val="ru-RU"/>
        </w:rPr>
        <w:t>__________</w:t>
      </w:r>
    </w:p>
    <w:p w:rsidR="008B3638" w:rsidRDefault="00063096">
      <w:pPr>
        <w:numPr>
          <w:ilvl w:val="1"/>
          <w:numId w:val="4"/>
        </w:numPr>
        <w:tabs>
          <w:tab w:val="num" w:pos="0"/>
        </w:tabs>
        <w:ind w:left="0" w:firstLine="426"/>
        <w:jc w:val="both"/>
        <w:rPr>
          <w:rFonts w:ascii="Times New Roman" w:hAnsi="Times New Roman" w:cs="Times New Roman"/>
          <w:b/>
          <w:lang w:val="ru-RU"/>
        </w:rPr>
      </w:pPr>
      <w:r>
        <w:rPr>
          <w:rFonts w:ascii="Times New Roman" w:hAnsi="Times New Roman" w:cs="Times New Roman"/>
          <w:lang w:val="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8B3638" w:rsidRDefault="00063096">
      <w:pPr>
        <w:numPr>
          <w:ilvl w:val="1"/>
          <w:numId w:val="4"/>
        </w:numPr>
        <w:tabs>
          <w:tab w:val="num" w:pos="0"/>
        </w:tabs>
        <w:ind w:left="0" w:firstLine="426"/>
        <w:jc w:val="both"/>
        <w:rPr>
          <w:rFonts w:ascii="Times New Roman" w:hAnsi="Times New Roman" w:cs="Times New Roman"/>
          <w:b/>
          <w:lang w:val="ru-RU"/>
        </w:rPr>
      </w:pPr>
      <w:r>
        <w:rPr>
          <w:rFonts w:ascii="Times New Roman" w:hAnsi="Times New Roman" w:cs="Times New Roman"/>
          <w:lang w:val="ru-RU"/>
        </w:rPr>
        <w:t>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в отношении которых Договором явным образом установлена возможность обмена по электронной почте.</w:t>
      </w:r>
    </w:p>
    <w:p w:rsidR="008B3638" w:rsidRDefault="008B3638">
      <w:pPr>
        <w:ind w:firstLine="567"/>
        <w:jc w:val="both"/>
        <w:rPr>
          <w:rFonts w:ascii="Times New Roman" w:hAnsi="Times New Roman" w:cs="Times New Roman"/>
          <w:lang w:val="ru-RU"/>
        </w:rPr>
      </w:pPr>
    </w:p>
    <w:p w:rsidR="008B3638" w:rsidRDefault="00063096">
      <w:pPr>
        <w:numPr>
          <w:ilvl w:val="0"/>
          <w:numId w:val="7"/>
        </w:numPr>
        <w:spacing w:after="200" w:line="276" w:lineRule="auto"/>
        <w:ind w:left="0" w:firstLine="567"/>
        <w:jc w:val="center"/>
        <w:rPr>
          <w:rFonts w:ascii="Times New Roman" w:hAnsi="Times New Roman" w:cs="Times New Roman"/>
          <w:b/>
          <w:lang w:val="ru-RU"/>
        </w:rPr>
      </w:pPr>
      <w:r>
        <w:rPr>
          <w:rFonts w:ascii="Times New Roman" w:hAnsi="Times New Roman" w:cs="Times New Roman"/>
          <w:b/>
          <w:lang w:val="ru-RU"/>
        </w:rPr>
        <w:t>ПРОГРАММНОЕ ОБЕСПЕЧЕНИЕ</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По настоящему Договору в составе Оборудования (товара) поставляется Программное обеспечение, которое содержится в Оборудовании и (или) на отдельном носителе, если иное не указано в Договоре. Приложение № 4 к Договору может предусматривать поставку Программного обеспечения по электронным каналам связи (путем предоставления доступа к загрузке Программного обеспечения по месту его размещения, путем направления дистрибутива Программного </w:t>
      </w:r>
      <w:r w:rsidR="00EC0008">
        <w:rPr>
          <w:rFonts w:ascii="Times New Roman" w:hAnsi="Times New Roman" w:cs="Times New Roman"/>
          <w:lang w:val="ru-RU"/>
        </w:rPr>
        <w:t>обеспечения Покупателю</w:t>
      </w:r>
      <w:r>
        <w:rPr>
          <w:rFonts w:ascii="Times New Roman" w:hAnsi="Times New Roman" w:cs="Times New Roman"/>
          <w:lang w:val="ru-RU"/>
        </w:rPr>
        <w:t xml:space="preserve"> по электронным каналам связи и т.д.). В случае если Программное обеспечение снабжено техническими средствами защиты авторских прав, Поставщик обязуется одновременно с передачей Лицензии предоставить Покупателю ключи, коды и иные подобные сведения, необходимые для использования ПО в соответствии с условиями Договора. </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Права использования   Программного обеспечения (Лицензии) по настоящему Договору предоставляются Покупателю либо безвозмездно Правообладателями – в порядке и на условиях, определенных настоящим разделом Договора, либо за </w:t>
      </w:r>
      <w:r w:rsidR="00EC0008">
        <w:rPr>
          <w:rFonts w:ascii="Times New Roman" w:hAnsi="Times New Roman" w:cs="Times New Roman"/>
          <w:lang w:val="ru-RU"/>
        </w:rPr>
        <w:t>вознаграждение –</w:t>
      </w:r>
      <w:r>
        <w:rPr>
          <w:rFonts w:ascii="Times New Roman" w:hAnsi="Times New Roman" w:cs="Times New Roman"/>
          <w:lang w:val="ru-RU"/>
        </w:rPr>
        <w:t xml:space="preserve"> на </w:t>
      </w:r>
      <w:r w:rsidR="00EC0008">
        <w:rPr>
          <w:rFonts w:ascii="Times New Roman" w:hAnsi="Times New Roman" w:cs="Times New Roman"/>
          <w:lang w:val="ru-RU"/>
        </w:rPr>
        <w:t>условиях и</w:t>
      </w:r>
      <w:r>
        <w:rPr>
          <w:rFonts w:ascii="Times New Roman" w:hAnsi="Times New Roman" w:cs="Times New Roman"/>
          <w:lang w:val="ru-RU"/>
        </w:rPr>
        <w:t xml:space="preserve"> в порядке, указанных в Приложении № 4 к Договору в соответствии с требованиями действующего законодательства Российской Федерации. </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Покупателю в отношении каждой программы Программного обеспечения, поставляемой в составе Оборудования (товара), должно быть предоставлено право использования такой программы Программного обеспечения  в соответствии с ее назначением и указанным в документации на Программное обеспечение функционалом на условиях простой неисключительной Лицензии  (если иные условия предоставления прав не указаны в Договоре). Для реализации этого права Покупателю предоставляется право воспроизведения полной рабочей версии любой программы Программного обеспечения в памяти </w:t>
      </w:r>
      <w:r w:rsidR="00EC0008">
        <w:rPr>
          <w:rFonts w:ascii="Times New Roman" w:hAnsi="Times New Roman" w:cs="Times New Roman"/>
          <w:lang w:val="ru-RU"/>
        </w:rPr>
        <w:t>Оборудования и</w:t>
      </w:r>
      <w:r>
        <w:rPr>
          <w:rFonts w:ascii="Times New Roman" w:hAnsi="Times New Roman" w:cs="Times New Roman"/>
          <w:lang w:val="ru-RU"/>
        </w:rPr>
        <w:t xml:space="preserve"> ее запуска на Оборудовании.</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Покупателю </w:t>
      </w:r>
      <w:r w:rsidR="00EC0008">
        <w:rPr>
          <w:rFonts w:ascii="Times New Roman" w:hAnsi="Times New Roman" w:cs="Times New Roman"/>
          <w:lang w:val="ru-RU"/>
        </w:rPr>
        <w:t>в отношении</w:t>
      </w:r>
      <w:r>
        <w:rPr>
          <w:rFonts w:ascii="Times New Roman" w:hAnsi="Times New Roman" w:cs="Times New Roman"/>
          <w:lang w:val="ru-RU"/>
        </w:rPr>
        <w:t xml:space="preserve"> каждой программы Программного обеспечения, поставляемой в рамках Договора, в силу закона принадлежат также права, предусмотренные ст. 1280 Гражданского кодекса Российской Федерации.  Поставщик гарантирует Покупателю возможность беспрепятственного использования этих прав.</w:t>
      </w:r>
    </w:p>
    <w:p w:rsidR="008B3638" w:rsidRDefault="00063096">
      <w:pPr>
        <w:pStyle w:val="aff5"/>
        <w:numPr>
          <w:ilvl w:val="1"/>
          <w:numId w:val="6"/>
        </w:numPr>
        <w:ind w:left="0" w:firstLine="0"/>
        <w:jc w:val="both"/>
        <w:rPr>
          <w:rFonts w:ascii="Times New Roman" w:hAnsi="Times New Roman" w:cs="Times New Roman"/>
          <w:lang w:val="ru-RU"/>
        </w:rPr>
      </w:pPr>
      <w:r>
        <w:rPr>
          <w:rFonts w:ascii="Times New Roman" w:hAnsi="Times New Roman" w:cs="Times New Roman"/>
          <w:lang w:val="ru-RU"/>
        </w:rPr>
        <w:t xml:space="preserve">Указанные в пунктах 12.4 и 12.5. Договора права использования Программного обеспечения должны предоставляться Покупателю для использования на территории </w:t>
      </w:r>
      <w:r>
        <w:rPr>
          <w:rFonts w:ascii="Times New Roman" w:hAnsi="Times New Roman" w:cs="Times New Roman"/>
          <w:lang w:val="ru-RU"/>
        </w:rPr>
        <w:lastRenderedPageBreak/>
        <w:t xml:space="preserve">Российской Федерации на весь срок действия авторского права на Программное обеспечение (если иные условия Лицензии в этой части </w:t>
      </w:r>
      <w:r w:rsidR="00EC0008">
        <w:rPr>
          <w:rFonts w:ascii="Times New Roman" w:hAnsi="Times New Roman" w:cs="Times New Roman"/>
          <w:lang w:val="ru-RU"/>
        </w:rPr>
        <w:t>прямо не</w:t>
      </w:r>
      <w:r>
        <w:rPr>
          <w:rFonts w:ascii="Times New Roman" w:hAnsi="Times New Roman" w:cs="Times New Roman"/>
          <w:lang w:val="ru-RU"/>
        </w:rPr>
        <w:t xml:space="preserve"> указаны в Договоре). </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Права  использования  Программного обеспечения, поставляемого в составе Оборудования (товара), условия использования  которого определены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в электронном виде, в том числе так, чтобы быть доступными неопределенному кругу лиц до начала использования Программного обеспечения,  и предлагаются для согласия с ними до или в процессе установки такого Программного обеспечения, предоставляются Покупателю Правообладателями в упрощенном порядке, указанном в п. 12.9 Договора.</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Условия использования ПО, поставляемого в составе Оборудования (товара), отличные от указанных в пунктах 12.4 и 12.5 Договора, и ограничения по использованию ПО, устанавливаемые Правообладателями, указываются в соответствующем столбце раздела 1 Приложения № 1 к Договору. Поставщик гарантирует Покупателю, что права использования ПО будут предоставлены Покупателю Правообладателем ПО в объеме, не меньшем, чем указанный в настоящем Договоре, а перечень ограничений на использование ПО не будет расширен. </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 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условиях использования, изложенных  Правообладателем в электронном виде, в том числе так, чтобы быть доступными неопределенному кругу лиц до начала использования Программного обеспечения, означает согласие Покупателя на заключение с Правообладателем соответствующего договора присоединения в соответствии со статьями 1286, 1286.1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 и т.п.).</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так, чтобы быть доступными неопределенному кругу лиц до начала использования Программного обеспечения, должны подтверждать предоставление Покупателю прав использования Программного обеспечения, указанных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w:t>
      </w:r>
    </w:p>
    <w:p w:rsidR="008B3638" w:rsidRDefault="00063096">
      <w:pPr>
        <w:numPr>
          <w:ilvl w:val="1"/>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Поставщик гарантирует</w:t>
      </w:r>
      <w:r>
        <w:rPr>
          <w:rFonts w:ascii="Times New Roman" w:hAnsi="Times New Roman" w:cs="Times New Roman"/>
        </w:rPr>
        <w:t>,</w:t>
      </w:r>
      <w:r w:rsidR="00B31AA4">
        <w:rPr>
          <w:rFonts w:ascii="Times New Roman" w:hAnsi="Times New Roman" w:cs="Times New Roman"/>
          <w:lang w:val="ru-RU"/>
        </w:rPr>
        <w:t xml:space="preserve"> </w:t>
      </w:r>
      <w:r>
        <w:rPr>
          <w:rFonts w:ascii="Times New Roman" w:hAnsi="Times New Roman" w:cs="Times New Roman"/>
          <w:lang w:val="ru-RU"/>
        </w:rPr>
        <w:t>что:</w:t>
      </w:r>
    </w:p>
    <w:p w:rsidR="008B3638" w:rsidRDefault="00063096">
      <w:pPr>
        <w:numPr>
          <w:ilvl w:val="2"/>
          <w:numId w:val="6"/>
        </w:numPr>
        <w:ind w:left="0" w:firstLine="567"/>
        <w:contextualSpacing/>
        <w:jc w:val="both"/>
        <w:rPr>
          <w:rFonts w:ascii="Times New Roman" w:hAnsi="Times New Roman" w:cs="Times New Roman"/>
          <w:lang w:val="ru-RU"/>
        </w:rPr>
      </w:pPr>
      <w:r>
        <w:rPr>
          <w:rFonts w:ascii="Times New Roman" w:hAnsi="Times New Roman" w:cs="Times New Roman"/>
          <w:lang w:val="ru-RU"/>
        </w:rPr>
        <w:t>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соответствующая упаковка (вложения в упаковку, экземпляры и т.п.)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 xml:space="preserve">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w:t>
      </w:r>
      <w:r>
        <w:rPr>
          <w:rFonts w:ascii="Times New Roman" w:hAnsi="Times New Roman" w:cs="Times New Roman"/>
          <w:lang w:val="ru-RU"/>
        </w:rPr>
        <w:lastRenderedPageBreak/>
        <w:t>самом Программном обеспечении) или в электронном виде, в том числе так, чтобы быть доступными неопределенному кругу лиц до начала использования Программного обеспечения,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12.5 настоящего Договора;</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 проверил условия перехода прав использования Программного обеспечения по всем договорам от исходного Правообладателя до Поставщика (Лицензиара) и может подтвердить документально наличие у Поставщика (Лицензиара) прав, необходимых для заключения и исполнения настоящего Договора;</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8B3638" w:rsidRDefault="00063096">
      <w:pPr>
        <w:numPr>
          <w:ilvl w:val="1"/>
          <w:numId w:val="6"/>
        </w:numPr>
        <w:ind w:left="0" w:firstLine="567"/>
        <w:jc w:val="both"/>
        <w:rPr>
          <w:rFonts w:ascii="Times New Roman" w:hAnsi="Times New Roman" w:cs="Times New Roman"/>
          <w:lang w:val="ru-RU"/>
        </w:rPr>
      </w:pPr>
      <w:r>
        <w:rPr>
          <w:rFonts w:ascii="Times New Roman" w:hAnsi="Times New Roman" w:cs="Times New Roman"/>
          <w:lang w:val="ru-RU"/>
        </w:rPr>
        <w:t xml:space="preserve">В случае предъявления к Покупателю претензий, исков, иных требований, основанных на утверждении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(включая условия о его использовании) полностью соответствовало требованиям настоящего Договора.</w:t>
      </w:r>
    </w:p>
    <w:p w:rsidR="008B3638" w:rsidRDefault="00063096">
      <w:pPr>
        <w:numPr>
          <w:ilvl w:val="1"/>
          <w:numId w:val="6"/>
        </w:numPr>
        <w:ind w:left="0" w:firstLine="567"/>
        <w:jc w:val="both"/>
        <w:rPr>
          <w:rFonts w:ascii="Times New Roman" w:hAnsi="Times New Roman" w:cs="Times New Roman"/>
          <w:lang w:val="ru-RU"/>
        </w:rPr>
      </w:pPr>
      <w:r>
        <w:rPr>
          <w:rFonts w:ascii="Times New Roman" w:hAnsi="Times New Roman" w:cs="Times New Roman"/>
          <w:lang w:val="ru-RU"/>
        </w:rPr>
        <w:t xml:space="preserve">Стороны признают существенным нарушением настоящего Договора Поставщиком нарушение (недостоверность) любой гарантии Поставщика, указанной в пунктах 12.8. </w:t>
      </w:r>
      <w:r w:rsidR="008A5747">
        <w:rPr>
          <w:rFonts w:ascii="Times New Roman" w:hAnsi="Times New Roman" w:cs="Times New Roman"/>
          <w:lang w:val="ru-RU"/>
        </w:rPr>
        <w:t>и 12.11.</w:t>
      </w:r>
      <w:r>
        <w:rPr>
          <w:rFonts w:ascii="Times New Roman" w:hAnsi="Times New Roman" w:cs="Times New Roman"/>
          <w:lang w:val="ru-RU"/>
        </w:rPr>
        <w:t xml:space="preserve"> Договора, нарушение Поставщиком обязательств п. 12.12. Договора.</w:t>
      </w:r>
    </w:p>
    <w:p w:rsidR="008B3638" w:rsidRDefault="00063096">
      <w:pPr>
        <w:numPr>
          <w:ilvl w:val="1"/>
          <w:numId w:val="6"/>
        </w:numPr>
        <w:ind w:left="0" w:firstLine="567"/>
        <w:jc w:val="both"/>
        <w:rPr>
          <w:rFonts w:ascii="Times New Roman" w:hAnsi="Times New Roman" w:cs="Times New Roman"/>
          <w:lang w:val="ru-RU"/>
        </w:rPr>
      </w:pPr>
      <w:r>
        <w:rPr>
          <w:rFonts w:ascii="Times New Roman" w:hAnsi="Times New Roman" w:cs="Times New Roman"/>
          <w:lang w:val="ru-RU"/>
        </w:rPr>
        <w:t>В случае возникновения обстоятельств, указанных в п. 12.13 настоящего Договора, Поставщик обязуется возместить Покупателю убытки, а Покупатель вправе по своему усмотрению:</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либо отказаться от исполнения настоящего Договора в одностороннем внесудебном порядке и заявить соответствующие предусмотренные законодательством Российской Федерации требования;</w:t>
      </w:r>
    </w:p>
    <w:p w:rsidR="008B3638" w:rsidRDefault="00063096">
      <w:pPr>
        <w:numPr>
          <w:ilvl w:val="2"/>
          <w:numId w:val="6"/>
        </w:numPr>
        <w:ind w:left="0" w:firstLine="567"/>
        <w:jc w:val="both"/>
        <w:rPr>
          <w:rFonts w:ascii="Times New Roman" w:hAnsi="Times New Roman" w:cs="Times New Roman"/>
          <w:lang w:val="ru-RU"/>
        </w:rPr>
      </w:pPr>
      <w:r>
        <w:rPr>
          <w:rFonts w:ascii="Times New Roman" w:hAnsi="Times New Roman" w:cs="Times New Roman"/>
          <w:lang w:val="ru-RU"/>
        </w:rPr>
        <w:t>либо заявить требования, указанные в п. 12.12.1 – 12.12.2 настоящего Договора.</w:t>
      </w:r>
    </w:p>
    <w:p w:rsidR="008B3638" w:rsidRDefault="00063096">
      <w:pPr>
        <w:numPr>
          <w:ilvl w:val="1"/>
          <w:numId w:val="6"/>
        </w:numPr>
        <w:ind w:left="0" w:firstLine="567"/>
        <w:jc w:val="both"/>
        <w:rPr>
          <w:rFonts w:ascii="Times New Roman" w:hAnsi="Times New Roman" w:cs="Times New Roman"/>
          <w:lang w:val="ru-RU"/>
        </w:rPr>
      </w:pPr>
      <w:r>
        <w:rPr>
          <w:rFonts w:ascii="Times New Roman" w:hAnsi="Times New Roman" w:cs="Times New Roman"/>
          <w:lang w:val="ru-RU"/>
        </w:rPr>
        <w:t>Условия настоящего раздела будут оставаться в силе в течение срока эксплуатации Покупателем Оборудования и (или) Программного обеспечения вне зависимости от прекращения Договора по любым причинам.</w:t>
      </w:r>
    </w:p>
    <w:p w:rsidR="008B3638" w:rsidRDefault="008B3638">
      <w:pPr>
        <w:ind w:firstLine="567"/>
        <w:rPr>
          <w:rFonts w:ascii="Times New Roman" w:hAnsi="Times New Roman" w:cs="Times New Roman"/>
          <w:lang w:val="ru-RU"/>
        </w:rPr>
      </w:pPr>
    </w:p>
    <w:p w:rsidR="008B3638" w:rsidRDefault="008B3638">
      <w:pPr>
        <w:ind w:firstLine="567"/>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УСЛУГИ</w:t>
      </w:r>
    </w:p>
    <w:p w:rsidR="008B3638" w:rsidRDefault="008B3638">
      <w:pPr>
        <w:ind w:firstLine="567"/>
        <w:rPr>
          <w:rFonts w:ascii="Times New Roman" w:hAnsi="Times New Roman" w:cs="Times New Roman"/>
          <w:lang w:val="ru-RU"/>
        </w:rPr>
      </w:pP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обязуется выполнить </w:t>
      </w:r>
      <w:r w:rsidR="007023C2">
        <w:rPr>
          <w:rFonts w:ascii="Times New Roman" w:hAnsi="Times New Roman" w:cs="Times New Roman"/>
          <w:lang w:val="ru-RU"/>
        </w:rPr>
        <w:t>Услуги</w:t>
      </w:r>
      <w:r>
        <w:rPr>
          <w:rFonts w:ascii="Times New Roman" w:hAnsi="Times New Roman" w:cs="Times New Roman"/>
          <w:lang w:val="ru-RU"/>
        </w:rPr>
        <w:t>, в соответствии с Приложением № 2 к Договору в срок, установленный в Приложении № 3 к Договору.</w:t>
      </w:r>
    </w:p>
    <w:p w:rsidR="008B3638" w:rsidRPr="006C26E1" w:rsidRDefault="00063096" w:rsidP="006C26E1">
      <w:pPr>
        <w:numPr>
          <w:ilvl w:val="1"/>
          <w:numId w:val="4"/>
        </w:numPr>
        <w:ind w:left="0" w:firstLine="567"/>
        <w:jc w:val="both"/>
        <w:rPr>
          <w:rFonts w:ascii="Times New Roman" w:hAnsi="Times New Roman" w:cs="Times New Roman"/>
          <w:lang w:val="ru-RU"/>
        </w:rPr>
      </w:pPr>
      <w:r w:rsidRPr="006C26E1">
        <w:rPr>
          <w:rFonts w:ascii="Times New Roman" w:hAnsi="Times New Roman" w:cs="Times New Roman"/>
          <w:lang w:val="ru-RU"/>
        </w:rPr>
        <w:t>Поставщик обязуется оказать Услуги по настройке соответствии с условиями Приложения № 2 к Договору.</w:t>
      </w:r>
    </w:p>
    <w:p w:rsidR="008B3638" w:rsidRPr="006C26E1" w:rsidRDefault="00063096">
      <w:pPr>
        <w:numPr>
          <w:ilvl w:val="1"/>
          <w:numId w:val="4"/>
        </w:numPr>
        <w:tabs>
          <w:tab w:val="num" w:pos="0"/>
        </w:tabs>
        <w:ind w:left="0" w:firstLine="567"/>
        <w:jc w:val="both"/>
        <w:rPr>
          <w:rFonts w:ascii="Times New Roman" w:hAnsi="Times New Roman" w:cs="Times New Roman"/>
          <w:lang w:val="ru-RU"/>
        </w:rPr>
      </w:pPr>
      <w:r w:rsidRPr="006C26E1">
        <w:rPr>
          <w:rFonts w:ascii="Times New Roman" w:hAnsi="Times New Roman" w:cs="Times New Roman"/>
          <w:lang w:val="ru-RU"/>
        </w:rPr>
        <w:t>Если по вине Покупателя будут нарушены сроки поставки Оборудования, то сроки оказания Услуг по настройке продлеваются на срок просрочки.</w:t>
      </w:r>
    </w:p>
    <w:p w:rsidR="00EC0008" w:rsidRDefault="00063096" w:rsidP="006C26E1">
      <w:pPr>
        <w:numPr>
          <w:ilvl w:val="1"/>
          <w:numId w:val="4"/>
        </w:numPr>
        <w:tabs>
          <w:tab w:val="num" w:pos="0"/>
        </w:tabs>
        <w:ind w:left="0" w:firstLine="567"/>
        <w:jc w:val="both"/>
        <w:rPr>
          <w:rFonts w:ascii="Times New Roman" w:hAnsi="Times New Roman" w:cs="Times New Roman"/>
          <w:lang w:val="ru-RU"/>
        </w:rPr>
      </w:pPr>
      <w:r w:rsidRPr="006C26E1">
        <w:rPr>
          <w:rFonts w:ascii="Times New Roman" w:hAnsi="Times New Roman" w:cs="Times New Roman"/>
          <w:lang w:val="ru-RU"/>
        </w:rPr>
        <w:lastRenderedPageBreak/>
        <w:t>Не позднее 5 (пяти) рабочих дней по окончании оказания Услуг по настройке на соответствующей Площадке Поставщик обязуется передать Покупателю Акт об оказанных Услугах. В течение 5 (пяти) рабочих дней с даты получения Акта об оказанных Услугах Покупатель подписывает его либо направляет Поставщику отказ от подписания, в котором указывает перечень выявленных нарушений настоящего Договора. В течение 5 (Пяти) рабочих дней с момента получения Поставщиком отказа от подписания Акта об оказанных услугах Стороны составляют двухсторонний акт с перечнем выявленных нарушений и сроками их устранения. Поставщик обязан своими силами и за свой счет устранить указанные недостатки. Акт об оказанных Услугах подписывается Сторонами после устранения Поставщиком недостатков. Если Поставщик не устранит указанные в двустороннем акте недостатки в согласованный срок, Покупатель вправе по своему</w:t>
      </w:r>
      <w:r w:rsidR="00EC0008">
        <w:rPr>
          <w:rFonts w:ascii="Times New Roman" w:hAnsi="Times New Roman" w:cs="Times New Roman"/>
          <w:lang w:val="ru-RU"/>
        </w:rPr>
        <w:t xml:space="preserve"> </w:t>
      </w:r>
      <w:r w:rsidRPr="006C26E1">
        <w:rPr>
          <w:rFonts w:ascii="Times New Roman" w:hAnsi="Times New Roman" w:cs="Times New Roman"/>
          <w:lang w:val="ru-RU"/>
        </w:rPr>
        <w:t xml:space="preserve">выбору потребовать от Поставщика: </w:t>
      </w:r>
    </w:p>
    <w:p w:rsidR="008B3638" w:rsidRPr="006C26E1" w:rsidRDefault="00063096" w:rsidP="00EC0008">
      <w:pPr>
        <w:tabs>
          <w:tab w:val="num" w:pos="432"/>
        </w:tabs>
        <w:ind w:left="567"/>
        <w:jc w:val="both"/>
        <w:rPr>
          <w:rFonts w:ascii="Times New Roman" w:hAnsi="Times New Roman" w:cs="Times New Roman"/>
          <w:lang w:val="ru-RU"/>
        </w:rPr>
      </w:pPr>
      <w:r w:rsidRPr="006C26E1">
        <w:rPr>
          <w:rFonts w:ascii="Times New Roman" w:hAnsi="Times New Roman" w:cs="Times New Roman"/>
          <w:lang w:val="ru-RU"/>
        </w:rPr>
        <w:t>- соразмерного уменьшения стоимости Услуг по настройке;</w:t>
      </w:r>
    </w:p>
    <w:p w:rsidR="008B3638" w:rsidRPr="006C26E1" w:rsidRDefault="00063096">
      <w:pPr>
        <w:tabs>
          <w:tab w:val="num" w:pos="792"/>
        </w:tabs>
        <w:ind w:firstLine="567"/>
        <w:jc w:val="both"/>
        <w:rPr>
          <w:rFonts w:ascii="Times New Roman" w:hAnsi="Times New Roman" w:cs="Times New Roman"/>
          <w:lang w:val="ru-RU"/>
        </w:rPr>
      </w:pPr>
      <w:r w:rsidRPr="006C26E1">
        <w:rPr>
          <w:rFonts w:ascii="Times New Roman" w:hAnsi="Times New Roman" w:cs="Times New Roman"/>
          <w:lang w:val="ru-RU"/>
        </w:rPr>
        <w:t>- возмещения своих расходов на устранение указанных недостатков.</w:t>
      </w:r>
    </w:p>
    <w:p w:rsidR="008B3638" w:rsidRPr="006C26E1" w:rsidRDefault="00063096" w:rsidP="006C26E1">
      <w:pPr>
        <w:numPr>
          <w:ilvl w:val="1"/>
          <w:numId w:val="4"/>
        </w:numPr>
        <w:tabs>
          <w:tab w:val="clear" w:pos="432"/>
          <w:tab w:val="num" w:pos="0"/>
        </w:tabs>
        <w:ind w:left="0" w:firstLine="567"/>
        <w:jc w:val="both"/>
        <w:rPr>
          <w:rFonts w:ascii="Times New Roman" w:hAnsi="Times New Roman" w:cs="Times New Roman"/>
          <w:i/>
          <w:color w:val="FF0000"/>
          <w:lang w:val="ru-RU"/>
        </w:rPr>
      </w:pPr>
      <w:r w:rsidRPr="006C26E1">
        <w:rPr>
          <w:rFonts w:ascii="Times New Roman" w:hAnsi="Times New Roman" w:cs="Times New Roman"/>
          <w:lang w:val="ru-RU"/>
        </w:rPr>
        <w:t xml:space="preserve">Поставщик обязан в соответствии с требованиями Приказа Министерства связи и массовых коммуникаций РФ от 04.05.2016 № 135 «Об утверждении требований к эксплуатации сетей связи и управлению сетями связи в части использования операторами связи услуг сторонних организаций» ежеквартально, не позднее 10-го числа месяца, следующего за кварталом, в котором осуществлялось выполнение работ/оказание услуг представлять </w:t>
      </w:r>
      <w:r w:rsidR="00DD1368">
        <w:rPr>
          <w:rFonts w:ascii="Times New Roman" w:hAnsi="Times New Roman" w:cs="Times New Roman"/>
          <w:lang w:val="ru-RU"/>
        </w:rPr>
        <w:t>Покупателю</w:t>
      </w:r>
      <w:r w:rsidR="00DD1368" w:rsidRPr="006C26E1">
        <w:rPr>
          <w:rFonts w:ascii="Times New Roman" w:hAnsi="Times New Roman" w:cs="Times New Roman"/>
          <w:lang w:val="ru-RU"/>
        </w:rPr>
        <w:t xml:space="preserve"> </w:t>
      </w:r>
      <w:r w:rsidRPr="006C26E1">
        <w:rPr>
          <w:rFonts w:ascii="Times New Roman" w:hAnsi="Times New Roman" w:cs="Times New Roman"/>
          <w:lang w:val="ru-RU"/>
        </w:rPr>
        <w:t xml:space="preserve">сведения об иностранных организациях и/или иностранных гражданах (лицах без гражданства), привлекаемых Поставщиком к исполнению обязательств по Договору. </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Указанные выше сведения должны представляться Поставщиком в письменной форме, удостоверенные уполномоченным представителем Поставщика, с указанием даты, фамилии и инициалов, его должности и должны включать:</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13.</w:t>
      </w:r>
      <w:r w:rsidR="007E1803">
        <w:rPr>
          <w:rFonts w:ascii="Times New Roman" w:hAnsi="Times New Roman" w:cs="Times New Roman"/>
          <w:lang w:val="ru-RU"/>
        </w:rPr>
        <w:t>8</w:t>
      </w:r>
      <w:r>
        <w:rPr>
          <w:rFonts w:ascii="Times New Roman" w:hAnsi="Times New Roman" w:cs="Times New Roman"/>
          <w:lang w:val="ru-RU"/>
        </w:rPr>
        <w:t>.1. В случае предоставления сведений об иностранной организации:</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полное наименование иностранной организации (буквами русского алфавита и буквами латинского алфавита);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регистрацию в стране происхождения (страна происхождения, дата регистрации, регистрационный номер, наименование регистрирующего органа, адрес (место нахождения) в стране происхождения);</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наименование филиала или представительства на территории Российской Федерации (при наличии);</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адрес (место нахождения) филиала или представительства на территории Российской Федерации (почтовый индекс, субъект Российской Федерации (код), наименование района, населенного пункта, улицы, номер дома, корпуса, строения, офиса);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свидетельство об аккредитации филиала или представительства на территории Российской Федерации (номер, число, месяц, год), срок действия свидетельства (число, месяц, год) или разрешения на открытие представительства (номер, число, месяц, год), наименование уполномоченного органа, выдавшего разрешение, срок действия разрешения (число, месяц, год);</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перечень идентификаторов (учетных записей/логинов), выделенных иностранной организации для управления средствами связи как с рабочих мест, так и с использованием удаленного доступа;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xml:space="preserve">-  сообщать </w:t>
      </w:r>
      <w:r w:rsidR="00DD1368">
        <w:rPr>
          <w:rFonts w:ascii="Times New Roman" w:hAnsi="Times New Roman" w:cs="Times New Roman"/>
          <w:lang w:val="ru-RU"/>
        </w:rPr>
        <w:t xml:space="preserve">Покупателю </w:t>
      </w:r>
      <w:r>
        <w:rPr>
          <w:rFonts w:ascii="Times New Roman" w:hAnsi="Times New Roman" w:cs="Times New Roman"/>
          <w:lang w:val="ru-RU"/>
        </w:rPr>
        <w:t>об изменении информации, предоставленной в соответствии с настоящим пунктом, в течение 7 дней с момента, когда произошли такие изменения.</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13.</w:t>
      </w:r>
      <w:r w:rsidR="007E1803">
        <w:rPr>
          <w:rFonts w:ascii="Times New Roman" w:hAnsi="Times New Roman" w:cs="Times New Roman"/>
          <w:lang w:val="ru-RU"/>
        </w:rPr>
        <w:t>8</w:t>
      </w:r>
      <w:r>
        <w:rPr>
          <w:rFonts w:ascii="Times New Roman" w:hAnsi="Times New Roman" w:cs="Times New Roman"/>
          <w:lang w:val="ru-RU"/>
        </w:rPr>
        <w:t>.2. В случае предоставления сведения об иностранном гражданине (лице без гражданства):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lastRenderedPageBreak/>
        <w:t>- фамилию, имя (буквами русского алфавита и буквами латинского алфавита), отчество (при наличии) (буквами русского алфавита);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дату рождения (день, месяц, год);</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пол;</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гражданство (подданство) иных государств (при наличии);</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место рождения (государство, населенный пункт);</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место постоянного проживания (государство, населенный пункт);</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документ, удостоверяющий личность иностранного гражданина или лица без гражданства (серия, номер, дата выдачи, кем выдан);</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идентификационный номер налогоплательщика или аналогичный документ, используемый в иностранном государстве;</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наличие согласия субъекта персональных данных на обработку его персональных данных;</w:t>
      </w:r>
    </w:p>
    <w:p w:rsidR="008B3638" w:rsidRDefault="00063096">
      <w:pPr>
        <w:ind w:firstLine="567"/>
        <w:jc w:val="both"/>
        <w:rPr>
          <w:rFonts w:ascii="Times New Roman" w:hAnsi="Times New Roman" w:cs="Times New Roman"/>
          <w:i/>
          <w:color w:val="FF0000"/>
          <w:lang w:val="ru-RU"/>
        </w:rPr>
      </w:pPr>
      <w:r>
        <w:rPr>
          <w:rFonts w:ascii="Times New Roman" w:hAnsi="Times New Roman" w:cs="Times New Roman"/>
          <w:lang w:val="ru-RU"/>
        </w:rPr>
        <w:t xml:space="preserve">-  сообщать </w:t>
      </w:r>
      <w:r w:rsidR="00DD1368">
        <w:rPr>
          <w:rFonts w:ascii="Times New Roman" w:hAnsi="Times New Roman" w:cs="Times New Roman"/>
          <w:lang w:val="ru-RU"/>
        </w:rPr>
        <w:t xml:space="preserve">Покупателю </w:t>
      </w:r>
      <w:r>
        <w:rPr>
          <w:rFonts w:ascii="Times New Roman" w:hAnsi="Times New Roman" w:cs="Times New Roman"/>
          <w:lang w:val="ru-RU"/>
        </w:rPr>
        <w:t>об изменении информации, предоставленной в соответствии с настоящим пунктом, в течение 7 дней с момента, когда произошли такие изменения</w:t>
      </w:r>
      <w:r>
        <w:rPr>
          <w:rFonts w:ascii="Times New Roman" w:hAnsi="Times New Roman" w:cs="Times New Roman"/>
          <w:i/>
          <w:color w:val="FF0000"/>
          <w:lang w:val="ru-RU"/>
        </w:rPr>
        <w:t>.</w:t>
      </w:r>
    </w:p>
    <w:p w:rsidR="008B3638" w:rsidRDefault="008B3638">
      <w:pPr>
        <w:ind w:firstLine="567"/>
        <w:jc w:val="both"/>
        <w:rPr>
          <w:rFonts w:ascii="Times New Roman" w:hAnsi="Times New Roman" w:cs="Times New Roman"/>
          <w:i/>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ТРЕБОВАНИЯ К СИСТЕМЕ</w:t>
      </w:r>
    </w:p>
    <w:p w:rsidR="000053A3" w:rsidRPr="00F56DBF" w:rsidRDefault="000053A3" w:rsidP="00D605CF">
      <w:pPr>
        <w:tabs>
          <w:tab w:val="left" w:pos="1276"/>
        </w:tabs>
        <w:ind w:firstLine="709"/>
        <w:jc w:val="both"/>
        <w:rPr>
          <w:rFonts w:ascii="Times New Roman" w:eastAsia="Times New Roman" w:hAnsi="Times New Roman" w:cs="Times New Roman"/>
          <w:lang w:val="ru-RU" w:eastAsia="ru-RU"/>
        </w:rPr>
      </w:pPr>
    </w:p>
    <w:p w:rsidR="008B3638" w:rsidRDefault="000053A3">
      <w:pPr>
        <w:numPr>
          <w:ilvl w:val="1"/>
          <w:numId w:val="4"/>
        </w:numPr>
        <w:ind w:left="0" w:firstLine="567"/>
        <w:jc w:val="both"/>
        <w:rPr>
          <w:rFonts w:ascii="Times New Roman" w:hAnsi="Times New Roman" w:cs="Times New Roman"/>
          <w:lang w:val="ru-RU"/>
        </w:rPr>
      </w:pPr>
      <w:r>
        <w:rPr>
          <w:rFonts w:ascii="Times New Roman" w:eastAsia="Times New Roman" w:hAnsi="Times New Roman" w:cs="Times New Roman"/>
          <w:lang w:val="ru-RU" w:eastAsia="ru-RU"/>
        </w:rPr>
        <w:t>Система</w:t>
      </w:r>
      <w:r w:rsidRPr="00F56DBF">
        <w:rPr>
          <w:rFonts w:ascii="Times New Roman" w:eastAsia="Times New Roman" w:hAnsi="Times New Roman" w:cs="Times New Roman"/>
          <w:lang w:val="ru-RU" w:eastAsia="ru-RU"/>
        </w:rPr>
        <w:t xml:space="preserve"> </w:t>
      </w:r>
      <w:r w:rsidR="00063096">
        <w:rPr>
          <w:rFonts w:ascii="Times New Roman" w:hAnsi="Times New Roman" w:cs="Times New Roman"/>
          <w:lang w:val="ru-RU"/>
        </w:rPr>
        <w:t xml:space="preserve">должна соответствовать Техническим требованиям на дату подписания Сторонами Акта приёмки Системы и в течение </w:t>
      </w:r>
      <w:r w:rsidR="00B31AA4">
        <w:rPr>
          <w:rFonts w:ascii="Times New Roman" w:hAnsi="Times New Roman" w:cs="Times New Roman"/>
          <w:lang w:val="ru-RU"/>
        </w:rPr>
        <w:t xml:space="preserve">3 </w:t>
      </w:r>
      <w:r w:rsidR="00063096">
        <w:rPr>
          <w:rFonts w:ascii="Times New Roman" w:hAnsi="Times New Roman" w:cs="Times New Roman"/>
          <w:lang w:val="ru-RU"/>
        </w:rPr>
        <w:t>(</w:t>
      </w:r>
      <w:r w:rsidR="00B31AA4">
        <w:rPr>
          <w:rFonts w:ascii="Times New Roman" w:hAnsi="Times New Roman" w:cs="Times New Roman"/>
          <w:lang w:val="ru-RU"/>
        </w:rPr>
        <w:t>трёх</w:t>
      </w:r>
      <w:r w:rsidR="00063096">
        <w:rPr>
          <w:rFonts w:ascii="Times New Roman" w:hAnsi="Times New Roman" w:cs="Times New Roman"/>
          <w:lang w:val="ru-RU"/>
        </w:rPr>
        <w:t xml:space="preserve">) лет с указанной даты. </w:t>
      </w:r>
      <w:r w:rsidR="007E70FB">
        <w:rPr>
          <w:rFonts w:ascii="Times New Roman" w:hAnsi="Times New Roman" w:cs="Times New Roman"/>
          <w:lang w:val="ru-RU"/>
        </w:rPr>
        <w:t xml:space="preserve">В случае нарушения соответствия Техническим требования Системы (за исключением случаев отказа абонентских терминалов) до этого срока, Поставщик обязуется своими силами восстановить работу Системы </w:t>
      </w:r>
      <w:r w:rsidR="003957A7">
        <w:rPr>
          <w:rFonts w:ascii="Times New Roman" w:hAnsi="Times New Roman" w:cs="Times New Roman"/>
          <w:lang w:val="ru-RU"/>
        </w:rPr>
        <w:t xml:space="preserve">согласно порядку </w:t>
      </w:r>
      <w:r w:rsidR="003957A7" w:rsidRPr="003957A7">
        <w:rPr>
          <w:rFonts w:ascii="Times New Roman" w:hAnsi="Times New Roman" w:cs="Times New Roman"/>
          <w:lang w:val="ru-RU"/>
        </w:rPr>
        <w:t>гарантийной поддержки,</w:t>
      </w:r>
      <w:r w:rsidR="003957A7">
        <w:rPr>
          <w:rFonts w:ascii="Times New Roman" w:hAnsi="Times New Roman" w:cs="Times New Roman"/>
          <w:lang w:val="ru-RU"/>
        </w:rPr>
        <w:t xml:space="preserve"> у</w:t>
      </w:r>
      <w:r w:rsidR="007E70FB">
        <w:rPr>
          <w:rFonts w:ascii="Times New Roman" w:hAnsi="Times New Roman" w:cs="Times New Roman"/>
          <w:lang w:val="ru-RU"/>
        </w:rPr>
        <w:t xml:space="preserve">казанному в Приложении №6. </w:t>
      </w:r>
      <w:r w:rsidR="00063096">
        <w:rPr>
          <w:rFonts w:ascii="Times New Roman" w:hAnsi="Times New Roman" w:cs="Times New Roman"/>
          <w:lang w:val="ru-RU"/>
        </w:rPr>
        <w:t>Поставщик не гарантирует соответствие Системы Техническим требованиям по истечении Гарантийного срока на соответствующее Оборудование.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Поставщик гарантирует, что для создания и эксплуатации Системы, соответствующей Техническим требованиям, необходимо и достаточно поставить Оборудование, Экземпляры Программного обеспечения, предоставить Лицензии, </w:t>
      </w:r>
      <w:r w:rsidRPr="006C26E1">
        <w:rPr>
          <w:rFonts w:ascii="Times New Roman" w:hAnsi="Times New Roman" w:cs="Times New Roman"/>
          <w:lang w:val="ru-RU"/>
        </w:rPr>
        <w:t>и оказать Услуги по настройке на</w:t>
      </w:r>
      <w:r>
        <w:rPr>
          <w:rFonts w:ascii="Times New Roman" w:hAnsi="Times New Roman" w:cs="Times New Roman"/>
          <w:lang w:val="ru-RU"/>
        </w:rPr>
        <w:t xml:space="preserve"> определённых настоящим Договором условиях. </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Поставщик единолично несет ответственность за соответствие Системы Техническим требованиям. Поставщик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Поставщиком Технических требований.</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Ответственность Поставщика за соответствие Системы Техническим требованиям не может быть исключена, ограничена или возложена на Покупателя на том основании, что Покупатель в целях создания Системы (в целях обеспечения её надлежащей эксплуатации) согласился с какими бы то ни было предложениями (рекомендациями) Поставщика по изменению (дополнению) перечня и состава Оборудования, Программного обеспечения, Лицензий, </w:t>
      </w:r>
      <w:r w:rsidRPr="006C26E1">
        <w:rPr>
          <w:rFonts w:ascii="Times New Roman" w:hAnsi="Times New Roman" w:cs="Times New Roman"/>
          <w:lang w:val="ru-RU"/>
        </w:rPr>
        <w:t>Услуг по настройке.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В случае если по завершении поставки Оборудования, Программного обеспечения, </w:t>
      </w:r>
      <w:r w:rsidR="003D74E5">
        <w:rPr>
          <w:rFonts w:ascii="Times New Roman" w:hAnsi="Times New Roman" w:cs="Times New Roman"/>
          <w:lang w:val="ru-RU"/>
        </w:rPr>
        <w:t>Лицензий, оказания</w:t>
      </w:r>
      <w:r w:rsidRPr="006C26E1">
        <w:rPr>
          <w:rFonts w:ascii="Times New Roman" w:hAnsi="Times New Roman" w:cs="Times New Roman"/>
          <w:lang w:val="ru-RU"/>
        </w:rPr>
        <w:t xml:space="preserve"> Услуг по настройке</w:t>
      </w:r>
      <w:r>
        <w:rPr>
          <w:rFonts w:ascii="Times New Roman" w:hAnsi="Times New Roman" w:cs="Times New Roman"/>
          <w:lang w:val="ru-RU"/>
        </w:rPr>
        <w:t xml:space="preserve"> Система не будет создана, а равно, если созданная Система не будет функционировать в соответствии с Техническими требованиями, Поставщик обязуется:</w:t>
      </w:r>
    </w:p>
    <w:p w:rsidR="008B3638"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возместить Покупателю убытки;</w:t>
      </w:r>
    </w:p>
    <w:p w:rsidR="008B3638" w:rsidRPr="006C26E1" w:rsidRDefault="00063096">
      <w:pPr>
        <w:numPr>
          <w:ilvl w:val="2"/>
          <w:numId w:val="4"/>
        </w:numPr>
        <w:ind w:left="0" w:firstLine="567"/>
        <w:jc w:val="both"/>
        <w:rPr>
          <w:rFonts w:ascii="Times New Roman" w:hAnsi="Times New Roman" w:cs="Times New Roman"/>
          <w:lang w:val="ru-RU"/>
        </w:rPr>
      </w:pPr>
      <w:r>
        <w:rPr>
          <w:rFonts w:ascii="Times New Roman" w:hAnsi="Times New Roman" w:cs="Times New Roman"/>
          <w:lang w:val="ru-RU"/>
        </w:rPr>
        <w:t xml:space="preserve">своими силами и за свой счёт поставить необходимое для создания и эксплуатации Системы оборудование и обеспечить предоставление необходимого </w:t>
      </w:r>
      <w:r>
        <w:rPr>
          <w:rFonts w:ascii="Times New Roman" w:hAnsi="Times New Roman" w:cs="Times New Roman"/>
          <w:lang w:val="ru-RU"/>
        </w:rPr>
        <w:lastRenderedPageBreak/>
        <w:t xml:space="preserve">Программного обеспечения и Лицензий, а также выполнить необходимые работы </w:t>
      </w:r>
      <w:r w:rsidRPr="006C26E1">
        <w:rPr>
          <w:rFonts w:ascii="Times New Roman" w:hAnsi="Times New Roman" w:cs="Times New Roman"/>
          <w:lang w:val="ru-RU"/>
        </w:rPr>
        <w:t>(оказать услуги) в установленные Покупателем разумные сроки.</w:t>
      </w:r>
    </w:p>
    <w:p w:rsidR="008B3638" w:rsidRDefault="00063096">
      <w:pPr>
        <w:numPr>
          <w:ilvl w:val="1"/>
          <w:numId w:val="4"/>
        </w:numPr>
        <w:ind w:left="0" w:firstLine="567"/>
        <w:jc w:val="both"/>
        <w:rPr>
          <w:rFonts w:ascii="Times New Roman" w:hAnsi="Times New Roman" w:cs="Times New Roman"/>
          <w:lang w:val="ru-RU"/>
        </w:rPr>
      </w:pPr>
      <w:r w:rsidRPr="006C26E1">
        <w:rPr>
          <w:rFonts w:ascii="Times New Roman" w:hAnsi="Times New Roman" w:cs="Times New Roman"/>
          <w:lang w:val="ru-RU"/>
        </w:rPr>
        <w:t>Вместо предъявления</w:t>
      </w:r>
      <w:r>
        <w:rPr>
          <w:rFonts w:ascii="Times New Roman" w:hAnsi="Times New Roman" w:cs="Times New Roman"/>
          <w:lang w:val="ru-RU"/>
        </w:rPr>
        <w:t xml:space="preserve"> требований, указанных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14.5.1 – 14.5.2 настоящего Договора, Покупатель вправе по своему усмотрению заявить иные требования, определённые действующим законодательством Российской Федерации, либо в одностороннем внесудебном порядке отказаться от исполнения обязательств по Договору в связи с существенным нарушением Поставщиком Договора, потребовать возврата уплаченных Поставщику денежных средств.</w:t>
      </w:r>
    </w:p>
    <w:p w:rsidR="008B3638" w:rsidRDefault="008B3638">
      <w:pPr>
        <w:ind w:firstLine="567"/>
        <w:jc w:val="both"/>
        <w:rPr>
          <w:rFonts w:ascii="Times New Roman" w:hAnsi="Times New Roman" w:cs="Times New Roman"/>
          <w:b/>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ПОРЯДОК ПРИЁМКИ СИСТЕМЫ</w:t>
      </w:r>
    </w:p>
    <w:p w:rsidR="008B3638" w:rsidRDefault="008B3638">
      <w:pPr>
        <w:ind w:firstLine="567"/>
        <w:jc w:val="both"/>
        <w:rPr>
          <w:rFonts w:ascii="Times New Roman" w:hAnsi="Times New Roman" w:cs="Times New Roman"/>
          <w:lang w:val="ru-RU"/>
        </w:rPr>
      </w:pPr>
    </w:p>
    <w:p w:rsidR="008B3638" w:rsidRDefault="00063096">
      <w:pPr>
        <w:pStyle w:val="aff5"/>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Приёмка Системы осуществляется Покупателем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испытаний, а также Приложением № 2 к Договору.</w:t>
      </w:r>
    </w:p>
    <w:p w:rsidR="008B3638" w:rsidRDefault="00063096">
      <w:pPr>
        <w:pStyle w:val="aff5"/>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Поставщик разрабатывает Программу и методику испытаний и передаёт Покупателю на утверждение </w:t>
      </w:r>
      <w:r w:rsidRPr="006C26E1">
        <w:rPr>
          <w:rFonts w:ascii="Times New Roman" w:hAnsi="Times New Roman" w:cs="Times New Roman"/>
          <w:iCs/>
          <w:lang w:val="ru-RU"/>
        </w:rPr>
        <w:t>не позднее даты, указанной в Графике исполнения обязательств</w:t>
      </w:r>
      <w:r>
        <w:rPr>
          <w:rFonts w:ascii="Times New Roman" w:hAnsi="Times New Roman" w:cs="Times New Roman"/>
          <w:lang w:val="ru-RU"/>
        </w:rPr>
        <w:t>, если иной срок не согласован Сторонами в Приложении № 2 к Договору.</w:t>
      </w:r>
    </w:p>
    <w:p w:rsidR="008B3638" w:rsidRDefault="00063096">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Покупатель обязуется в течение 10 (десяти) рабочих дней после получения от Поставщика Программы и методики испытаний согласовать Программу и методику испытаний, либо в этот же срок направить Поставщику сведения о выявленных в Программе и методике испытаний недостатках и сроках их устранения. Поставщик обязуется привести Программу и методику испытаний в соответствие с замечаниями Покупателя в установленные Покупателем сроки, после чего повторно представить Программу и методику испытаний Покупателю на согласование.</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 адресов, указанных в разделе «Уведомления» настоящего Договора.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Ответственность за функционирование (использование) Системы в ходе приёмочных испытаний несёт Поставщик.</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В ходе приёмочных испытаний Поставщик в письменной форме ведёт протокол испытаний.</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Не позднее 10 (десяти) рабочих дней, следующих за днём окончания приёмочных испытаний, Поставщик передаёт Покупателю Акт приёмки Системы и протокол приёмочных испытаний.</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Покупатель в течение 10 (десяти) рабочих дней с даты получения документов, указанных в п. 15.7 настоящего Договора, обязан либо подписать предоставленный Поставщиком Акт приёмки Системы либо уведомить Поставщика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Поставщик обязуется своими силами и за свой счет в установленные Покупателем сроки устранить выявленные Покупателем недостатки Системы. По итогам устранения недостатков Стороны проводят приёмку и оформляют документы в соответствии с условиями настоящего раздела.</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В случае если по результатам приёмки Системы Покупатель установит, что Система хотя и не в полной мере соответствует Техническим требованиям, но может быть использована по назначению, Покупатель вправе по своему усмотрению принять Систему </w:t>
      </w:r>
      <w:r>
        <w:rPr>
          <w:rFonts w:ascii="Times New Roman" w:hAnsi="Times New Roman" w:cs="Times New Roman"/>
          <w:lang w:val="ru-RU"/>
        </w:rPr>
        <w:lastRenderedPageBreak/>
        <w:t xml:space="preserve">по Акту приёмки Системы, указав в Акте приёмки Системы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8B3638" w:rsidRDefault="00063096">
      <w:pPr>
        <w:numPr>
          <w:ilvl w:val="1"/>
          <w:numId w:val="4"/>
        </w:numPr>
        <w:tabs>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В случае, указанном в п. 15.9 настоящего Договора, Покупатель вправе удерживать 15 % (пятнадцать процентов) суммы платежа, определённого в п. </w:t>
      </w:r>
      <w:r w:rsidR="00007149" w:rsidRPr="00007149">
        <w:rPr>
          <w:rFonts w:ascii="Times New Roman" w:hAnsi="Times New Roman" w:cs="Times New Roman"/>
          <w:lang w:val="ru-RU"/>
        </w:rPr>
        <w:t>3</w:t>
      </w:r>
      <w:r w:rsidR="00007149">
        <w:rPr>
          <w:rFonts w:ascii="Times New Roman" w:hAnsi="Times New Roman" w:cs="Times New Roman"/>
          <w:highlight w:val="lightGray"/>
          <w:lang w:val="ru-RU"/>
        </w:rPr>
        <w:t xml:space="preserve"> </w:t>
      </w:r>
      <w:r>
        <w:rPr>
          <w:rFonts w:ascii="Times New Roman" w:hAnsi="Times New Roman" w:cs="Times New Roman"/>
          <w:lang w:val="ru-RU"/>
        </w:rPr>
        <w:t>настоящего Договора, до устранения Поставщиком выявленных Покупателем недостатков и приёмки доработанной Системы. Данная приёмка производится Сторонами в соответствии с условиями настоящего раздела, и удостоверяется письменным актом. Оплата удержанной суммы осуществляется в течение 20 (двадцати) календарных дней с момента подписания Сторонами акта устранения недостатков.</w:t>
      </w:r>
    </w:p>
    <w:p w:rsidR="008B3638" w:rsidRDefault="008B3638">
      <w:pPr>
        <w:tabs>
          <w:tab w:val="num" w:pos="0"/>
        </w:tabs>
        <w:ind w:firstLine="567"/>
        <w:jc w:val="both"/>
        <w:rPr>
          <w:rFonts w:ascii="Times New Roman" w:hAnsi="Times New Roman" w:cs="Times New Roman"/>
          <w:lang w:val="ru-RU"/>
        </w:rPr>
      </w:pPr>
    </w:p>
    <w:p w:rsidR="008B3638" w:rsidRDefault="00063096">
      <w:pPr>
        <w:numPr>
          <w:ilvl w:val="0"/>
          <w:numId w:val="4"/>
        </w:numPr>
        <w:ind w:firstLine="567"/>
        <w:jc w:val="center"/>
        <w:rPr>
          <w:rFonts w:ascii="Times New Roman" w:hAnsi="Times New Roman" w:cs="Times New Roman"/>
          <w:b/>
          <w:lang w:val="ru-RU"/>
        </w:rPr>
      </w:pPr>
      <w:r>
        <w:rPr>
          <w:rFonts w:ascii="Times New Roman" w:hAnsi="Times New Roman" w:cs="Times New Roman"/>
          <w:b/>
          <w:lang w:val="ru-RU"/>
        </w:rPr>
        <w:t>ОБЕСПЕЧЕНИЕ КОНФИДЕНЦИАЛЬНОСТИ</w:t>
      </w:r>
    </w:p>
    <w:p w:rsidR="008B3638" w:rsidRDefault="008B3638">
      <w:pPr>
        <w:ind w:firstLine="567"/>
        <w:jc w:val="both"/>
        <w:rPr>
          <w:rFonts w:ascii="Times New Roman" w:hAnsi="Times New Roman" w:cs="Times New Roman"/>
          <w:lang w:val="ru-RU"/>
        </w:rPr>
      </w:pPr>
    </w:p>
    <w:p w:rsidR="008B3638" w:rsidRDefault="00063096">
      <w:pPr>
        <w:numPr>
          <w:ilvl w:val="1"/>
          <w:numId w:val="15"/>
        </w:numPr>
        <w:ind w:left="0" w:firstLine="567"/>
        <w:jc w:val="both"/>
        <w:rPr>
          <w:rFonts w:ascii="Times New Roman" w:hAnsi="Times New Roman" w:cs="Times New Roman"/>
          <w:lang w:val="ru-RU"/>
        </w:rPr>
      </w:pPr>
      <w:r>
        <w:rPr>
          <w:rFonts w:ascii="Times New Roman" w:eastAsia="Times New Roman" w:hAnsi="Times New Roman" w:cs="Times New Roman"/>
          <w:lang w:val="ru-RU" w:eastAsia="ru-RU"/>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5 к настоящему Договору).</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left="0" w:firstLine="567"/>
        <w:jc w:val="center"/>
        <w:rPr>
          <w:rFonts w:ascii="Times New Roman" w:hAnsi="Times New Roman" w:cs="Times New Roman"/>
          <w:b/>
          <w:lang w:val="ru-RU"/>
        </w:rPr>
      </w:pPr>
      <w:r>
        <w:rPr>
          <w:rFonts w:ascii="Times New Roman" w:hAnsi="Times New Roman" w:cs="Times New Roman"/>
          <w:b/>
          <w:lang w:val="ru-RU"/>
        </w:rPr>
        <w:t>ОТВЕТСТВЕННОСТЬ СТОРОН</w:t>
      </w:r>
    </w:p>
    <w:p w:rsidR="008B3638" w:rsidRDefault="008B3638">
      <w:pPr>
        <w:ind w:left="567"/>
        <w:rPr>
          <w:rFonts w:ascii="Times New Roman" w:hAnsi="Times New Roman" w:cs="Times New Roman"/>
          <w:b/>
          <w:lang w:val="ru-RU"/>
        </w:rPr>
      </w:pPr>
    </w:p>
    <w:p w:rsidR="008B3638" w:rsidRDefault="00063096">
      <w:pPr>
        <w:pStyle w:val="aff5"/>
        <w:numPr>
          <w:ilvl w:val="1"/>
          <w:numId w:val="4"/>
        </w:numPr>
        <w:tabs>
          <w:tab w:val="clear" w:pos="432"/>
          <w:tab w:val="num" w:pos="0"/>
        </w:tabs>
        <w:ind w:left="0" w:firstLine="567"/>
        <w:jc w:val="both"/>
        <w:rPr>
          <w:rFonts w:ascii="Times New Roman" w:hAnsi="Times New Roman" w:cs="Times New Roman"/>
          <w:lang w:val="ru-RU"/>
        </w:rPr>
      </w:pPr>
      <w:r>
        <w:rPr>
          <w:rFonts w:ascii="Times New Roman" w:hAnsi="Times New Roman" w:cs="Times New Roman"/>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Pr>
          <w:lang w:val="ru-RU"/>
        </w:rPr>
        <w:t xml:space="preserve"> </w:t>
      </w:r>
      <w:r>
        <w:rPr>
          <w:rFonts w:ascii="Times New Roman" w:hAnsi="Times New Roman" w:cs="Times New Roman"/>
          <w:lang w:val="ru-RU"/>
        </w:rPr>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(ноль целых одну десятую процента) от цены Договора, за каждый день просрочки.</w:t>
      </w:r>
    </w:p>
    <w:p w:rsidR="008B3638" w:rsidRDefault="00063096">
      <w:pPr>
        <w:numPr>
          <w:ilvl w:val="1"/>
          <w:numId w:val="4"/>
        </w:numPr>
        <w:ind w:left="0" w:firstLine="567"/>
        <w:jc w:val="both"/>
        <w:rPr>
          <w:rFonts w:ascii="Times New Roman" w:hAnsi="Times New Roman" w:cs="Times New Roman"/>
          <w:lang w:val="ru-RU"/>
        </w:rPr>
      </w:pPr>
      <w:bookmarkStart w:id="2" w:name="_Ref77655054"/>
      <w:r>
        <w:rPr>
          <w:rFonts w:ascii="Times New Roman" w:hAnsi="Times New Roman" w:cs="Times New Roman"/>
          <w:lang w:val="ru-RU"/>
        </w:rPr>
        <w:t xml:space="preserve">За нарушение Поставщиком обязательств по предоставлению таможенной декларации, требование о предоставлении которой установлено в п. 6.1. Договора Покупатель вправе взыскать с Поставщика штраф в размере </w:t>
      </w:r>
      <w:r w:rsidR="006E0F5B">
        <w:rPr>
          <w:rFonts w:ascii="Times New Roman" w:hAnsi="Times New Roman" w:cs="Times New Roman"/>
          <w:color w:val="000000"/>
          <w:lang w:val="ru-RU"/>
        </w:rPr>
        <w:t xml:space="preserve">2 </w:t>
      </w:r>
      <w:r w:rsidR="00007149">
        <w:rPr>
          <w:rFonts w:ascii="Times New Roman" w:hAnsi="Times New Roman" w:cs="Times New Roman"/>
          <w:lang w:val="ru-RU"/>
        </w:rPr>
        <w:t>% (</w:t>
      </w:r>
      <w:r w:rsidR="006E0F5B">
        <w:rPr>
          <w:rFonts w:ascii="Times New Roman" w:hAnsi="Times New Roman" w:cs="Times New Roman"/>
          <w:color w:val="000000"/>
          <w:lang w:val="ru-RU"/>
        </w:rPr>
        <w:t xml:space="preserve">двух </w:t>
      </w:r>
      <w:proofErr w:type="gramStart"/>
      <w:r w:rsidR="00007149">
        <w:rPr>
          <w:rFonts w:ascii="Times New Roman" w:hAnsi="Times New Roman" w:cs="Times New Roman"/>
          <w:lang w:val="ru-RU"/>
        </w:rPr>
        <w:t xml:space="preserve">процентов) </w:t>
      </w:r>
      <w:r>
        <w:rPr>
          <w:rFonts w:ascii="Times New Roman" w:hAnsi="Times New Roman" w:cs="Times New Roman"/>
          <w:i/>
          <w:lang w:val="ru-RU"/>
        </w:rPr>
        <w:t xml:space="preserve"> </w:t>
      </w:r>
      <w:r>
        <w:rPr>
          <w:rFonts w:ascii="Times New Roman" w:hAnsi="Times New Roman" w:cs="Times New Roman"/>
          <w:lang w:val="ru-RU"/>
        </w:rPr>
        <w:t>от</w:t>
      </w:r>
      <w:proofErr w:type="gramEnd"/>
      <w:r>
        <w:rPr>
          <w:rFonts w:ascii="Times New Roman" w:hAnsi="Times New Roman" w:cs="Times New Roman"/>
          <w:lang w:val="ru-RU"/>
        </w:rPr>
        <w:t xml:space="preserve"> цены Оборудования</w:t>
      </w:r>
      <w:r w:rsidR="00007149">
        <w:rPr>
          <w:rFonts w:ascii="Times New Roman" w:hAnsi="Times New Roman" w:cs="Times New Roman"/>
          <w:lang w:val="ru-RU"/>
        </w:rPr>
        <w:t>.</w:t>
      </w:r>
    </w:p>
    <w:p w:rsidR="008B3638" w:rsidRDefault="00063096">
      <w:pPr>
        <w:numPr>
          <w:ilvl w:val="1"/>
          <w:numId w:val="4"/>
        </w:numPr>
        <w:tabs>
          <w:tab w:val="clear" w:pos="432"/>
          <w:tab w:val="num" w:pos="0"/>
        </w:tabs>
        <w:ind w:left="0" w:firstLine="567"/>
        <w:jc w:val="both"/>
        <w:rPr>
          <w:rFonts w:ascii="Times New Roman" w:hAnsi="Times New Roman" w:cs="Times New Roman"/>
          <w:lang w:val="ru-RU"/>
        </w:rPr>
      </w:pPr>
      <w:r>
        <w:rPr>
          <w:rFonts w:ascii="Times New Roman" w:hAnsi="Times New Roman" w:cs="Times New Roman"/>
          <w:lang w:val="ru-RU"/>
        </w:rPr>
        <w:t xml:space="preserve">Покупатель вправе взыскать с Поставщика штраф в размере </w:t>
      </w:r>
      <w:r w:rsidR="00007149">
        <w:rPr>
          <w:rFonts w:ascii="Times New Roman" w:hAnsi="Times New Roman" w:cs="Times New Roman"/>
          <w:color w:val="000000"/>
          <w:lang w:val="ru-RU"/>
        </w:rPr>
        <w:t>5</w:t>
      </w:r>
      <w:r>
        <w:rPr>
          <w:rFonts w:ascii="Times New Roman" w:hAnsi="Times New Roman" w:cs="Times New Roman"/>
          <w:color w:val="000000"/>
          <w:lang w:val="ru-RU"/>
        </w:rPr>
        <w:t xml:space="preserve"> </w:t>
      </w:r>
      <w:r>
        <w:rPr>
          <w:rFonts w:ascii="Times New Roman" w:hAnsi="Times New Roman" w:cs="Times New Roman"/>
          <w:lang w:val="ru-RU"/>
        </w:rPr>
        <w:t>% (</w:t>
      </w:r>
      <w:r w:rsidR="00007149">
        <w:rPr>
          <w:rFonts w:ascii="Times New Roman" w:hAnsi="Times New Roman" w:cs="Times New Roman"/>
          <w:color w:val="000000"/>
          <w:lang w:val="ru-RU"/>
        </w:rPr>
        <w:t>пяти</w:t>
      </w:r>
      <w:r w:rsidR="00007149">
        <w:rPr>
          <w:rFonts w:ascii="Times New Roman" w:hAnsi="Times New Roman" w:cs="Times New Roman"/>
          <w:lang w:val="ru-RU"/>
        </w:rPr>
        <w:t xml:space="preserve"> </w:t>
      </w:r>
      <w:r>
        <w:rPr>
          <w:rFonts w:ascii="Times New Roman" w:hAnsi="Times New Roman" w:cs="Times New Roman"/>
          <w:lang w:val="ru-RU"/>
        </w:rPr>
        <w:t>процентов) от цены Договора, в случае выявления недостоверных сведений о стране происхождения 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8B3638" w:rsidRDefault="00063096">
      <w:pPr>
        <w:numPr>
          <w:ilvl w:val="1"/>
          <w:numId w:val="4"/>
        </w:numPr>
        <w:ind w:left="0" w:firstLine="567"/>
        <w:jc w:val="both"/>
        <w:rPr>
          <w:rFonts w:ascii="Times New Roman" w:hAnsi="Times New Roman" w:cs="Times New Roman"/>
          <w:b/>
          <w:lang w:val="ru-RU"/>
        </w:rPr>
      </w:pPr>
      <w:r>
        <w:rPr>
          <w:rFonts w:ascii="Times New Roman" w:eastAsia="Calibri" w:hAnsi="Times New Roman" w:cs="Times New Roman"/>
          <w:lang w:val="ru-RU"/>
        </w:rPr>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8C406F">
        <w:rPr>
          <w:rFonts w:ascii="Times New Roman" w:eastAsia="Calibri" w:hAnsi="Times New Roman" w:cs="Times New Roman"/>
          <w:iCs/>
          <w:lang w:val="ru-RU"/>
        </w:rPr>
        <w:t xml:space="preserve">Если Договором предусматривается оплата авансового платежа, неустойка за его просрочку </w:t>
      </w:r>
      <w:r w:rsidR="003D74E5" w:rsidRPr="008C406F">
        <w:rPr>
          <w:rFonts w:ascii="Times New Roman" w:eastAsia="Calibri" w:hAnsi="Times New Roman" w:cs="Times New Roman"/>
          <w:iCs/>
          <w:lang w:val="ru-RU"/>
        </w:rPr>
        <w:t>Покупателем не</w:t>
      </w:r>
      <w:r w:rsidRPr="008C406F">
        <w:rPr>
          <w:rFonts w:ascii="Times New Roman" w:eastAsia="Calibri" w:hAnsi="Times New Roman" w:cs="Times New Roman"/>
          <w:iCs/>
          <w:lang w:val="ru-RU"/>
        </w:rPr>
        <w:t xml:space="preserve"> начисляется и не уплачивается</w:t>
      </w:r>
      <w:r>
        <w:rPr>
          <w:rFonts w:ascii="Times New Roman" w:eastAsia="Calibri" w:hAnsi="Times New Roman" w:cs="Times New Roman"/>
          <w:i/>
          <w:iCs/>
          <w:lang w:val="ru-RU"/>
        </w:rPr>
        <w:t>.</w:t>
      </w:r>
    </w:p>
    <w:p w:rsidR="00DD0413" w:rsidRPr="008C406F" w:rsidRDefault="00063096" w:rsidP="008C406F">
      <w:pPr>
        <w:numPr>
          <w:ilvl w:val="1"/>
          <w:numId w:val="4"/>
        </w:numPr>
        <w:tabs>
          <w:tab w:val="clear" w:pos="432"/>
          <w:tab w:val="num" w:pos="142"/>
        </w:tabs>
        <w:ind w:left="0" w:firstLine="567"/>
        <w:jc w:val="both"/>
        <w:rPr>
          <w:rFonts w:ascii="Times New Roman" w:hAnsi="Times New Roman" w:cs="Times New Roman"/>
          <w:lang w:val="ru-RU"/>
        </w:rPr>
      </w:pPr>
      <w:r>
        <w:rPr>
          <w:rFonts w:ascii="Times New Roman" w:hAnsi="Times New Roman" w:cs="Times New Roman"/>
          <w:lang w:val="ru-RU"/>
        </w:rPr>
        <w:t xml:space="preserve">При недостоверности гарантий Поставщика, указанных в пунктах 4.5 и 12.11. Договора, нарушений Поставщиком обязательств, указанных в п. 12.12 Договора, Покупатель вправе взыскать с Поставщика неустойку в размере </w:t>
      </w:r>
      <w:r w:rsidR="003D576A" w:rsidRPr="00036162">
        <w:rPr>
          <w:rFonts w:ascii="Times New Roman" w:hAnsi="Times New Roman" w:cs="Times New Roman"/>
          <w:lang w:val="ru-RU"/>
        </w:rPr>
        <w:t xml:space="preserve">50 000 </w:t>
      </w:r>
      <w:r w:rsidR="003D74E5" w:rsidRPr="00036162">
        <w:rPr>
          <w:rFonts w:ascii="Times New Roman" w:hAnsi="Times New Roman" w:cs="Times New Roman"/>
          <w:lang w:val="ru-RU"/>
        </w:rPr>
        <w:t>(пятьдесят</w:t>
      </w:r>
      <w:r w:rsidR="003D576A" w:rsidRPr="00036162">
        <w:rPr>
          <w:rFonts w:ascii="Times New Roman" w:hAnsi="Times New Roman" w:cs="Times New Roman"/>
          <w:lang w:val="ru-RU"/>
        </w:rPr>
        <w:t xml:space="preserve"> тысяч)</w:t>
      </w:r>
      <w:r w:rsidR="003D576A">
        <w:rPr>
          <w:rFonts w:ascii="Times New Roman" w:hAnsi="Times New Roman" w:cs="Times New Roman"/>
          <w:lang w:val="ru-RU"/>
        </w:rPr>
        <w:t xml:space="preserve"> </w:t>
      </w:r>
      <w:r>
        <w:rPr>
          <w:rFonts w:ascii="Times New Roman" w:hAnsi="Times New Roman" w:cs="Times New Roman"/>
          <w:lang w:val="ru-RU"/>
        </w:rPr>
        <w:t xml:space="preserve">рублей за каждый случай нарушения. Покупатель вправе требовать взыскания такой неустойки независимо от применения иных мер ответственности </w:t>
      </w:r>
      <w:r w:rsidR="003D74E5">
        <w:rPr>
          <w:rFonts w:ascii="Times New Roman" w:hAnsi="Times New Roman" w:cs="Times New Roman"/>
          <w:lang w:val="ru-RU"/>
        </w:rPr>
        <w:t>за такое</w:t>
      </w:r>
      <w:r>
        <w:rPr>
          <w:rFonts w:ascii="Times New Roman" w:hAnsi="Times New Roman" w:cs="Times New Roman"/>
          <w:lang w:val="ru-RU"/>
        </w:rPr>
        <w:t xml:space="preserve"> нарушение, предусмотренных настоящим Договором.</w:t>
      </w:r>
      <w:r w:rsidR="00DD0413" w:rsidRPr="008C406F">
        <w:rPr>
          <w:lang w:val="ru-RU"/>
        </w:rPr>
        <w:t xml:space="preserve"> </w:t>
      </w:r>
    </w:p>
    <w:p w:rsidR="00DD0413" w:rsidRPr="00DD0413" w:rsidRDefault="00DD0413" w:rsidP="008C406F">
      <w:pPr>
        <w:numPr>
          <w:ilvl w:val="1"/>
          <w:numId w:val="4"/>
        </w:numPr>
        <w:tabs>
          <w:tab w:val="clear" w:pos="432"/>
          <w:tab w:val="num" w:pos="142"/>
        </w:tabs>
        <w:ind w:left="0" w:firstLine="567"/>
        <w:jc w:val="both"/>
        <w:rPr>
          <w:rFonts w:ascii="Times New Roman" w:hAnsi="Times New Roman" w:cs="Times New Roman"/>
          <w:lang w:val="ru-RU"/>
        </w:rPr>
      </w:pPr>
      <w:r w:rsidRPr="00DD0413">
        <w:rPr>
          <w:rFonts w:ascii="Times New Roman" w:hAnsi="Times New Roman" w:cs="Times New Roman"/>
          <w:lang w:val="ru-RU"/>
        </w:rPr>
        <w:lastRenderedPageBreak/>
        <w:t xml:space="preserve">Штрафы начисляются за неисполнение или ненадлежащее исполнение поставщиком (подрядчиком, исполнителем) обязательств, предусмотренных </w:t>
      </w:r>
      <w:r w:rsidR="00085C77">
        <w:rPr>
          <w:rFonts w:ascii="Times New Roman" w:hAnsi="Times New Roman" w:cs="Times New Roman"/>
          <w:lang w:val="ru-RU"/>
        </w:rPr>
        <w:t>Договором</w:t>
      </w:r>
      <w:r w:rsidRPr="00DD0413">
        <w:rPr>
          <w:rFonts w:ascii="Times New Roman" w:hAnsi="Times New Roman" w:cs="Times New Roman"/>
          <w:lang w:val="ru-RU"/>
        </w:rPr>
        <w:t>,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p w:rsidR="00DF68C3" w:rsidRPr="008C406F" w:rsidRDefault="00DD0413" w:rsidP="008C406F">
      <w:pPr>
        <w:tabs>
          <w:tab w:val="num" w:pos="142"/>
        </w:tabs>
        <w:ind w:firstLine="567"/>
        <w:jc w:val="both"/>
        <w:rPr>
          <w:rFonts w:ascii="Times New Roman" w:hAnsi="Times New Roman" w:cs="Times New Roman"/>
          <w:lang w:val="ru-RU"/>
        </w:rPr>
      </w:pPr>
      <w:r w:rsidRPr="00DD0413">
        <w:rPr>
          <w:rFonts w:ascii="Times New Roman" w:hAnsi="Times New Roman" w:cs="Times New Roman"/>
          <w:lang w:val="ru-RU"/>
        </w:rPr>
        <w:t xml:space="preserve">За каждый факт неисполнения или ненадлежащего исполнения </w:t>
      </w:r>
      <w:r w:rsidR="00DD1368">
        <w:rPr>
          <w:rFonts w:ascii="Times New Roman" w:hAnsi="Times New Roman" w:cs="Times New Roman"/>
          <w:lang w:val="ru-RU"/>
        </w:rPr>
        <w:t>Поставщиком</w:t>
      </w:r>
      <w:r w:rsidR="00DD1368" w:rsidRPr="00DD0413">
        <w:rPr>
          <w:rFonts w:ascii="Times New Roman" w:hAnsi="Times New Roman" w:cs="Times New Roman"/>
          <w:lang w:val="ru-RU"/>
        </w:rPr>
        <w:t xml:space="preserve"> </w:t>
      </w:r>
      <w:r w:rsidRPr="00DD0413">
        <w:rPr>
          <w:rFonts w:ascii="Times New Roman" w:hAnsi="Times New Roman" w:cs="Times New Roman"/>
          <w:lang w:val="ru-RU"/>
        </w:rPr>
        <w:t xml:space="preserve">обязательств, предусмотренных </w:t>
      </w:r>
      <w:r w:rsidR="00085C77">
        <w:rPr>
          <w:rFonts w:ascii="Times New Roman" w:hAnsi="Times New Roman" w:cs="Times New Roman"/>
          <w:lang w:val="ru-RU"/>
        </w:rPr>
        <w:t>Договором</w:t>
      </w:r>
      <w:r w:rsidRPr="00DD0413">
        <w:rPr>
          <w:rFonts w:ascii="Times New Roman" w:hAnsi="Times New Roman" w:cs="Times New Roman"/>
          <w:lang w:val="ru-RU"/>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сумме </w:t>
      </w:r>
      <w:r w:rsidR="000017AA" w:rsidRPr="008C406F">
        <w:rPr>
          <w:rFonts w:ascii="Times New Roman" w:hAnsi="Times New Roman" w:cs="Times New Roman"/>
          <w:lang w:val="ru-RU"/>
        </w:rPr>
        <w:t>684</w:t>
      </w:r>
      <w:r w:rsidR="000017AA" w:rsidRPr="000B45E9">
        <w:rPr>
          <w:rFonts w:ascii="Times New Roman" w:hAnsi="Times New Roman" w:cs="Times New Roman"/>
          <w:lang w:val="ru-RU"/>
        </w:rPr>
        <w:t> </w:t>
      </w:r>
      <w:r w:rsidR="000017AA" w:rsidRPr="008C406F">
        <w:rPr>
          <w:rFonts w:ascii="Times New Roman" w:hAnsi="Times New Roman" w:cs="Times New Roman"/>
          <w:lang w:val="ru-RU"/>
        </w:rPr>
        <w:t>400</w:t>
      </w:r>
      <w:r w:rsidR="000017AA" w:rsidRPr="000B45E9">
        <w:rPr>
          <w:rFonts w:ascii="Times New Roman" w:hAnsi="Times New Roman" w:cs="Times New Roman"/>
          <w:lang w:val="ru-RU"/>
        </w:rPr>
        <w:t xml:space="preserve"> </w:t>
      </w:r>
      <w:r w:rsidR="000017AA" w:rsidRPr="008C406F">
        <w:rPr>
          <w:rFonts w:ascii="Times New Roman" w:hAnsi="Times New Roman" w:cs="Times New Roman"/>
          <w:lang w:val="ru-RU"/>
        </w:rPr>
        <w:t xml:space="preserve">(шестьсот восемьдесят четыре тысячи четыреста) </w:t>
      </w:r>
      <w:r w:rsidRPr="00DD0413">
        <w:rPr>
          <w:rFonts w:ascii="Times New Roman" w:hAnsi="Times New Roman" w:cs="Times New Roman"/>
          <w:lang w:val="ru-RU"/>
        </w:rPr>
        <w:t xml:space="preserve">рублей </w:t>
      </w:r>
      <w:r w:rsidR="003D576A">
        <w:rPr>
          <w:rFonts w:ascii="Times New Roman" w:hAnsi="Times New Roman" w:cs="Times New Roman"/>
          <w:lang w:val="ru-RU"/>
        </w:rPr>
        <w:t>00</w:t>
      </w:r>
      <w:r w:rsidR="003D576A" w:rsidRPr="00DD0413">
        <w:rPr>
          <w:rFonts w:ascii="Times New Roman" w:hAnsi="Times New Roman" w:cs="Times New Roman"/>
          <w:lang w:val="ru-RU"/>
        </w:rPr>
        <w:t xml:space="preserve"> </w:t>
      </w:r>
      <w:r w:rsidRPr="00DD0413">
        <w:rPr>
          <w:rFonts w:ascii="Times New Roman" w:hAnsi="Times New Roman" w:cs="Times New Roman"/>
          <w:lang w:val="ru-RU"/>
        </w:rPr>
        <w:t>копеек</w:t>
      </w:r>
      <w:r>
        <w:rPr>
          <w:rFonts w:ascii="Times New Roman" w:hAnsi="Times New Roman" w:cs="Times New Roman"/>
          <w:lang w:val="ru-RU"/>
        </w:rPr>
        <w:t>.</w:t>
      </w:r>
    </w:p>
    <w:bookmarkEnd w:id="2"/>
    <w:p w:rsidR="00DF68C3" w:rsidRDefault="00DF68C3">
      <w:pPr>
        <w:numPr>
          <w:ilvl w:val="1"/>
          <w:numId w:val="4"/>
        </w:numPr>
        <w:ind w:left="0" w:firstLine="567"/>
        <w:jc w:val="both"/>
        <w:rPr>
          <w:rFonts w:ascii="Times New Roman" w:hAnsi="Times New Roman" w:cs="Times New Roman"/>
          <w:lang w:val="ru-RU"/>
        </w:rPr>
      </w:pPr>
      <w:r w:rsidRPr="00DF68C3">
        <w:rPr>
          <w:rFonts w:ascii="Times New Roman" w:hAnsi="Times New Roman" w:cs="Times New Roman"/>
          <w:lang w:val="ru-RU"/>
        </w:rPr>
        <w:t xml:space="preserve">За каждый факт неисполнения или ненадлежащего исполнения </w:t>
      </w:r>
      <w:r w:rsidR="00DD1368">
        <w:rPr>
          <w:rFonts w:ascii="Times New Roman" w:hAnsi="Times New Roman" w:cs="Times New Roman"/>
          <w:lang w:val="ru-RU"/>
        </w:rPr>
        <w:t>Поставщиком</w:t>
      </w:r>
      <w:r w:rsidR="00DD1368" w:rsidRPr="00DF68C3">
        <w:rPr>
          <w:rFonts w:ascii="Times New Roman" w:hAnsi="Times New Roman" w:cs="Times New Roman"/>
          <w:lang w:val="ru-RU"/>
        </w:rPr>
        <w:t xml:space="preserve"> </w:t>
      </w:r>
      <w:r w:rsidRPr="00DF68C3">
        <w:rPr>
          <w:rFonts w:ascii="Times New Roman" w:hAnsi="Times New Roman" w:cs="Times New Roman"/>
          <w:lang w:val="ru-RU"/>
        </w:rPr>
        <w:t xml:space="preserve">обязательства, предусмотренного </w:t>
      </w:r>
      <w:r w:rsidR="00085C77">
        <w:rPr>
          <w:rFonts w:ascii="Times New Roman" w:hAnsi="Times New Roman" w:cs="Times New Roman"/>
          <w:lang w:val="ru-RU"/>
        </w:rPr>
        <w:t>Договором</w:t>
      </w:r>
      <w:r w:rsidRPr="00DF68C3">
        <w:rPr>
          <w:rFonts w:ascii="Times New Roman" w:hAnsi="Times New Roman" w:cs="Times New Roman"/>
          <w:lang w:val="ru-RU"/>
        </w:rPr>
        <w:t>, которое не имеет стоимостного выражения, размер штрафа устанавливается (при наличии в контракте таких обязательств) в сумме</w:t>
      </w:r>
      <w:r>
        <w:rPr>
          <w:rFonts w:ascii="Times New Roman" w:hAnsi="Times New Roman" w:cs="Times New Roman"/>
          <w:lang w:val="ru-RU"/>
        </w:rPr>
        <w:t xml:space="preserve"> </w:t>
      </w:r>
      <w:r w:rsidR="000017AA">
        <w:rPr>
          <w:rFonts w:ascii="Times New Roman" w:hAnsi="Times New Roman" w:cs="Times New Roman"/>
          <w:lang w:val="ru-RU"/>
        </w:rPr>
        <w:t>5</w:t>
      </w:r>
      <w:r w:rsidR="003D576A">
        <w:rPr>
          <w:rFonts w:ascii="Times New Roman" w:hAnsi="Times New Roman" w:cs="Times New Roman"/>
          <w:lang w:val="ru-RU"/>
        </w:rPr>
        <w:t xml:space="preserve"> </w:t>
      </w:r>
      <w:r>
        <w:rPr>
          <w:rFonts w:ascii="Times New Roman" w:hAnsi="Times New Roman" w:cs="Times New Roman"/>
          <w:lang w:val="ru-RU"/>
        </w:rPr>
        <w:t xml:space="preserve">000 </w:t>
      </w:r>
      <w:r w:rsidRPr="00DF68C3">
        <w:rPr>
          <w:rFonts w:ascii="Times New Roman" w:hAnsi="Times New Roman" w:cs="Times New Roman"/>
          <w:lang w:val="ru-RU"/>
        </w:rPr>
        <w:t>(</w:t>
      </w:r>
      <w:r>
        <w:rPr>
          <w:rFonts w:ascii="Times New Roman" w:hAnsi="Times New Roman" w:cs="Times New Roman"/>
          <w:lang w:val="ru-RU"/>
        </w:rPr>
        <w:t>пять тысяч</w:t>
      </w:r>
      <w:r w:rsidRPr="00DF68C3">
        <w:rPr>
          <w:rFonts w:ascii="Times New Roman" w:hAnsi="Times New Roman" w:cs="Times New Roman"/>
          <w:lang w:val="ru-RU"/>
        </w:rPr>
        <w:t>) рублей</w:t>
      </w:r>
      <w:r>
        <w:rPr>
          <w:rFonts w:ascii="Times New Roman" w:hAnsi="Times New Roman" w:cs="Times New Roman"/>
          <w:lang w:val="ru-RU"/>
        </w:rPr>
        <w:t>.</w:t>
      </w:r>
    </w:p>
    <w:p w:rsidR="008B3638" w:rsidRDefault="00063096">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 6.1. Договора),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таможенные пошлины), а также потребовать от Поставщика надлежащего оформления Оборудования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8B3638" w:rsidRDefault="00063096">
      <w:pPr>
        <w:numPr>
          <w:ilvl w:val="1"/>
          <w:numId w:val="4"/>
        </w:numPr>
        <w:tabs>
          <w:tab w:val="clear" w:pos="432"/>
          <w:tab w:val="num" w:pos="0"/>
        </w:tabs>
        <w:ind w:left="0" w:firstLine="567"/>
        <w:jc w:val="both"/>
        <w:rPr>
          <w:rFonts w:ascii="Times New Roman" w:hAnsi="Times New Roman" w:cs="Times New Roman"/>
          <w:lang w:val="ru-RU"/>
        </w:rPr>
      </w:pPr>
      <w:r>
        <w:rPr>
          <w:rFonts w:ascii="Times New Roman" w:hAnsi="Times New Roman" w:cs="Times New Roman"/>
          <w:color w:val="000000"/>
          <w:lang w:val="ru-RU"/>
        </w:rPr>
        <w:t>Выплата неустойки по настоящему Договору осуществляется одним из следующих способов:</w:t>
      </w:r>
    </w:p>
    <w:p w:rsidR="008B3638" w:rsidRDefault="00063096">
      <w:pPr>
        <w:pStyle w:val="western"/>
        <w:spacing w:before="0" w:after="0"/>
        <w:rPr>
          <w:rFonts w:ascii="Times New Roman" w:hAnsi="Times New Roman" w:cs="Times New Roman"/>
          <w:color w:val="000000"/>
        </w:rPr>
      </w:pPr>
      <w:r>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B3638" w:rsidRDefault="00063096">
      <w:pPr>
        <w:pStyle w:val="western"/>
        <w:spacing w:before="0" w:after="0"/>
        <w:rPr>
          <w:rFonts w:ascii="Times New Roman" w:hAnsi="Times New Roman" w:cs="Times New Roman"/>
          <w:color w:val="000000"/>
        </w:rPr>
      </w:pPr>
      <w:r>
        <w:rPr>
          <w:rFonts w:ascii="Times New Roman" w:hAnsi="Times New Roman" w:cs="Times New Roman"/>
          <w:color w:val="000000"/>
        </w:rPr>
        <w:t>- Покупатель вправе уменьшить сумму, подлежащую выплате Поставщику по условиям настоящего Договора на сумму, равную начисленной неустойке, а также неустойки, начисленной Покупателем Поставщику по любому другому заключенному между ними договору,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w:t>
      </w:r>
    </w:p>
    <w:p w:rsidR="008B3638" w:rsidRDefault="00063096">
      <w:pPr>
        <w:pStyle w:val="western"/>
        <w:spacing w:before="0" w:after="0"/>
        <w:rPr>
          <w:rFonts w:ascii="Times New Roman" w:hAnsi="Times New Roman" w:cs="Times New Roman"/>
          <w:color w:val="000000"/>
        </w:rPr>
      </w:pPr>
      <w:r>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8B3638" w:rsidRDefault="00063096">
      <w:pPr>
        <w:numPr>
          <w:ilvl w:val="1"/>
          <w:numId w:val="4"/>
        </w:numPr>
        <w:tabs>
          <w:tab w:val="clear" w:pos="432"/>
          <w:tab w:val="num" w:pos="0"/>
        </w:tabs>
        <w:ind w:left="0" w:firstLine="567"/>
        <w:jc w:val="both"/>
        <w:rPr>
          <w:rFonts w:ascii="Times New Roman" w:hAnsi="Times New Roman" w:cs="Times New Roman"/>
          <w:b/>
          <w:lang w:val="ru-RU"/>
        </w:rPr>
      </w:pPr>
      <w:r>
        <w:rPr>
          <w:rFonts w:ascii="Times New Roman" w:hAnsi="Times New Roman" w:cs="Times New Roman"/>
          <w:lang w:val="ru-RU"/>
        </w:rPr>
        <w:t xml:space="preserve">Поставщик </w:t>
      </w:r>
      <w:r w:rsidR="003D74E5">
        <w:rPr>
          <w:rFonts w:ascii="Times New Roman" w:hAnsi="Times New Roman" w:cs="Times New Roman"/>
          <w:lang w:val="ru-RU"/>
        </w:rPr>
        <w:t>обязан вернуть</w:t>
      </w:r>
      <w:r>
        <w:rPr>
          <w:rFonts w:ascii="Times New Roman" w:hAnsi="Times New Roman" w:cs="Times New Roman"/>
          <w:lang w:val="ru-RU"/>
        </w:rPr>
        <w:t xml:space="preserve"> полученный аванс в течение 30 (тридцати) </w:t>
      </w:r>
      <w:r w:rsidR="003D74E5">
        <w:rPr>
          <w:rFonts w:ascii="Times New Roman" w:hAnsi="Times New Roman" w:cs="Times New Roman"/>
          <w:lang w:val="ru-RU"/>
        </w:rPr>
        <w:t>рабочих дней</w:t>
      </w:r>
      <w:r>
        <w:rPr>
          <w:rFonts w:ascii="Times New Roman" w:hAnsi="Times New Roman" w:cs="Times New Roman"/>
          <w:lang w:val="ru-RU"/>
        </w:rPr>
        <w:t xml:space="preserve"> с даты получения требования </w:t>
      </w:r>
      <w:r w:rsidR="00DD1368">
        <w:rPr>
          <w:rFonts w:ascii="Times New Roman" w:hAnsi="Times New Roman" w:cs="Times New Roman"/>
          <w:lang w:val="ru-RU"/>
        </w:rPr>
        <w:t xml:space="preserve">Покупателю </w:t>
      </w:r>
      <w:r>
        <w:rPr>
          <w:rFonts w:ascii="Times New Roman" w:hAnsi="Times New Roman" w:cs="Times New Roman"/>
          <w:lang w:val="ru-RU"/>
        </w:rPr>
        <w:t>в случае полного неисполнения своих обязательств по Договору.</w:t>
      </w:r>
    </w:p>
    <w:p w:rsidR="00216A7B" w:rsidRPr="008C406F" w:rsidRDefault="00063096" w:rsidP="008C406F">
      <w:pPr>
        <w:numPr>
          <w:ilvl w:val="1"/>
          <w:numId w:val="4"/>
        </w:numPr>
        <w:tabs>
          <w:tab w:val="clear" w:pos="432"/>
          <w:tab w:val="num" w:pos="0"/>
        </w:tabs>
        <w:ind w:left="0" w:firstLine="567"/>
        <w:jc w:val="both"/>
        <w:rPr>
          <w:rFonts w:ascii="Times New Roman" w:hAnsi="Times New Roman" w:cs="Times New Roman"/>
          <w:lang w:val="ru-RU"/>
        </w:rPr>
      </w:pPr>
      <w:r w:rsidRPr="008C406F">
        <w:rPr>
          <w:rFonts w:ascii="Times New Roman" w:hAnsi="Times New Roman" w:cs="Times New Roman"/>
          <w:lang w:val="ru-RU"/>
        </w:rPr>
        <w:t xml:space="preserve"> </w:t>
      </w:r>
      <w:r w:rsidR="00216A7B" w:rsidRPr="008C406F">
        <w:rPr>
          <w:rFonts w:ascii="Times New Roman" w:hAnsi="Times New Roman" w:cs="Times New Roman"/>
          <w:lang w:val="ru-RU"/>
        </w:rPr>
        <w:t xml:space="preserve">В целях обеспечения исполнения обязательств </w:t>
      </w:r>
      <w:r w:rsidR="00216A7B">
        <w:rPr>
          <w:rFonts w:ascii="Times New Roman" w:hAnsi="Times New Roman" w:cs="Times New Roman"/>
          <w:lang w:val="ru-RU"/>
        </w:rPr>
        <w:t>Поставщика</w:t>
      </w:r>
      <w:r w:rsidR="00216A7B" w:rsidRPr="008C406F">
        <w:rPr>
          <w:rFonts w:ascii="Times New Roman" w:hAnsi="Times New Roman" w:cs="Times New Roman"/>
          <w:lang w:val="ru-RU"/>
        </w:rPr>
        <w:t xml:space="preserve"> по настоящему </w:t>
      </w:r>
      <w:r w:rsidR="00216A7B">
        <w:rPr>
          <w:rFonts w:ascii="Times New Roman" w:hAnsi="Times New Roman" w:cs="Times New Roman"/>
          <w:lang w:val="ru-RU"/>
        </w:rPr>
        <w:t>Договору</w:t>
      </w:r>
      <w:r w:rsidR="00216A7B" w:rsidRPr="008C406F">
        <w:rPr>
          <w:rFonts w:ascii="Times New Roman" w:hAnsi="Times New Roman" w:cs="Times New Roman"/>
          <w:lang w:val="ru-RU"/>
        </w:rPr>
        <w:t xml:space="preserve"> </w:t>
      </w:r>
      <w:r w:rsidR="00216A7B">
        <w:rPr>
          <w:rFonts w:ascii="Times New Roman" w:hAnsi="Times New Roman" w:cs="Times New Roman"/>
          <w:lang w:val="ru-RU"/>
        </w:rPr>
        <w:t>Поставщик</w:t>
      </w:r>
      <w:r w:rsidR="00216A7B" w:rsidRPr="008C406F">
        <w:rPr>
          <w:rFonts w:ascii="Times New Roman" w:hAnsi="Times New Roman" w:cs="Times New Roman"/>
          <w:lang w:val="ru-RU"/>
        </w:rPr>
        <w:t xml:space="preserve"> представляет </w:t>
      </w:r>
      <w:r w:rsidR="00DD1368">
        <w:rPr>
          <w:rFonts w:ascii="Times New Roman" w:hAnsi="Times New Roman" w:cs="Times New Roman"/>
          <w:lang w:val="ru-RU"/>
        </w:rPr>
        <w:t>Покупателю</w:t>
      </w:r>
      <w:r w:rsidR="00DD1368" w:rsidRPr="008C406F">
        <w:rPr>
          <w:rFonts w:ascii="Times New Roman" w:hAnsi="Times New Roman" w:cs="Times New Roman"/>
          <w:lang w:val="ru-RU"/>
        </w:rPr>
        <w:t xml:space="preserve"> </w:t>
      </w:r>
      <w:r w:rsidR="00216A7B" w:rsidRPr="008C406F">
        <w:rPr>
          <w:rFonts w:ascii="Times New Roman" w:hAnsi="Times New Roman" w:cs="Times New Roman"/>
          <w:lang w:val="ru-RU"/>
        </w:rPr>
        <w:t xml:space="preserve">безотзывную банковскую гарантию или вносит денежные средства на указанный </w:t>
      </w:r>
      <w:r w:rsidR="00DD1368">
        <w:rPr>
          <w:rFonts w:ascii="Times New Roman" w:hAnsi="Times New Roman" w:cs="Times New Roman"/>
          <w:lang w:val="ru-RU"/>
        </w:rPr>
        <w:t>Покупателем</w:t>
      </w:r>
      <w:r w:rsidR="00DD1368" w:rsidRPr="008C406F">
        <w:rPr>
          <w:rFonts w:ascii="Times New Roman" w:hAnsi="Times New Roman" w:cs="Times New Roman"/>
          <w:lang w:val="ru-RU"/>
        </w:rPr>
        <w:t xml:space="preserve"> </w:t>
      </w:r>
      <w:r w:rsidR="00216A7B" w:rsidRPr="008C406F">
        <w:rPr>
          <w:rFonts w:ascii="Times New Roman" w:hAnsi="Times New Roman" w:cs="Times New Roman"/>
          <w:lang w:val="ru-RU"/>
        </w:rPr>
        <w:t xml:space="preserve">счет, на котором в соответствии с законодательством Российской Федерации учитываются операции со средствами, поступающими </w:t>
      </w:r>
      <w:r w:rsidR="00DD1368">
        <w:rPr>
          <w:rFonts w:ascii="Times New Roman" w:hAnsi="Times New Roman" w:cs="Times New Roman"/>
          <w:lang w:val="ru-RU"/>
        </w:rPr>
        <w:t>Покупателю</w:t>
      </w:r>
      <w:r w:rsidR="00216A7B" w:rsidRPr="008C406F">
        <w:rPr>
          <w:rFonts w:ascii="Times New Roman" w:hAnsi="Times New Roman" w:cs="Times New Roman"/>
          <w:lang w:val="ru-RU"/>
        </w:rPr>
        <w:t xml:space="preserve">, в размере, указанном в пункте </w:t>
      </w:r>
      <w:r w:rsidR="00216A7B">
        <w:rPr>
          <w:rFonts w:ascii="Times New Roman" w:hAnsi="Times New Roman" w:cs="Times New Roman"/>
          <w:lang w:val="ru-RU"/>
        </w:rPr>
        <w:t>17</w:t>
      </w:r>
      <w:r w:rsidR="00216A7B" w:rsidRPr="008C406F">
        <w:rPr>
          <w:rFonts w:ascii="Times New Roman" w:hAnsi="Times New Roman" w:cs="Times New Roman"/>
          <w:lang w:val="ru-RU"/>
        </w:rPr>
        <w:t>.</w:t>
      </w:r>
      <w:r w:rsidR="00216A7B">
        <w:rPr>
          <w:rFonts w:ascii="Times New Roman" w:hAnsi="Times New Roman" w:cs="Times New Roman"/>
          <w:lang w:val="ru-RU"/>
        </w:rPr>
        <w:t>14</w:t>
      </w:r>
      <w:r w:rsidR="00216A7B" w:rsidRPr="008C406F">
        <w:rPr>
          <w:rFonts w:ascii="Times New Roman" w:hAnsi="Times New Roman" w:cs="Times New Roman"/>
          <w:lang w:val="ru-RU"/>
        </w:rPr>
        <w:t xml:space="preserve">. настоящего </w:t>
      </w:r>
      <w:r w:rsidR="00216A7B">
        <w:rPr>
          <w:rFonts w:ascii="Times New Roman" w:hAnsi="Times New Roman" w:cs="Times New Roman"/>
          <w:lang w:val="ru-RU"/>
        </w:rPr>
        <w:t xml:space="preserve">Договора. </w:t>
      </w:r>
      <w:r w:rsidR="00216A7B" w:rsidRPr="008C406F">
        <w:rPr>
          <w:rFonts w:ascii="Times New Roman" w:hAnsi="Times New Roman" w:cs="Times New Roman"/>
          <w:lang w:val="ru-RU"/>
        </w:rPr>
        <w:t xml:space="preserve"> </w:t>
      </w:r>
    </w:p>
    <w:p w:rsidR="00216A7B" w:rsidRDefault="00216A7B" w:rsidP="00216A7B">
      <w:pPr>
        <w:numPr>
          <w:ilvl w:val="1"/>
          <w:numId w:val="4"/>
        </w:numPr>
        <w:tabs>
          <w:tab w:val="clear" w:pos="432"/>
          <w:tab w:val="num" w:pos="0"/>
        </w:tabs>
        <w:ind w:left="0" w:firstLine="567"/>
        <w:jc w:val="both"/>
        <w:rPr>
          <w:rFonts w:ascii="Times New Roman" w:hAnsi="Times New Roman" w:cs="Times New Roman"/>
          <w:lang w:val="ru-RU"/>
        </w:rPr>
      </w:pPr>
      <w:r w:rsidRPr="008C406F">
        <w:rPr>
          <w:rFonts w:ascii="Times New Roman" w:hAnsi="Times New Roman" w:cs="Times New Roman"/>
          <w:lang w:val="ru-RU"/>
        </w:rPr>
        <w:t xml:space="preserve">Способ обеспечения исполнения </w:t>
      </w:r>
      <w:r>
        <w:rPr>
          <w:rFonts w:ascii="Times New Roman" w:hAnsi="Times New Roman" w:cs="Times New Roman"/>
          <w:lang w:val="ru-RU"/>
        </w:rPr>
        <w:t>Договора</w:t>
      </w:r>
      <w:r w:rsidRPr="008C406F">
        <w:rPr>
          <w:rFonts w:ascii="Times New Roman" w:hAnsi="Times New Roman" w:cs="Times New Roman"/>
          <w:lang w:val="ru-RU"/>
        </w:rPr>
        <w:t xml:space="preserve">, срок действия банковской </w:t>
      </w:r>
      <w:r w:rsidR="00DE7995" w:rsidRPr="00DE7995">
        <w:rPr>
          <w:rFonts w:ascii="Times New Roman" w:hAnsi="Times New Roman" w:cs="Times New Roman"/>
          <w:lang w:val="ru-RU"/>
        </w:rPr>
        <w:t>гарантии определяется</w:t>
      </w:r>
      <w:r w:rsidRPr="008C406F">
        <w:rPr>
          <w:rFonts w:ascii="Times New Roman" w:hAnsi="Times New Roman" w:cs="Times New Roman"/>
          <w:lang w:val="ru-RU"/>
        </w:rPr>
        <w:t xml:space="preserve"> </w:t>
      </w:r>
      <w:r>
        <w:rPr>
          <w:rFonts w:ascii="Times New Roman" w:hAnsi="Times New Roman" w:cs="Times New Roman"/>
          <w:lang w:val="ru-RU"/>
        </w:rPr>
        <w:t>Поставщиком</w:t>
      </w:r>
      <w:r w:rsidRPr="008C406F">
        <w:rPr>
          <w:rFonts w:ascii="Times New Roman" w:hAnsi="Times New Roman" w:cs="Times New Roman"/>
          <w:lang w:val="ru-RU"/>
        </w:rPr>
        <w:t xml:space="preserve"> самостоятельно.</w:t>
      </w:r>
    </w:p>
    <w:p w:rsidR="006640DF" w:rsidRDefault="00216A7B" w:rsidP="008C406F">
      <w:pPr>
        <w:numPr>
          <w:ilvl w:val="1"/>
          <w:numId w:val="4"/>
        </w:numPr>
        <w:tabs>
          <w:tab w:val="clear" w:pos="432"/>
          <w:tab w:val="num" w:pos="0"/>
        </w:tabs>
        <w:ind w:left="0" w:firstLine="567"/>
        <w:jc w:val="both"/>
        <w:rPr>
          <w:rFonts w:ascii="Times New Roman" w:hAnsi="Times New Roman" w:cs="Times New Roman"/>
          <w:lang w:val="ru-RU"/>
        </w:rPr>
      </w:pPr>
      <w:r w:rsidRPr="008C406F">
        <w:rPr>
          <w:rFonts w:ascii="Times New Roman" w:hAnsi="Times New Roman" w:cs="Times New Roman"/>
          <w:lang w:val="ru-RU"/>
        </w:rPr>
        <w:lastRenderedPageBreak/>
        <w:t xml:space="preserve">Размер обеспечения исполнения </w:t>
      </w:r>
      <w:r w:rsidRPr="000B45E9">
        <w:rPr>
          <w:rFonts w:ascii="Times New Roman" w:hAnsi="Times New Roman" w:cs="Times New Roman"/>
          <w:lang w:val="ru-RU"/>
        </w:rPr>
        <w:t>Договора</w:t>
      </w:r>
      <w:r w:rsidRPr="008C406F">
        <w:rPr>
          <w:rFonts w:ascii="Times New Roman" w:hAnsi="Times New Roman" w:cs="Times New Roman"/>
          <w:lang w:val="ru-RU"/>
        </w:rPr>
        <w:t xml:space="preserve"> устанавливается в размере </w:t>
      </w:r>
      <w:r w:rsidR="006640DF">
        <w:rPr>
          <w:rFonts w:ascii="Times New Roman" w:hAnsi="Times New Roman" w:cs="Times New Roman"/>
          <w:lang w:val="ru-RU"/>
        </w:rPr>
        <w:t>1,3% от цены настоящего договора, что составляет ________</w:t>
      </w:r>
      <w:r w:rsidR="000B45E9" w:rsidRPr="000B45E9">
        <w:rPr>
          <w:rFonts w:ascii="Times New Roman" w:hAnsi="Times New Roman" w:cs="Times New Roman"/>
          <w:lang w:val="ru-RU"/>
        </w:rPr>
        <w:t xml:space="preserve"> </w:t>
      </w:r>
      <w:r w:rsidRPr="008C406F">
        <w:rPr>
          <w:rFonts w:ascii="Times New Roman" w:hAnsi="Times New Roman" w:cs="Times New Roman"/>
          <w:lang w:val="ru-RU"/>
        </w:rPr>
        <w:t>(</w:t>
      </w:r>
      <w:r w:rsidR="006640DF">
        <w:rPr>
          <w:rFonts w:ascii="Times New Roman" w:hAnsi="Times New Roman" w:cs="Times New Roman"/>
          <w:lang w:val="ru-RU"/>
        </w:rPr>
        <w:t>_______________</w:t>
      </w:r>
      <w:r w:rsidRPr="008C406F">
        <w:rPr>
          <w:rFonts w:ascii="Times New Roman" w:hAnsi="Times New Roman" w:cs="Times New Roman"/>
          <w:lang w:val="ru-RU"/>
        </w:rPr>
        <w:t xml:space="preserve">) рублей </w:t>
      </w:r>
      <w:r w:rsidR="006640DF">
        <w:rPr>
          <w:rFonts w:ascii="Times New Roman" w:hAnsi="Times New Roman" w:cs="Times New Roman"/>
          <w:lang w:val="ru-RU"/>
        </w:rPr>
        <w:t>__</w:t>
      </w:r>
    </w:p>
    <w:p w:rsidR="006640DF" w:rsidRPr="00D605CF" w:rsidRDefault="006640DF" w:rsidP="006640DF">
      <w:pPr>
        <w:ind w:left="567"/>
        <w:jc w:val="both"/>
        <w:rPr>
          <w:rFonts w:ascii="Times New Roman" w:hAnsi="Times New Roman" w:cs="Times New Roman"/>
          <w:vertAlign w:val="superscript"/>
          <w:lang w:val="ru-RU"/>
        </w:rPr>
      </w:pPr>
      <w:r>
        <w:rPr>
          <w:rFonts w:ascii="Times New Roman" w:hAnsi="Times New Roman" w:cs="Times New Roman"/>
          <w:lang w:val="ru-RU"/>
        </w:rPr>
        <w:t xml:space="preserve"> </w:t>
      </w:r>
      <w:r>
        <w:rPr>
          <w:rFonts w:ascii="Times New Roman" w:hAnsi="Times New Roman" w:cs="Times New Roman"/>
          <w:vertAlign w:val="superscript"/>
          <w:lang w:val="ru-RU"/>
        </w:rPr>
        <w:t xml:space="preserve">                                                                                                             цифрами                    прописью</w:t>
      </w:r>
    </w:p>
    <w:p w:rsidR="000B45E9" w:rsidRPr="000B45E9" w:rsidRDefault="00216A7B" w:rsidP="00D605CF">
      <w:pPr>
        <w:jc w:val="both"/>
        <w:rPr>
          <w:rFonts w:ascii="Times New Roman" w:hAnsi="Times New Roman" w:cs="Times New Roman"/>
          <w:lang w:val="ru-RU"/>
        </w:rPr>
      </w:pPr>
      <w:r w:rsidRPr="008C406F">
        <w:rPr>
          <w:rFonts w:ascii="Times New Roman" w:hAnsi="Times New Roman" w:cs="Times New Roman"/>
          <w:lang w:val="ru-RU"/>
        </w:rPr>
        <w:t xml:space="preserve"> копеек, подлежит выплате </w:t>
      </w:r>
      <w:r w:rsidR="00DD1368">
        <w:rPr>
          <w:rFonts w:ascii="Times New Roman" w:hAnsi="Times New Roman" w:cs="Times New Roman"/>
          <w:lang w:val="ru-RU"/>
        </w:rPr>
        <w:t>Покупателю</w:t>
      </w:r>
      <w:r w:rsidR="00DD1368" w:rsidRPr="008C406F">
        <w:rPr>
          <w:rFonts w:ascii="Times New Roman" w:hAnsi="Times New Roman" w:cs="Times New Roman"/>
          <w:lang w:val="ru-RU"/>
        </w:rPr>
        <w:t xml:space="preserve"> </w:t>
      </w:r>
      <w:r w:rsidRPr="008C406F">
        <w:rPr>
          <w:rFonts w:ascii="Times New Roman" w:hAnsi="Times New Roman" w:cs="Times New Roman"/>
          <w:lang w:val="ru-RU"/>
        </w:rPr>
        <w:t xml:space="preserve">вследствие неисполнения или ненадлежащего исполнения </w:t>
      </w:r>
      <w:r w:rsidR="003D74E5" w:rsidRPr="000B45E9">
        <w:rPr>
          <w:rFonts w:ascii="Times New Roman" w:hAnsi="Times New Roman" w:cs="Times New Roman"/>
          <w:lang w:val="ru-RU"/>
        </w:rPr>
        <w:t xml:space="preserve">Поставщиком </w:t>
      </w:r>
      <w:r w:rsidR="003D74E5" w:rsidRPr="008C406F">
        <w:rPr>
          <w:rFonts w:ascii="Times New Roman" w:hAnsi="Times New Roman" w:cs="Times New Roman"/>
          <w:lang w:val="ru-RU"/>
        </w:rPr>
        <w:t>своих</w:t>
      </w:r>
      <w:r w:rsidRPr="008C406F">
        <w:rPr>
          <w:rFonts w:ascii="Times New Roman" w:hAnsi="Times New Roman" w:cs="Times New Roman"/>
          <w:lang w:val="ru-RU"/>
        </w:rPr>
        <w:t xml:space="preserve"> обязательств по </w:t>
      </w:r>
      <w:r w:rsidR="000B45E9" w:rsidRPr="000B45E9">
        <w:rPr>
          <w:rFonts w:ascii="Times New Roman" w:hAnsi="Times New Roman" w:cs="Times New Roman"/>
          <w:lang w:val="ru-RU"/>
        </w:rPr>
        <w:t>Договору</w:t>
      </w:r>
      <w:r w:rsidRPr="008C406F">
        <w:rPr>
          <w:rFonts w:ascii="Times New Roman" w:hAnsi="Times New Roman" w:cs="Times New Roman"/>
          <w:lang w:val="ru-RU"/>
        </w:rPr>
        <w:t xml:space="preserve"> в предусмотренном законодательством порядке</w:t>
      </w:r>
      <w:r w:rsidR="003D576A">
        <w:rPr>
          <w:rFonts w:ascii="Times New Roman" w:hAnsi="Times New Roman" w:cs="Times New Roman"/>
          <w:lang w:val="ru-RU"/>
        </w:rPr>
        <w:t xml:space="preserve">. </w:t>
      </w:r>
      <w:r w:rsidR="000B45E9" w:rsidRPr="000B45E9">
        <w:rPr>
          <w:rFonts w:ascii="Times New Roman" w:hAnsi="Times New Roman" w:cs="Times New Roman"/>
          <w:lang w:val="ru-RU"/>
        </w:rPr>
        <w:t xml:space="preserve">Реквизиты для внесения денежных средств в качестве обеспечения исполнения Контракта: </w:t>
      </w:r>
    </w:p>
    <w:p w:rsidR="00DE7995" w:rsidRDefault="000B45E9" w:rsidP="00036162">
      <w:pPr>
        <w:jc w:val="both"/>
        <w:rPr>
          <w:rFonts w:ascii="Times New Roman" w:hAnsi="Times New Roman" w:cs="Times New Roman"/>
          <w:lang w:val="ru-RU"/>
        </w:rPr>
      </w:pPr>
      <w:r w:rsidRPr="000B45E9">
        <w:rPr>
          <w:rFonts w:ascii="Times New Roman" w:hAnsi="Times New Roman" w:cs="Times New Roman"/>
          <w:lang w:val="ru-RU"/>
        </w:rPr>
        <w:t xml:space="preserve">ИНН 0274018377 </w:t>
      </w:r>
    </w:p>
    <w:p w:rsidR="000B45E9" w:rsidRPr="000B45E9" w:rsidRDefault="000B45E9" w:rsidP="00036162">
      <w:pPr>
        <w:jc w:val="both"/>
        <w:rPr>
          <w:rFonts w:ascii="Times New Roman" w:hAnsi="Times New Roman" w:cs="Times New Roman"/>
          <w:lang w:val="ru-RU"/>
        </w:rPr>
      </w:pPr>
      <w:r w:rsidRPr="000B45E9">
        <w:rPr>
          <w:rFonts w:ascii="Times New Roman" w:hAnsi="Times New Roman" w:cs="Times New Roman"/>
          <w:lang w:val="ru-RU"/>
        </w:rPr>
        <w:t>КПП 027401001</w:t>
      </w:r>
    </w:p>
    <w:p w:rsidR="000B45E9" w:rsidRPr="000B45E9" w:rsidRDefault="000B45E9" w:rsidP="00036162">
      <w:pPr>
        <w:jc w:val="both"/>
        <w:rPr>
          <w:rFonts w:ascii="Times New Roman" w:hAnsi="Times New Roman" w:cs="Times New Roman"/>
          <w:lang w:val="ru-RU"/>
        </w:rPr>
      </w:pPr>
      <w:r w:rsidRPr="000B45E9">
        <w:rPr>
          <w:rFonts w:ascii="Times New Roman" w:hAnsi="Times New Roman" w:cs="Times New Roman"/>
          <w:lang w:val="ru-RU"/>
        </w:rPr>
        <w:t xml:space="preserve">р/с </w:t>
      </w:r>
      <w:r w:rsidR="00124671" w:rsidRPr="00BF7EE2">
        <w:rPr>
          <w:rFonts w:ascii="Times New Roman" w:eastAsia="Calibri" w:hAnsi="Times New Roman" w:cs="Times New Roman"/>
          <w:lang w:val="ru-RU"/>
        </w:rPr>
        <w:t>40702810900000005674</w:t>
      </w:r>
    </w:p>
    <w:p w:rsidR="000B45E9" w:rsidRPr="000B45E9" w:rsidRDefault="000B45E9" w:rsidP="00036162">
      <w:pPr>
        <w:jc w:val="both"/>
        <w:rPr>
          <w:rFonts w:ascii="Times New Roman" w:hAnsi="Times New Roman" w:cs="Times New Roman"/>
          <w:lang w:val="ru-RU"/>
        </w:rPr>
      </w:pPr>
      <w:r w:rsidRPr="000B45E9">
        <w:rPr>
          <w:rFonts w:ascii="Times New Roman" w:hAnsi="Times New Roman" w:cs="Times New Roman"/>
          <w:lang w:val="ru-RU"/>
        </w:rPr>
        <w:t xml:space="preserve">ОАО АБ «Россия» г. Санкт-Петербург </w:t>
      </w:r>
    </w:p>
    <w:p w:rsidR="000B45E9" w:rsidRDefault="000B45E9" w:rsidP="00036162">
      <w:pPr>
        <w:jc w:val="both"/>
        <w:rPr>
          <w:rFonts w:ascii="Times New Roman" w:hAnsi="Times New Roman" w:cs="Times New Roman"/>
          <w:lang w:val="ru-RU"/>
        </w:rPr>
      </w:pPr>
      <w:r w:rsidRPr="000B45E9">
        <w:rPr>
          <w:rFonts w:ascii="Times New Roman" w:hAnsi="Times New Roman" w:cs="Times New Roman"/>
          <w:lang w:val="ru-RU"/>
        </w:rPr>
        <w:t>Корреспондентский счет №30101810800000000861 в Северо-Западном Главном Управлении Банка России</w:t>
      </w:r>
    </w:p>
    <w:p w:rsidR="006640DF" w:rsidRPr="00D605CF" w:rsidRDefault="000B45E9" w:rsidP="006640DF">
      <w:pPr>
        <w:rPr>
          <w:rFonts w:ascii="Times New Roman" w:eastAsia="Times New Roman" w:hAnsi="Times New Roman" w:cs="Times New Roman"/>
          <w:lang w:val="ru-RU" w:eastAsia="ru-RU"/>
        </w:rPr>
      </w:pPr>
      <w:r w:rsidRPr="000B45E9">
        <w:rPr>
          <w:rFonts w:ascii="Times New Roman" w:hAnsi="Times New Roman" w:cs="Times New Roman"/>
          <w:lang w:val="ru-RU"/>
        </w:rPr>
        <w:t xml:space="preserve">В пункте назначение платежа, нужно </w:t>
      </w:r>
      <w:r>
        <w:rPr>
          <w:rFonts w:ascii="Times New Roman" w:hAnsi="Times New Roman" w:cs="Times New Roman"/>
          <w:lang w:val="ru-RU"/>
        </w:rPr>
        <w:t xml:space="preserve">указать </w:t>
      </w:r>
      <w:r w:rsidR="006640DF" w:rsidRPr="00D605CF">
        <w:rPr>
          <w:rFonts w:ascii="Times New Roman" w:eastAsia="Times New Roman" w:hAnsi="Times New Roman" w:cs="Times New Roman"/>
          <w:lang w:val="ru-RU" w:eastAsia="ru-RU"/>
        </w:rPr>
        <w:t xml:space="preserve">«Обеспечение исполнения договора </w:t>
      </w:r>
      <w:r w:rsidR="006640DF">
        <w:rPr>
          <w:rFonts w:ascii="Times New Roman" w:hAnsi="Times New Roman" w:cs="Times New Roman"/>
          <w:lang w:val="ru-RU"/>
        </w:rPr>
        <w:t xml:space="preserve">№____ </w:t>
      </w:r>
      <w:r w:rsidR="006640DF" w:rsidRPr="00D605CF">
        <w:rPr>
          <w:rFonts w:ascii="Times New Roman" w:eastAsia="Times New Roman" w:hAnsi="Times New Roman" w:cs="Times New Roman"/>
          <w:lang w:val="ru-RU" w:eastAsia="ru-RU"/>
        </w:rPr>
        <w:t>по Открытому запросу котировок (наименование Открытого запроса котировок) №__, а также «НДС не облагается».</w:t>
      </w:r>
    </w:p>
    <w:p w:rsidR="008B3638" w:rsidRDefault="008B3638" w:rsidP="00036162">
      <w:pPr>
        <w:jc w:val="both"/>
        <w:rPr>
          <w:rFonts w:ascii="Times New Roman" w:hAnsi="Times New Roman" w:cs="Times New Roman"/>
          <w:lang w:val="ru-RU"/>
        </w:rPr>
      </w:pPr>
    </w:p>
    <w:p w:rsidR="00B46DE2" w:rsidRDefault="00B46DE2" w:rsidP="008C406F">
      <w:pPr>
        <w:ind w:left="567"/>
        <w:jc w:val="both"/>
        <w:rPr>
          <w:rFonts w:ascii="Times New Roman" w:hAnsi="Times New Roman" w:cs="Times New Roman"/>
          <w:lang w:val="ru-RU"/>
        </w:rPr>
      </w:pPr>
    </w:p>
    <w:p w:rsidR="008B3638" w:rsidRDefault="00063096">
      <w:pPr>
        <w:numPr>
          <w:ilvl w:val="0"/>
          <w:numId w:val="4"/>
        </w:numPr>
        <w:ind w:left="0" w:firstLine="567"/>
        <w:jc w:val="center"/>
        <w:rPr>
          <w:rFonts w:ascii="Times New Roman" w:hAnsi="Times New Roman" w:cs="Times New Roman"/>
          <w:b/>
          <w:lang w:val="ru-RU"/>
        </w:rPr>
      </w:pPr>
      <w:r>
        <w:rPr>
          <w:rFonts w:ascii="Times New Roman" w:hAnsi="Times New Roman" w:cs="Times New Roman"/>
          <w:b/>
          <w:lang w:val="ru-RU"/>
        </w:rPr>
        <w:t>ОБСТОЯТЕЛЬСТВА НЕПРЕОДОЛИМОЙ СИЛЫ</w:t>
      </w:r>
    </w:p>
    <w:p w:rsidR="008B3638" w:rsidRDefault="008B3638">
      <w:pPr>
        <w:ind w:left="567"/>
        <w:rPr>
          <w:rFonts w:ascii="Times New Roman" w:hAnsi="Times New Roman" w:cs="Times New Roman"/>
          <w:b/>
          <w:lang w:val="ru-RU"/>
        </w:rPr>
      </w:pPr>
    </w:p>
    <w:p w:rsidR="008B3638" w:rsidRPr="006231A8" w:rsidRDefault="00063096" w:rsidP="006231A8">
      <w:pPr>
        <w:pStyle w:val="aff5"/>
        <w:numPr>
          <w:ilvl w:val="1"/>
          <w:numId w:val="4"/>
        </w:numPr>
        <w:tabs>
          <w:tab w:val="clear" w:pos="432"/>
          <w:tab w:val="num" w:pos="0"/>
        </w:tabs>
        <w:ind w:left="0" w:firstLine="709"/>
        <w:jc w:val="both"/>
        <w:rPr>
          <w:rFonts w:ascii="Times New Roman" w:hAnsi="Times New Roman" w:cs="Times New Roman"/>
          <w:b/>
          <w:lang w:val="ru-RU"/>
        </w:rPr>
      </w:pPr>
      <w:r w:rsidRPr="006231A8">
        <w:rPr>
          <w:rFonts w:ascii="Times New Roman" w:hAnsi="Times New Roman" w:cs="Times New Roman"/>
          <w:lang w:val="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 за исключением мер воздействия (противодействия), которые могут быть введены Правительством Российской Федерации по решению </w:t>
      </w:r>
      <w:proofErr w:type="spellStart"/>
      <w:r w:rsidRPr="006231A8">
        <w:rPr>
          <w:rFonts w:ascii="Times New Roman" w:hAnsi="Times New Roman" w:cs="Times New Roman"/>
        </w:rPr>
        <w:t>Президента</w:t>
      </w:r>
      <w:proofErr w:type="spellEnd"/>
      <w:r w:rsidRPr="006231A8">
        <w:rPr>
          <w:rFonts w:ascii="Times New Roman" w:hAnsi="Times New Roman" w:cs="Times New Roman"/>
        </w:rPr>
        <w:t xml:space="preserve"> </w:t>
      </w:r>
      <w:proofErr w:type="spellStart"/>
      <w:r w:rsidRPr="006231A8">
        <w:rPr>
          <w:rFonts w:ascii="Times New Roman" w:hAnsi="Times New Roman" w:cs="Times New Roman"/>
        </w:rPr>
        <w:t>Российской</w:t>
      </w:r>
      <w:proofErr w:type="spellEnd"/>
      <w:r w:rsidRPr="006231A8">
        <w:rPr>
          <w:rFonts w:ascii="Times New Roman" w:hAnsi="Times New Roman" w:cs="Times New Roman"/>
        </w:rPr>
        <w:t xml:space="preserve"> </w:t>
      </w:r>
      <w:proofErr w:type="spellStart"/>
      <w:r w:rsidRPr="006231A8">
        <w:rPr>
          <w:rFonts w:ascii="Times New Roman" w:hAnsi="Times New Roman" w:cs="Times New Roman"/>
        </w:rPr>
        <w:t>Федерации</w:t>
      </w:r>
      <w:proofErr w:type="spellEnd"/>
      <w:r w:rsidRPr="006231A8">
        <w:rPr>
          <w:rFonts w:ascii="Times New Roman" w:hAnsi="Times New Roman" w:cs="Times New Roman"/>
          <w:lang w:val="ru-RU"/>
        </w:rPr>
        <w:t>.</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w:t>
      </w:r>
      <w:r>
        <w:rPr>
          <w:rFonts w:ascii="Times New Roman" w:hAnsi="Times New Roman" w:cs="Times New Roman"/>
          <w:lang w:val="ru-RU"/>
        </w:rPr>
        <w:lastRenderedPageBreak/>
        <w:t>снижению любых убытков, которые они могут понести в результате расторжения Договора в связи с действием обстоятельств непреодолимой силы.</w:t>
      </w:r>
    </w:p>
    <w:p w:rsidR="008B3638" w:rsidRDefault="008B3638">
      <w:pPr>
        <w:jc w:val="both"/>
        <w:rPr>
          <w:rFonts w:ascii="Times New Roman" w:hAnsi="Times New Roman" w:cs="Times New Roman"/>
          <w:lang w:val="ru-RU"/>
        </w:rPr>
      </w:pPr>
    </w:p>
    <w:p w:rsidR="008B3638" w:rsidRDefault="00063096">
      <w:pPr>
        <w:numPr>
          <w:ilvl w:val="0"/>
          <w:numId w:val="4"/>
        </w:numPr>
        <w:ind w:left="0" w:firstLine="567"/>
        <w:jc w:val="center"/>
        <w:rPr>
          <w:rFonts w:ascii="Times New Roman" w:hAnsi="Times New Roman" w:cs="Times New Roman"/>
          <w:b/>
          <w:lang w:val="ru-RU"/>
        </w:rPr>
      </w:pPr>
      <w:r>
        <w:rPr>
          <w:rFonts w:ascii="Times New Roman" w:hAnsi="Times New Roman" w:cs="Times New Roman"/>
          <w:b/>
          <w:lang w:val="ru-RU"/>
        </w:rPr>
        <w:t>РАСТОРЖЕНИЕ ДОГОВОРА</w:t>
      </w:r>
    </w:p>
    <w:p w:rsidR="008B3638" w:rsidRDefault="008B3638">
      <w:pPr>
        <w:ind w:left="567"/>
        <w:rPr>
          <w:rFonts w:ascii="Times New Roman" w:hAnsi="Times New Roman" w:cs="Times New Roman"/>
          <w:b/>
          <w:lang w:val="ru-RU"/>
        </w:rPr>
      </w:pP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 xml:space="preserve"> Существенным нарушением настоящего Договора признаётся:</w:t>
      </w:r>
    </w:p>
    <w:p w:rsidR="008B3638" w:rsidRDefault="00063096">
      <w:pPr>
        <w:numPr>
          <w:ilvl w:val="2"/>
          <w:numId w:val="4"/>
        </w:numPr>
        <w:ind w:left="0" w:firstLine="567"/>
        <w:jc w:val="both"/>
        <w:rPr>
          <w:rFonts w:ascii="Times New Roman" w:hAnsi="Times New Roman" w:cs="Times New Roman"/>
          <w:b/>
          <w:lang w:val="ru-RU"/>
        </w:rPr>
      </w:pPr>
      <w:r>
        <w:rPr>
          <w:rFonts w:ascii="Times New Roman" w:hAnsi="Times New Roman" w:cs="Times New Roman"/>
          <w:lang w:val="ru-RU"/>
        </w:rPr>
        <w:t xml:space="preserve">нарушение Поставщиком обязательств (гарантий), указанных в разделе 4, </w:t>
      </w:r>
      <w:proofErr w:type="spellStart"/>
      <w:r>
        <w:rPr>
          <w:rFonts w:ascii="Times New Roman" w:hAnsi="Times New Roman" w:cs="Times New Roman"/>
          <w:lang w:val="ru-RU"/>
        </w:rPr>
        <w:t>п.п</w:t>
      </w:r>
      <w:proofErr w:type="spellEnd"/>
      <w:r>
        <w:rPr>
          <w:rFonts w:ascii="Times New Roman" w:hAnsi="Times New Roman" w:cs="Times New Roman"/>
          <w:lang w:val="ru-RU"/>
        </w:rPr>
        <w:t xml:space="preserve">. 5.3, 5.13, 6.1, 7.1, 8.1, 9.2, разделе 12, </w:t>
      </w:r>
      <w:proofErr w:type="spellStart"/>
      <w:r>
        <w:rPr>
          <w:rFonts w:ascii="Times New Roman" w:hAnsi="Times New Roman" w:cs="Times New Roman"/>
          <w:lang w:val="ru-RU"/>
        </w:rPr>
        <w:t>п.п</w:t>
      </w:r>
      <w:proofErr w:type="spellEnd"/>
      <w:r>
        <w:rPr>
          <w:rFonts w:ascii="Times New Roman" w:hAnsi="Times New Roman" w:cs="Times New Roman"/>
          <w:lang w:val="ru-RU"/>
        </w:rPr>
        <w:t xml:space="preserve">. 13.1 – 13.4, 14.1 – 14.2, разделе 3 Приложения № 4 настоящего Договора, а равно нарушение срока исполнения Поставщиком какого-либо своего обязательства более чем на </w:t>
      </w:r>
      <w:r w:rsidR="004923D9">
        <w:rPr>
          <w:rFonts w:ascii="Times New Roman" w:hAnsi="Times New Roman" w:cs="Times New Roman"/>
          <w:lang w:val="ru-RU"/>
        </w:rPr>
        <w:t>1</w:t>
      </w:r>
      <w:r>
        <w:rPr>
          <w:rFonts w:ascii="Times New Roman" w:hAnsi="Times New Roman" w:cs="Times New Roman"/>
          <w:lang w:val="ru-RU"/>
        </w:rPr>
        <w:t xml:space="preserve"> (</w:t>
      </w:r>
      <w:r w:rsidR="004923D9">
        <w:rPr>
          <w:rFonts w:ascii="Times New Roman" w:hAnsi="Times New Roman" w:cs="Times New Roman"/>
          <w:lang w:val="ru-RU"/>
        </w:rPr>
        <w:t>один</w:t>
      </w:r>
      <w:r>
        <w:rPr>
          <w:rFonts w:ascii="Times New Roman" w:hAnsi="Times New Roman" w:cs="Times New Roman"/>
          <w:lang w:val="ru-RU"/>
        </w:rPr>
        <w:t>) месяц;</w:t>
      </w:r>
    </w:p>
    <w:p w:rsidR="008B3638" w:rsidRDefault="00063096">
      <w:pPr>
        <w:numPr>
          <w:ilvl w:val="2"/>
          <w:numId w:val="4"/>
        </w:numPr>
        <w:ind w:left="0" w:firstLine="567"/>
        <w:jc w:val="both"/>
        <w:rPr>
          <w:rFonts w:ascii="Times New Roman" w:hAnsi="Times New Roman" w:cs="Times New Roman"/>
          <w:b/>
          <w:lang w:val="ru-RU"/>
        </w:rPr>
      </w:pPr>
      <w:r>
        <w:rPr>
          <w:rFonts w:ascii="Times New Roman" w:hAnsi="Times New Roman" w:cs="Times New Roman"/>
          <w:lang w:val="ru-RU"/>
        </w:rPr>
        <w:t xml:space="preserve">нарушение Покупателем срока осуществления платежа за выполненные Поставщиком и принятые Покупателям обязательства более чем на </w:t>
      </w:r>
      <w:r w:rsidR="004923D9">
        <w:rPr>
          <w:rFonts w:ascii="Times New Roman" w:hAnsi="Times New Roman" w:cs="Times New Roman"/>
          <w:lang w:val="ru-RU"/>
        </w:rPr>
        <w:t>2</w:t>
      </w:r>
      <w:r>
        <w:rPr>
          <w:rFonts w:ascii="Times New Roman" w:hAnsi="Times New Roman" w:cs="Times New Roman"/>
          <w:lang w:val="ru-RU"/>
        </w:rPr>
        <w:t xml:space="preserve"> (</w:t>
      </w:r>
      <w:r w:rsidR="004923D9">
        <w:rPr>
          <w:rFonts w:ascii="Times New Roman" w:hAnsi="Times New Roman" w:cs="Times New Roman"/>
          <w:lang w:val="ru-RU"/>
        </w:rPr>
        <w:t>два</w:t>
      </w:r>
      <w:r>
        <w:rPr>
          <w:rFonts w:ascii="Times New Roman" w:hAnsi="Times New Roman" w:cs="Times New Roman"/>
          <w:lang w:val="ru-RU"/>
        </w:rPr>
        <w:t>) месяца;</w:t>
      </w:r>
    </w:p>
    <w:p w:rsidR="008B3638" w:rsidRDefault="00063096">
      <w:pPr>
        <w:numPr>
          <w:ilvl w:val="2"/>
          <w:numId w:val="4"/>
        </w:numPr>
        <w:ind w:left="0" w:firstLine="567"/>
        <w:jc w:val="both"/>
        <w:rPr>
          <w:rFonts w:ascii="Times New Roman" w:hAnsi="Times New Roman" w:cs="Times New Roman"/>
          <w:b/>
          <w:lang w:val="ru-RU"/>
        </w:rPr>
      </w:pPr>
      <w:r>
        <w:rPr>
          <w:rFonts w:ascii="Times New Roman" w:hAnsi="Times New Roman" w:cs="Times New Roman"/>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8B3638" w:rsidRDefault="00063096">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B3638" w:rsidRDefault="008B3638">
      <w:pPr>
        <w:ind w:firstLine="567"/>
        <w:jc w:val="both"/>
        <w:rPr>
          <w:rFonts w:ascii="Times New Roman" w:hAnsi="Times New Roman" w:cs="Times New Roman"/>
          <w:lang w:val="ru-RU"/>
        </w:rPr>
      </w:pPr>
    </w:p>
    <w:p w:rsidR="008B3638" w:rsidRDefault="00063096">
      <w:pPr>
        <w:numPr>
          <w:ilvl w:val="0"/>
          <w:numId w:val="4"/>
        </w:numPr>
        <w:ind w:left="0" w:firstLine="567"/>
        <w:jc w:val="center"/>
        <w:rPr>
          <w:rFonts w:ascii="Times New Roman" w:hAnsi="Times New Roman" w:cs="Times New Roman"/>
          <w:b/>
          <w:lang w:val="ru-RU"/>
        </w:rPr>
      </w:pPr>
      <w:r>
        <w:rPr>
          <w:rFonts w:ascii="Times New Roman" w:hAnsi="Times New Roman" w:cs="Times New Roman"/>
          <w:b/>
          <w:lang w:val="ru-RU"/>
        </w:rPr>
        <w:t>ПРИМЕНИМОЕ ПРАВО И ПОРЯДОК РАЗРЕШЕНИЯ СПОРОВ</w:t>
      </w:r>
    </w:p>
    <w:p w:rsidR="008B3638" w:rsidRPr="006231A8" w:rsidRDefault="00063096" w:rsidP="006231A8">
      <w:pPr>
        <w:pStyle w:val="aff5"/>
        <w:numPr>
          <w:ilvl w:val="1"/>
          <w:numId w:val="4"/>
        </w:numPr>
        <w:ind w:firstLine="135"/>
        <w:jc w:val="both"/>
        <w:rPr>
          <w:rFonts w:ascii="Times New Roman" w:hAnsi="Times New Roman" w:cs="Times New Roman"/>
          <w:b/>
          <w:lang w:val="ru-RU"/>
        </w:rPr>
      </w:pPr>
      <w:r w:rsidRPr="006231A8">
        <w:rPr>
          <w:rFonts w:ascii="Times New Roman" w:hAnsi="Times New Roman" w:cs="Times New Roman"/>
          <w:lang w:val="ru-RU"/>
        </w:rPr>
        <w:t>Отношения, возникающие на основании настоящего Договора, регулируются правом Российской Федерации.</w:t>
      </w:r>
    </w:p>
    <w:p w:rsidR="008B3638" w:rsidRDefault="00063096" w:rsidP="006231A8">
      <w:pPr>
        <w:numPr>
          <w:ilvl w:val="1"/>
          <w:numId w:val="4"/>
        </w:numPr>
        <w:tabs>
          <w:tab w:val="left" w:pos="851"/>
        </w:tabs>
        <w:ind w:left="0" w:firstLine="567"/>
        <w:jc w:val="both"/>
        <w:rPr>
          <w:rFonts w:ascii="Times New Roman" w:hAnsi="Times New Roman" w:cs="Times New Roman"/>
          <w:b/>
          <w:lang w:val="ru-RU"/>
        </w:rPr>
      </w:pPr>
      <w:r>
        <w:rPr>
          <w:rFonts w:ascii="Times New Roman" w:hAnsi="Times New Roman" w:cs="Times New Roman"/>
          <w:lang w:val="ru-RU"/>
        </w:rPr>
        <w:t xml:space="preserve">Все споры и разногласия по настоящему Договору Стороны разрешают путём переговоров. </w:t>
      </w:r>
    </w:p>
    <w:p w:rsidR="008B3638" w:rsidRDefault="00063096" w:rsidP="006231A8">
      <w:pPr>
        <w:numPr>
          <w:ilvl w:val="1"/>
          <w:numId w:val="4"/>
        </w:numPr>
        <w:tabs>
          <w:tab w:val="left" w:pos="851"/>
        </w:tabs>
        <w:ind w:left="0" w:firstLine="567"/>
        <w:jc w:val="both"/>
        <w:rPr>
          <w:rFonts w:ascii="Times New Roman" w:hAnsi="Times New Roman" w:cs="Times New Roman"/>
          <w:b/>
          <w:lang w:val="ru-RU"/>
        </w:rPr>
      </w:pPr>
      <w:r>
        <w:rPr>
          <w:rFonts w:ascii="Times New Roman" w:hAnsi="Times New Roman" w:cs="Times New Roman"/>
          <w:lang w:val="ru-RU"/>
        </w:rPr>
        <w:t xml:space="preserve">Претензионный порядок урегулирования споров будет применяться Сторонами в случаях, предусмотренных законом. </w:t>
      </w:r>
      <w:r>
        <w:rPr>
          <w:rFonts w:ascii="Times New Roman" w:hAnsi="Times New Roman" w:cs="Times New Roman"/>
          <w:bCs/>
          <w:lang w:val="ru-RU"/>
        </w:rPr>
        <w:t xml:space="preserve">Претензия в рамках настоящего Договора должна быть направлена в порядке, предусмотренном разделом </w:t>
      </w:r>
      <w:r>
        <w:rPr>
          <w:rFonts w:ascii="Times New Roman" w:hAnsi="Times New Roman" w:cs="Times New Roman"/>
          <w:lang w:val="ru-RU"/>
        </w:rPr>
        <w:t>11 Договора</w:t>
      </w:r>
      <w:r>
        <w:rPr>
          <w:rFonts w:ascii="Times New Roman" w:hAnsi="Times New Roman" w:cs="Times New Roman"/>
          <w:bCs/>
          <w:lang w:val="ru-RU"/>
        </w:rPr>
        <w:t xml:space="preserve">. </w:t>
      </w:r>
      <w:r>
        <w:rPr>
          <w:rFonts w:ascii="Times New Roman" w:hAnsi="Times New Roman" w:cs="Times New Roman"/>
          <w:lang w:val="ru-RU"/>
        </w:rPr>
        <w:t xml:space="preserve">Срок рассмотрения претензии 10 (десять) рабочих дней с момента ее доставки. </w:t>
      </w:r>
    </w:p>
    <w:p w:rsidR="008B3638" w:rsidRDefault="00063096" w:rsidP="006231A8">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 xml:space="preserve">В случае если споры и разногласия не урегулированы путём переговоров или в претензионном порядке, каждая из Сторон вправе обратиться с иском о разрешении спора </w:t>
      </w:r>
      <w:r w:rsidR="000D1F05" w:rsidRPr="000D1F05">
        <w:rPr>
          <w:rFonts w:ascii="Times New Roman" w:hAnsi="Times New Roman" w:cs="Times New Roman"/>
          <w:lang w:val="ru-RU"/>
        </w:rPr>
        <w:t>Арбитражный суд Республики Башкортостан.</w:t>
      </w:r>
    </w:p>
    <w:p w:rsidR="008B3638" w:rsidRDefault="008B3638">
      <w:pPr>
        <w:ind w:left="567"/>
        <w:jc w:val="both"/>
        <w:rPr>
          <w:rFonts w:ascii="Times New Roman" w:hAnsi="Times New Roman" w:cs="Times New Roman"/>
          <w:b/>
          <w:lang w:val="ru-RU"/>
        </w:rPr>
      </w:pPr>
    </w:p>
    <w:p w:rsidR="008B3638" w:rsidRDefault="008B3638">
      <w:pPr>
        <w:ind w:left="567"/>
        <w:jc w:val="both"/>
        <w:rPr>
          <w:rFonts w:ascii="Times New Roman" w:hAnsi="Times New Roman" w:cs="Times New Roman"/>
          <w:b/>
          <w:lang w:val="ru-RU"/>
        </w:rPr>
      </w:pPr>
    </w:p>
    <w:p w:rsidR="008B3638" w:rsidRDefault="00063096" w:rsidP="006231A8">
      <w:pPr>
        <w:numPr>
          <w:ilvl w:val="0"/>
          <w:numId w:val="4"/>
        </w:numPr>
        <w:jc w:val="center"/>
        <w:rPr>
          <w:rFonts w:ascii="Times New Roman" w:hAnsi="Times New Roman" w:cs="Times New Roman"/>
          <w:b/>
          <w:lang w:val="ru-RU"/>
        </w:rPr>
      </w:pPr>
      <w:r>
        <w:rPr>
          <w:rFonts w:ascii="Times New Roman" w:hAnsi="Times New Roman" w:cs="Times New Roman"/>
          <w:b/>
          <w:lang w:val="ru-RU"/>
        </w:rPr>
        <w:t>АНТИКОРРУПЦИОННАЯ ОГОВОРКА</w:t>
      </w:r>
    </w:p>
    <w:p w:rsidR="008B3638" w:rsidRDefault="008B3638">
      <w:pPr>
        <w:pStyle w:val="aff5"/>
        <w:jc w:val="both"/>
        <w:rPr>
          <w:rFonts w:ascii="Times New Roman" w:hAnsi="Times New Roman" w:cs="Times New Roman"/>
          <w:i/>
          <w:color w:val="FF0000"/>
          <w:lang w:val="ru-RU"/>
        </w:rPr>
      </w:pPr>
    </w:p>
    <w:p w:rsidR="000D1F05" w:rsidRPr="000D1F05" w:rsidRDefault="006231A8" w:rsidP="000D1F05">
      <w:pPr>
        <w:ind w:firstLine="284"/>
        <w:jc w:val="both"/>
        <w:rPr>
          <w:rFonts w:ascii="Times New Roman" w:hAnsi="Times New Roman" w:cs="Times New Roman"/>
          <w:lang w:val="ru-RU"/>
        </w:rPr>
      </w:pPr>
      <w:r>
        <w:rPr>
          <w:rFonts w:ascii="Times New Roman" w:hAnsi="Times New Roman" w:cs="Times New Roman"/>
          <w:lang w:val="ru-RU"/>
        </w:rPr>
        <w:t>21</w:t>
      </w:r>
      <w:r w:rsidR="000D1F05" w:rsidRPr="000D1F05">
        <w:rPr>
          <w:rFonts w:ascii="Times New Roman" w:hAnsi="Times New Roman" w:cs="Times New Roman"/>
          <w:lang w:val="ru-RU"/>
        </w:rPr>
        <w:t xml:space="preserve">.1. </w:t>
      </w:r>
      <w:r>
        <w:rPr>
          <w:rFonts w:ascii="Times New Roman" w:hAnsi="Times New Roman" w:cs="Times New Roman"/>
          <w:lang w:val="ru-RU"/>
        </w:rPr>
        <w:t xml:space="preserve"> </w:t>
      </w:r>
      <w:r w:rsidR="000D1F05" w:rsidRPr="000D1F05">
        <w:rPr>
          <w:rFonts w:ascii="Times New Roman" w:hAnsi="Times New Roman" w:cs="Times New Roman"/>
          <w:lang w:val="ru-RU"/>
        </w:rPr>
        <w:t xml:space="preserve">Поставщику известно о том, что Покупатель ведет антикоррупционную политику и развивает не допускающую коррупционных проявлений культуру. Поставщик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w:t>
      </w:r>
      <w:bookmarkStart w:id="3" w:name="_Hlk25564671"/>
      <w:r w:rsidR="000D1F05" w:rsidRPr="002E238A">
        <w:rPr>
          <w:rFonts w:ascii="Times New Roman" w:hAnsi="Times New Roman" w:cs="Times New Roman"/>
        </w:rPr>
        <w:t>http</w:t>
      </w:r>
      <w:r w:rsidR="000D1F05" w:rsidRPr="000D1F05">
        <w:rPr>
          <w:rFonts w:ascii="Times New Roman" w:hAnsi="Times New Roman" w:cs="Times New Roman"/>
          <w:lang w:val="ru-RU"/>
        </w:rPr>
        <w:t>://</w:t>
      </w:r>
      <w:r w:rsidR="000D1F05" w:rsidRPr="002E238A">
        <w:rPr>
          <w:rFonts w:ascii="Times New Roman" w:hAnsi="Times New Roman" w:cs="Times New Roman"/>
        </w:rPr>
        <w:t>www</w:t>
      </w:r>
      <w:r w:rsidR="000D1F05" w:rsidRPr="000D1F05">
        <w:rPr>
          <w:rFonts w:ascii="Times New Roman" w:hAnsi="Times New Roman" w:cs="Times New Roman"/>
          <w:lang w:val="ru-RU"/>
        </w:rPr>
        <w:t>.</w:t>
      </w:r>
      <w:proofErr w:type="spellStart"/>
      <w:r w:rsidR="000D1F05" w:rsidRPr="002E238A">
        <w:rPr>
          <w:rFonts w:ascii="Times New Roman" w:hAnsi="Times New Roman" w:cs="Times New Roman"/>
        </w:rPr>
        <w:t>bashtel</w:t>
      </w:r>
      <w:proofErr w:type="spellEnd"/>
      <w:r w:rsidR="000D1F05" w:rsidRPr="000D1F05">
        <w:rPr>
          <w:rFonts w:ascii="Times New Roman" w:hAnsi="Times New Roman" w:cs="Times New Roman"/>
          <w:lang w:val="ru-RU"/>
        </w:rPr>
        <w:t>.</w:t>
      </w:r>
      <w:proofErr w:type="spellStart"/>
      <w:r w:rsidR="000D1F05" w:rsidRPr="002E238A">
        <w:rPr>
          <w:rFonts w:ascii="Times New Roman" w:hAnsi="Times New Roman" w:cs="Times New Roman"/>
        </w:rPr>
        <w:t>ru</w:t>
      </w:r>
      <w:proofErr w:type="spellEnd"/>
      <w:r w:rsidR="000D1F05" w:rsidRPr="000D1F05">
        <w:rPr>
          <w:rFonts w:ascii="Times New Roman" w:hAnsi="Times New Roman" w:cs="Times New Roman"/>
          <w:lang w:val="ru-RU"/>
        </w:rPr>
        <w:t>/</w:t>
      </w:r>
      <w:bookmarkEnd w:id="3"/>
      <w:r w:rsidR="000D1F05" w:rsidRPr="000D1F05">
        <w:rPr>
          <w:rFonts w:ascii="Times New Roman" w:hAnsi="Times New Roman" w:cs="Times New Roman"/>
          <w:color w:val="C00000"/>
          <w:lang w:val="ru-RU"/>
        </w:rPr>
        <w:t xml:space="preserve"> </w:t>
      </w:r>
      <w:r w:rsidR="000D1F05" w:rsidRPr="000D1F05">
        <w:rPr>
          <w:rFonts w:ascii="Times New Roman" w:hAnsi="Times New Roman" w:cs="Times New Roman"/>
          <w:lang w:val="ru-RU"/>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Поставщика.</w:t>
      </w:r>
    </w:p>
    <w:p w:rsidR="000D1F05" w:rsidRPr="000D1F05" w:rsidRDefault="006231A8" w:rsidP="000D1F05">
      <w:pPr>
        <w:ind w:firstLine="284"/>
        <w:jc w:val="both"/>
        <w:rPr>
          <w:rFonts w:ascii="Times New Roman" w:hAnsi="Times New Roman" w:cs="Times New Roman"/>
          <w:lang w:val="ru-RU"/>
        </w:rPr>
      </w:pPr>
      <w:r>
        <w:rPr>
          <w:rFonts w:ascii="Times New Roman" w:hAnsi="Times New Roman" w:cs="Times New Roman"/>
          <w:lang w:val="ru-RU"/>
        </w:rPr>
        <w:t>21</w:t>
      </w:r>
      <w:r w:rsidR="000D1F05" w:rsidRPr="000D1F05">
        <w:rPr>
          <w:rFonts w:ascii="Times New Roman" w:hAnsi="Times New Roman" w:cs="Times New Roman"/>
          <w:lang w:val="ru-RU"/>
        </w:rPr>
        <w:t xml:space="preserve">.2. В случае возникновения у Покупателя подозрений, что произошло или может произойти нарушение Поставщиком каких-либо положений Кодекса, Покупателем в адрес Поставщика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w:t>
      </w:r>
      <w:r w:rsidR="000D1F05" w:rsidRPr="000D1F05">
        <w:rPr>
          <w:rFonts w:ascii="Times New Roman" w:hAnsi="Times New Roman" w:cs="Times New Roman"/>
          <w:lang w:val="ru-RU"/>
        </w:rPr>
        <w:lastRenderedPageBreak/>
        <w:t>основание предполагать, что произошло или может произойти нарушение каких-либо положений Кодекса Поставщиком, его аффилированными лицами, работниками или агентами. После письменного уведомления Покупатель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Поставщиком в течение десяти рабочих дней с даты направления письменного уведомления.</w:t>
      </w:r>
    </w:p>
    <w:p w:rsidR="000D1F05" w:rsidRPr="000D1F05" w:rsidRDefault="006231A8" w:rsidP="000D1F05">
      <w:pPr>
        <w:ind w:firstLine="284"/>
        <w:jc w:val="both"/>
        <w:rPr>
          <w:rFonts w:ascii="Times New Roman" w:hAnsi="Times New Roman" w:cs="Times New Roman"/>
          <w:lang w:val="ru-RU"/>
        </w:rPr>
      </w:pPr>
      <w:r>
        <w:rPr>
          <w:rFonts w:ascii="Times New Roman" w:hAnsi="Times New Roman" w:cs="Times New Roman"/>
          <w:lang w:val="ru-RU"/>
        </w:rPr>
        <w:t>21</w:t>
      </w:r>
      <w:r w:rsidR="000D1F05" w:rsidRPr="000D1F05">
        <w:rPr>
          <w:rFonts w:ascii="Times New Roman" w:hAnsi="Times New Roman" w:cs="Times New Roman"/>
          <w:lang w:val="ru-RU"/>
        </w:rPr>
        <w:t>.3. В случае нарушения Поставщиком обязательств воздерживаться от запрещенных Кодексом действий и/или неполучения Покупателем в установленный статьей 18.2 настоящего Договора срок подтверждения, что нарушения не произошло или не произойдет, Покупатель имеет право расторгнуть Договор в одностороннем порядке полностью или в части, направив письменное уведомление о расторжении.</w:t>
      </w:r>
    </w:p>
    <w:p w:rsidR="000D1F05" w:rsidRPr="000D1F05" w:rsidRDefault="000D1F05" w:rsidP="000D1F05">
      <w:pPr>
        <w:ind w:firstLine="284"/>
        <w:jc w:val="both"/>
        <w:rPr>
          <w:rFonts w:ascii="Times New Roman" w:hAnsi="Times New Roman" w:cs="Times New Roman"/>
          <w:lang w:val="ru-RU"/>
        </w:rPr>
      </w:pPr>
      <w:r w:rsidRPr="000D1F05">
        <w:rPr>
          <w:rFonts w:ascii="Times New Roman" w:hAnsi="Times New Roman" w:cs="Times New Roman"/>
          <w:lang w:val="ru-RU"/>
        </w:rPr>
        <w:t>В случае расторжения Договора в соответствии с положениями настоящей статьи, Покупатель вправе требовать возмещения реального ущерба, возникшего в результате такого расторжения.</w:t>
      </w:r>
    </w:p>
    <w:p w:rsidR="000D1F05" w:rsidRPr="000D1F05" w:rsidRDefault="006231A8" w:rsidP="000D1F05">
      <w:pPr>
        <w:ind w:firstLine="284"/>
        <w:jc w:val="both"/>
        <w:rPr>
          <w:rFonts w:ascii="Times New Roman" w:hAnsi="Times New Roman" w:cs="Times New Roman"/>
          <w:lang w:val="ru-RU"/>
        </w:rPr>
      </w:pPr>
      <w:r>
        <w:rPr>
          <w:rFonts w:ascii="Times New Roman" w:hAnsi="Times New Roman" w:cs="Times New Roman"/>
          <w:lang w:val="ru-RU"/>
        </w:rPr>
        <w:t>21</w:t>
      </w:r>
      <w:r w:rsidR="000D1F05" w:rsidRPr="000D1F05">
        <w:rPr>
          <w:rFonts w:ascii="Times New Roman" w:hAnsi="Times New Roman" w:cs="Times New Roman"/>
          <w:lang w:val="ru-RU"/>
        </w:rPr>
        <w:t>.4. В течение срока действия Договора Покупатель имеет право как самостоятельно, так и с привлечением к аудиту третьих лиц, осуществлять контроль по соблюдению Поставщиком требований Кодекса, в том числе проверять всю документацию Поставщика, которая относится к настоящему Договору. Покупатель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B3638" w:rsidRDefault="008B3638">
      <w:pPr>
        <w:ind w:left="720"/>
        <w:rPr>
          <w:rFonts w:ascii="Times New Roman" w:hAnsi="Times New Roman" w:cs="Times New Roman"/>
          <w:b/>
          <w:lang w:val="ru-RU"/>
        </w:rPr>
      </w:pPr>
    </w:p>
    <w:p w:rsidR="008B3638" w:rsidRDefault="00063096" w:rsidP="006231A8">
      <w:pPr>
        <w:numPr>
          <w:ilvl w:val="0"/>
          <w:numId w:val="4"/>
        </w:numPr>
        <w:jc w:val="center"/>
        <w:rPr>
          <w:rFonts w:ascii="Times New Roman" w:hAnsi="Times New Roman" w:cs="Times New Roman"/>
          <w:b/>
          <w:lang w:val="ru-RU"/>
        </w:rPr>
      </w:pPr>
      <w:r>
        <w:rPr>
          <w:rFonts w:ascii="Times New Roman" w:hAnsi="Times New Roman" w:cs="Times New Roman"/>
          <w:b/>
          <w:lang w:val="ru-RU"/>
        </w:rPr>
        <w:t>ПРОЧИЕ УСЛОВИЯ</w:t>
      </w:r>
    </w:p>
    <w:p w:rsidR="008B3638" w:rsidRDefault="008B3638">
      <w:pPr>
        <w:ind w:left="720"/>
        <w:rPr>
          <w:rFonts w:ascii="Times New Roman" w:hAnsi="Times New Roman" w:cs="Times New Roman"/>
          <w:b/>
          <w:lang w:val="ru-RU"/>
        </w:rPr>
      </w:pPr>
    </w:p>
    <w:p w:rsidR="008B3638" w:rsidRDefault="00063096" w:rsidP="006231A8">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Любые изменения или дополнения к настоящему Договору должны совершаться Сторонами в письменной форме.</w:t>
      </w:r>
    </w:p>
    <w:p w:rsidR="008B3638" w:rsidRDefault="00063096" w:rsidP="006231A8">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Поставщик не имеет права уступать свои права (требования) по настоящему Договору, в том числе права на:</w:t>
      </w:r>
    </w:p>
    <w:p w:rsidR="008B3638" w:rsidRDefault="00063096">
      <w:pPr>
        <w:pStyle w:val="aff5"/>
        <w:numPr>
          <w:ilvl w:val="0"/>
          <w:numId w:val="10"/>
        </w:numPr>
        <w:jc w:val="both"/>
        <w:rPr>
          <w:rFonts w:ascii="Times New Roman" w:hAnsi="Times New Roman" w:cs="Times New Roman"/>
          <w:b/>
          <w:lang w:val="ru-RU"/>
        </w:rPr>
      </w:pPr>
      <w:r>
        <w:rPr>
          <w:rFonts w:ascii="Times New Roman" w:hAnsi="Times New Roman" w:cs="Times New Roman"/>
          <w:lang w:val="ru-RU"/>
        </w:rPr>
        <w:t>перечисление денежных средств (оплаты) по Договору;</w:t>
      </w:r>
    </w:p>
    <w:p w:rsidR="008B3638" w:rsidRDefault="00063096">
      <w:pPr>
        <w:pStyle w:val="aff5"/>
        <w:numPr>
          <w:ilvl w:val="0"/>
          <w:numId w:val="10"/>
        </w:numPr>
        <w:jc w:val="both"/>
        <w:rPr>
          <w:rFonts w:ascii="Times New Roman" w:hAnsi="Times New Roman" w:cs="Times New Roman"/>
          <w:b/>
          <w:lang w:val="ru-RU"/>
        </w:rPr>
      </w:pPr>
      <w:r>
        <w:rPr>
          <w:rFonts w:ascii="Times New Roman" w:hAnsi="Times New Roman" w:cs="Times New Roman"/>
          <w:lang w:val="ru-RU"/>
        </w:rPr>
        <w:t>передачу в залог имущественных прав по Договору.</w:t>
      </w:r>
    </w:p>
    <w:p w:rsidR="008B3638" w:rsidRPr="000D1F05" w:rsidRDefault="00063096">
      <w:pPr>
        <w:ind w:firstLine="567"/>
        <w:jc w:val="both"/>
        <w:rPr>
          <w:rFonts w:ascii="Times New Roman" w:hAnsi="Times New Roman" w:cs="Times New Roman"/>
          <w:b/>
          <w:lang w:val="ru-RU"/>
        </w:rPr>
      </w:pPr>
      <w:r>
        <w:rPr>
          <w:rFonts w:ascii="Times New Roman" w:hAnsi="Times New Roman" w:cs="Times New Roman"/>
          <w:lang w:val="ru-RU"/>
        </w:rPr>
        <w:t xml:space="preserve">В случае нарушения указанного запрета Поставщик обязан выплатить Покупателю штраф в размере </w:t>
      </w:r>
      <w:r w:rsidR="000D1F05" w:rsidRPr="000D1F05">
        <w:rPr>
          <w:rFonts w:ascii="Times New Roman" w:hAnsi="Times New Roman" w:cs="Times New Roman"/>
          <w:lang w:val="ru-RU"/>
        </w:rPr>
        <w:t>10 % (десять процентов) от цены Договора</w:t>
      </w:r>
      <w:r w:rsidR="000D1F05">
        <w:rPr>
          <w:rFonts w:ascii="Times New Roman" w:hAnsi="Times New Roman" w:cs="Times New Roman"/>
          <w:lang w:val="ru-RU"/>
        </w:rPr>
        <w:t>.</w:t>
      </w:r>
    </w:p>
    <w:p w:rsidR="008B3638" w:rsidRDefault="00063096" w:rsidP="006231A8">
      <w:pPr>
        <w:numPr>
          <w:ilvl w:val="1"/>
          <w:numId w:val="4"/>
        </w:numPr>
        <w:tabs>
          <w:tab w:val="left" w:pos="851"/>
        </w:tabs>
        <w:ind w:left="0" w:firstLine="567"/>
        <w:jc w:val="both"/>
        <w:rPr>
          <w:rFonts w:ascii="Times New Roman" w:hAnsi="Times New Roman" w:cs="Times New Roman"/>
          <w:b/>
          <w:lang w:val="ru-RU"/>
        </w:rPr>
      </w:pPr>
      <w:r>
        <w:rPr>
          <w:rFonts w:ascii="Times New Roman" w:hAnsi="Times New Roman" w:cs="Times New Roman"/>
          <w:lang w:val="ru-RU"/>
        </w:rPr>
        <w:t>Настоящий Договор составляется в двух экземплярах, по одному для каждой из Сторон, за исключением случаев, когда договор подписывается в электронной форме с использованием технических средств электронной торговой площадки или оператора электронного документооборота.</w:t>
      </w:r>
    </w:p>
    <w:p w:rsidR="008B3638" w:rsidRDefault="00063096" w:rsidP="006231A8">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Приложения являются неотъемлемой частью настоящего Договора. К отношениям Сторон, не урегулированным приложениями, применяются условия настоящего Договора.</w:t>
      </w:r>
    </w:p>
    <w:p w:rsidR="008B3638" w:rsidRDefault="00063096" w:rsidP="006231A8">
      <w:pPr>
        <w:numPr>
          <w:ilvl w:val="1"/>
          <w:numId w:val="4"/>
        </w:numPr>
        <w:tabs>
          <w:tab w:val="left" w:pos="851"/>
        </w:tabs>
        <w:ind w:left="0" w:firstLine="567"/>
        <w:jc w:val="both"/>
        <w:rPr>
          <w:rFonts w:ascii="Times New Roman" w:hAnsi="Times New Roman" w:cs="Times New Roman"/>
          <w:lang w:val="ru-RU"/>
        </w:rPr>
      </w:pPr>
      <w:r>
        <w:rPr>
          <w:rFonts w:ascii="Times New Roman" w:hAnsi="Times New Roman" w:cs="Times New Roman"/>
          <w:lang w:val="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w:t>
      </w:r>
      <w:r w:rsidR="000D1F05">
        <w:rPr>
          <w:lang w:val="ru-RU"/>
        </w:rPr>
        <w:t xml:space="preserve"> </w:t>
      </w:r>
      <w:r w:rsidR="000D1F05" w:rsidRPr="000D1F05">
        <w:rPr>
          <w:rFonts w:ascii="Times New Roman" w:hAnsi="Times New Roman" w:cs="Times New Roman"/>
          <w:lang w:val="ru-RU"/>
        </w:rPr>
        <w:t>http://www.bashtel.ru/</w:t>
      </w:r>
      <w:r>
        <w:rPr>
          <w:rFonts w:ascii="Times New Roman" w:hAnsi="Times New Roman" w:cs="Times New Roman"/>
          <w:lang w:val="ru-RU"/>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w:t>
      </w:r>
      <w:r>
        <w:rPr>
          <w:rFonts w:ascii="Times New Roman" w:hAnsi="Times New Roman" w:cs="Times New Roman"/>
          <w:lang w:val="ru-RU"/>
        </w:rPr>
        <w:lastRenderedPageBreak/>
        <w:t>действий по обмену электронными документами</w:t>
      </w:r>
      <w:r>
        <w:rPr>
          <w:rFonts w:ascii="Times New Roman" w:hAnsi="Times New Roman" w:cs="Times New Roman"/>
        </w:rPr>
        <w:t> </w:t>
      </w:r>
      <w:r>
        <w:rPr>
          <w:rFonts w:ascii="Times New Roman" w:hAnsi="Times New Roman" w:cs="Times New Roman"/>
          <w:lang w:val="ru-RU"/>
        </w:rPr>
        <w:t xml:space="preserve">Поставщик присоединяется к соглашению об использовании электронных документов, размещенном по адресу </w:t>
      </w:r>
      <w:r w:rsidR="000D1F05" w:rsidRPr="000D1F05">
        <w:rPr>
          <w:rFonts w:ascii="Times New Roman" w:hAnsi="Times New Roman" w:cs="Times New Roman"/>
          <w:lang w:val="ru-RU"/>
        </w:rPr>
        <w:t>http://www.bashtel.ru/</w:t>
      </w:r>
      <w:r>
        <w:rPr>
          <w:rFonts w:ascii="Times New Roman" w:hAnsi="Times New Roman" w:cs="Times New Roman"/>
          <w:lang w:val="ru-RU"/>
        </w:rPr>
        <w:t xml:space="preserve">. </w:t>
      </w:r>
    </w:p>
    <w:p w:rsidR="008B3638" w:rsidRDefault="00063096" w:rsidP="006231A8">
      <w:pPr>
        <w:numPr>
          <w:ilvl w:val="1"/>
          <w:numId w:val="4"/>
        </w:numPr>
        <w:ind w:left="0" w:firstLine="567"/>
        <w:jc w:val="both"/>
        <w:rPr>
          <w:rFonts w:ascii="Times New Roman" w:hAnsi="Times New Roman" w:cs="Times New Roman"/>
          <w:lang w:val="ru-RU"/>
        </w:rPr>
      </w:pPr>
      <w:r>
        <w:rPr>
          <w:rFonts w:ascii="Times New Roman" w:hAnsi="Times New Roman" w:cs="Times New Roman"/>
          <w:lang w:val="ru-RU"/>
        </w:rPr>
        <w:t xml:space="preserve">Настоящий Договор вступает в силу с даты его подписания Сторонами и действует </w:t>
      </w:r>
      <w:r w:rsidR="000D1F05">
        <w:rPr>
          <w:rFonts w:ascii="Times New Roman" w:hAnsi="Times New Roman" w:cs="Times New Roman"/>
          <w:lang w:val="ru-RU"/>
        </w:rPr>
        <w:t xml:space="preserve">до полного </w:t>
      </w:r>
      <w:r>
        <w:rPr>
          <w:rFonts w:ascii="Times New Roman" w:hAnsi="Times New Roman" w:cs="Times New Roman"/>
          <w:lang w:val="ru-RU"/>
        </w:rPr>
        <w:t>исполнени</w:t>
      </w:r>
      <w:r w:rsidR="000D1F05">
        <w:rPr>
          <w:rFonts w:ascii="Times New Roman" w:hAnsi="Times New Roman" w:cs="Times New Roman"/>
          <w:lang w:val="ru-RU"/>
        </w:rPr>
        <w:t>я</w:t>
      </w:r>
      <w:r>
        <w:rPr>
          <w:rFonts w:ascii="Times New Roman" w:hAnsi="Times New Roman" w:cs="Times New Roman"/>
          <w:lang w:val="ru-RU"/>
        </w:rPr>
        <w:t xml:space="preserve"> Сторонами </w:t>
      </w:r>
      <w:r w:rsidR="000D1F05">
        <w:rPr>
          <w:rFonts w:ascii="Times New Roman" w:hAnsi="Times New Roman" w:cs="Times New Roman"/>
          <w:lang w:val="ru-RU"/>
        </w:rPr>
        <w:t xml:space="preserve">своих обязательств </w:t>
      </w:r>
      <w:r>
        <w:rPr>
          <w:rFonts w:ascii="Times New Roman" w:hAnsi="Times New Roman" w:cs="Times New Roman"/>
          <w:lang w:val="ru-RU"/>
        </w:rPr>
        <w:t>в соответствии с положениями настоящего Договора.</w:t>
      </w:r>
    </w:p>
    <w:p w:rsidR="008B3638" w:rsidRDefault="008B3638">
      <w:pPr>
        <w:jc w:val="both"/>
        <w:rPr>
          <w:rFonts w:ascii="Times New Roman" w:hAnsi="Times New Roman" w:cs="Times New Roman"/>
          <w:lang w:val="ru-RU"/>
        </w:rPr>
      </w:pPr>
    </w:p>
    <w:p w:rsidR="008B3638" w:rsidRDefault="00063096" w:rsidP="006231A8">
      <w:pPr>
        <w:numPr>
          <w:ilvl w:val="1"/>
          <w:numId w:val="4"/>
        </w:numPr>
        <w:ind w:left="0" w:firstLine="567"/>
        <w:jc w:val="both"/>
        <w:rPr>
          <w:rFonts w:ascii="Times New Roman" w:hAnsi="Times New Roman" w:cs="Times New Roman"/>
          <w:b/>
          <w:lang w:val="ru-RU"/>
        </w:rPr>
      </w:pPr>
      <w:r>
        <w:rPr>
          <w:rFonts w:ascii="Times New Roman" w:hAnsi="Times New Roman" w:cs="Times New Roman"/>
          <w:lang w:val="ru-RU"/>
        </w:rPr>
        <w:t>Приложениями к настоящему Договору являются:</w:t>
      </w:r>
    </w:p>
    <w:p w:rsidR="008B3638" w:rsidRPr="000D1F05" w:rsidRDefault="00063096" w:rsidP="006231A8">
      <w:pPr>
        <w:numPr>
          <w:ilvl w:val="2"/>
          <w:numId w:val="4"/>
        </w:numPr>
        <w:ind w:left="0" w:firstLine="567"/>
        <w:jc w:val="both"/>
        <w:rPr>
          <w:rFonts w:ascii="Times New Roman" w:hAnsi="Times New Roman" w:cs="Times New Roman"/>
          <w:b/>
          <w:lang w:val="ru-RU"/>
        </w:rPr>
      </w:pPr>
      <w:r w:rsidRPr="000D1F05">
        <w:rPr>
          <w:rFonts w:ascii="Times New Roman" w:hAnsi="Times New Roman" w:cs="Times New Roman"/>
          <w:lang w:val="ru-RU"/>
        </w:rPr>
        <w:t>Приложение № 1. Спецификация;</w:t>
      </w:r>
    </w:p>
    <w:p w:rsidR="008B3638" w:rsidRPr="000D1F05" w:rsidRDefault="00063096" w:rsidP="006231A8">
      <w:pPr>
        <w:numPr>
          <w:ilvl w:val="2"/>
          <w:numId w:val="4"/>
        </w:numPr>
        <w:ind w:left="0" w:firstLine="567"/>
        <w:jc w:val="both"/>
        <w:rPr>
          <w:rFonts w:ascii="Times New Roman" w:hAnsi="Times New Roman" w:cs="Times New Roman"/>
          <w:b/>
          <w:lang w:val="ru-RU"/>
        </w:rPr>
      </w:pPr>
      <w:r w:rsidRPr="000D1F05">
        <w:rPr>
          <w:rFonts w:ascii="Times New Roman" w:hAnsi="Times New Roman" w:cs="Times New Roman"/>
          <w:lang w:val="ru-RU"/>
        </w:rPr>
        <w:t>Приложение № 2. Технические требования;</w:t>
      </w:r>
    </w:p>
    <w:p w:rsidR="008B3638" w:rsidRPr="000D1F05" w:rsidRDefault="00063096" w:rsidP="006231A8">
      <w:pPr>
        <w:numPr>
          <w:ilvl w:val="2"/>
          <w:numId w:val="4"/>
        </w:numPr>
        <w:tabs>
          <w:tab w:val="left" w:pos="851"/>
        </w:tabs>
        <w:ind w:left="1418" w:hanging="851"/>
        <w:jc w:val="both"/>
        <w:rPr>
          <w:rFonts w:ascii="Times New Roman" w:hAnsi="Times New Roman" w:cs="Times New Roman"/>
          <w:b/>
          <w:lang w:val="ru-RU"/>
        </w:rPr>
      </w:pPr>
      <w:r w:rsidRPr="000D1F05">
        <w:rPr>
          <w:rFonts w:ascii="Times New Roman" w:hAnsi="Times New Roman" w:cs="Times New Roman"/>
          <w:lang w:val="ru-RU"/>
        </w:rPr>
        <w:t>Приложение № 3. График исполнения обязательств;</w:t>
      </w:r>
    </w:p>
    <w:p w:rsidR="008B3638" w:rsidRPr="000D1F05" w:rsidRDefault="00063096" w:rsidP="003D74E5">
      <w:pPr>
        <w:pStyle w:val="aff5"/>
        <w:numPr>
          <w:ilvl w:val="2"/>
          <w:numId w:val="4"/>
        </w:numPr>
        <w:ind w:hanging="647"/>
        <w:rPr>
          <w:rFonts w:ascii="Times New Roman" w:hAnsi="Times New Roman" w:cs="Times New Roman"/>
          <w:lang w:val="ru-RU"/>
        </w:rPr>
      </w:pPr>
      <w:r w:rsidRPr="000D1F05">
        <w:rPr>
          <w:rFonts w:ascii="Times New Roman" w:hAnsi="Times New Roman" w:cs="Times New Roman"/>
          <w:lang w:val="ru-RU"/>
        </w:rPr>
        <w:t>Приложение № 4 Лицензионное соглашение о предоставлении права использования (Лицензии) программного обеспечения.</w:t>
      </w:r>
    </w:p>
    <w:p w:rsidR="008B3638" w:rsidRPr="000D1F05" w:rsidRDefault="00063096" w:rsidP="006231A8">
      <w:pPr>
        <w:numPr>
          <w:ilvl w:val="2"/>
          <w:numId w:val="4"/>
        </w:numPr>
        <w:tabs>
          <w:tab w:val="left" w:pos="851"/>
        </w:tabs>
        <w:ind w:left="1418" w:hanging="851"/>
        <w:jc w:val="both"/>
        <w:rPr>
          <w:rFonts w:ascii="Times New Roman" w:hAnsi="Times New Roman" w:cs="Times New Roman"/>
          <w:b/>
          <w:lang w:val="ru-RU"/>
        </w:rPr>
      </w:pPr>
      <w:r w:rsidRPr="000D1F05">
        <w:rPr>
          <w:rFonts w:ascii="Times New Roman" w:hAnsi="Times New Roman" w:cs="Times New Roman"/>
          <w:lang w:val="ru-RU"/>
        </w:rPr>
        <w:t>Приложение № 5.</w:t>
      </w:r>
      <w:r w:rsidRPr="000D1F05">
        <w:rPr>
          <w:rFonts w:ascii="Times New Roman" w:eastAsiaTheme="minorHAnsi" w:hAnsi="Times New Roman" w:cs="Times New Roman"/>
          <w:sz w:val="22"/>
          <w:szCs w:val="22"/>
          <w:lang w:val="ru-RU" w:eastAsia="en-US"/>
        </w:rPr>
        <w:t xml:space="preserve"> </w:t>
      </w:r>
      <w:r w:rsidRPr="000D1F05">
        <w:rPr>
          <w:rFonts w:ascii="Times New Roman" w:hAnsi="Times New Roman" w:cs="Times New Roman"/>
          <w:lang w:val="ru-RU"/>
        </w:rPr>
        <w:t>Соглашение о конфиденциальности;</w:t>
      </w:r>
    </w:p>
    <w:p w:rsidR="008B3638" w:rsidRPr="000D1F05" w:rsidRDefault="00063096" w:rsidP="006231A8">
      <w:pPr>
        <w:numPr>
          <w:ilvl w:val="2"/>
          <w:numId w:val="4"/>
        </w:numPr>
        <w:tabs>
          <w:tab w:val="left" w:pos="851"/>
        </w:tabs>
        <w:ind w:left="1418" w:hanging="851"/>
        <w:jc w:val="both"/>
        <w:rPr>
          <w:rFonts w:ascii="Times New Roman" w:hAnsi="Times New Roman" w:cs="Times New Roman"/>
          <w:b/>
          <w:lang w:val="ru-RU"/>
        </w:rPr>
      </w:pPr>
      <w:r w:rsidRPr="000D1F05">
        <w:rPr>
          <w:rFonts w:ascii="Times New Roman" w:hAnsi="Times New Roman" w:cs="Times New Roman"/>
          <w:lang w:val="ru-RU"/>
        </w:rPr>
        <w:t xml:space="preserve">Приложение № 6. </w:t>
      </w:r>
      <w:r w:rsidR="003957A7" w:rsidRPr="003957A7">
        <w:rPr>
          <w:rFonts w:ascii="Times New Roman" w:hAnsi="Times New Roman" w:cs="Times New Roman"/>
          <w:lang w:val="ru-RU"/>
        </w:rPr>
        <w:t>Порядок гарантийной поддержки</w:t>
      </w:r>
      <w:r w:rsidRPr="000D1F05">
        <w:rPr>
          <w:rFonts w:ascii="Times New Roman" w:hAnsi="Times New Roman" w:cs="Times New Roman"/>
          <w:lang w:val="ru-RU"/>
        </w:rPr>
        <w:t>;</w:t>
      </w:r>
    </w:p>
    <w:p w:rsidR="008B3638" w:rsidRPr="000D1F05" w:rsidRDefault="00063096" w:rsidP="00EC0008">
      <w:pPr>
        <w:pStyle w:val="aff5"/>
        <w:numPr>
          <w:ilvl w:val="1"/>
          <w:numId w:val="4"/>
        </w:numPr>
        <w:ind w:firstLine="135"/>
        <w:jc w:val="both"/>
        <w:rPr>
          <w:rFonts w:ascii="Times New Roman" w:hAnsi="Times New Roman" w:cs="Times New Roman"/>
          <w:b/>
          <w:lang w:val="ru-RU"/>
        </w:rPr>
      </w:pPr>
      <w:r w:rsidRPr="000D1F05">
        <w:rPr>
          <w:rFonts w:ascii="Times New Roman" w:hAnsi="Times New Roman" w:cs="Times New Roman"/>
          <w:lang w:val="ru-RU"/>
        </w:rPr>
        <w:t>Указанные в п. 2</w:t>
      </w:r>
      <w:r w:rsidR="006231A8">
        <w:rPr>
          <w:rFonts w:ascii="Times New Roman" w:hAnsi="Times New Roman" w:cs="Times New Roman"/>
          <w:lang w:val="ru-RU"/>
        </w:rPr>
        <w:t>2</w:t>
      </w:r>
      <w:r w:rsidRPr="000D1F05">
        <w:rPr>
          <w:rFonts w:ascii="Times New Roman" w:hAnsi="Times New Roman" w:cs="Times New Roman"/>
          <w:lang w:val="ru-RU"/>
        </w:rPr>
        <w:t>.7 настоящего Договора приложения к настоящему Договору являются его неотъемлемой частью.</w:t>
      </w:r>
    </w:p>
    <w:p w:rsidR="008B3638" w:rsidRDefault="008B3638">
      <w:pPr>
        <w:ind w:left="1713"/>
        <w:rPr>
          <w:rFonts w:ascii="Times New Roman" w:hAnsi="Times New Roman" w:cs="Times New Roman"/>
          <w:b/>
          <w:lang w:val="ru-RU"/>
        </w:rPr>
      </w:pPr>
    </w:p>
    <w:p w:rsidR="008B3638" w:rsidRDefault="00063096" w:rsidP="006231A8">
      <w:pPr>
        <w:numPr>
          <w:ilvl w:val="0"/>
          <w:numId w:val="4"/>
        </w:numPr>
        <w:jc w:val="center"/>
        <w:rPr>
          <w:rFonts w:ascii="Times New Roman" w:hAnsi="Times New Roman" w:cs="Times New Roman"/>
          <w:b/>
          <w:lang w:val="ru-RU"/>
        </w:rPr>
      </w:pPr>
      <w:r>
        <w:rPr>
          <w:rFonts w:ascii="Times New Roman" w:hAnsi="Times New Roman" w:cs="Times New Roman"/>
          <w:b/>
          <w:lang w:val="ru-RU"/>
        </w:rPr>
        <w:t>РЕКВИЗИТЫ И ПОДПИСИ СТОРОН</w:t>
      </w:r>
    </w:p>
    <w:p w:rsidR="008B3638" w:rsidRDefault="008B3638">
      <w:pPr>
        <w:jc w:val="center"/>
        <w:rPr>
          <w:rFonts w:ascii="Times New Roman" w:hAnsi="Times New Roman" w:cs="Times New Roman"/>
          <w:b/>
          <w:lang w:val="ru-RU"/>
        </w:rPr>
      </w:pPr>
    </w:p>
    <w:p w:rsidR="008B3638" w:rsidRDefault="00063096">
      <w:pPr>
        <w:ind w:left="360"/>
        <w:jc w:val="both"/>
        <w:rPr>
          <w:rFonts w:ascii="Times New Roman" w:hAnsi="Times New Roman" w:cs="Times New Roman"/>
          <w:lang w:val="ru-RU"/>
        </w:rPr>
      </w:pPr>
      <w:r>
        <w:rPr>
          <w:rFonts w:ascii="Times New Roman" w:hAnsi="Times New Roman" w:cs="Times New Roman"/>
          <w:lang w:val="ru-RU"/>
        </w:rPr>
        <w:tab/>
        <w:t>ПОСТАВЩИК</w:t>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t>ПОКУПАТЕЛЬ</w:t>
      </w:r>
    </w:p>
    <w:tbl>
      <w:tblPr>
        <w:tblW w:w="17685" w:type="dxa"/>
        <w:tblLook w:val="04A0" w:firstRow="1" w:lastRow="0" w:firstColumn="1" w:lastColumn="0" w:noHBand="0" w:noVBand="1"/>
      </w:tblPr>
      <w:tblGrid>
        <w:gridCol w:w="82"/>
        <w:gridCol w:w="4521"/>
        <w:gridCol w:w="45"/>
        <w:gridCol w:w="455"/>
        <w:gridCol w:w="3714"/>
        <w:gridCol w:w="539"/>
        <w:gridCol w:w="3205"/>
        <w:gridCol w:w="684"/>
        <w:gridCol w:w="4440"/>
      </w:tblGrid>
      <w:tr w:rsidR="008B3638" w:rsidRPr="00452CCF" w:rsidTr="00BF62E0">
        <w:trPr>
          <w:gridAfter w:val="3"/>
          <w:wAfter w:w="8329" w:type="dxa"/>
        </w:trPr>
        <w:tc>
          <w:tcPr>
            <w:tcW w:w="4603" w:type="dxa"/>
            <w:gridSpan w:val="2"/>
            <w:hideMark/>
          </w:tcPr>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ИНН ________________________</w:t>
            </w:r>
          </w:p>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КПП ____________________________</w:t>
            </w:r>
          </w:p>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ОГРН____________________________</w:t>
            </w:r>
          </w:p>
          <w:p w:rsidR="008B3638" w:rsidRDefault="00063096">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Адрес: _______________</w:t>
            </w:r>
          </w:p>
          <w:p w:rsidR="008B3638" w:rsidRDefault="00063096">
            <w:pPr>
              <w:suppressAutoHyphens/>
              <w:rPr>
                <w:rFonts w:ascii="Times New Roman" w:eastAsia="Times New Roman" w:hAnsi="Times New Roman" w:cs="Times New Roman"/>
                <w:bCs/>
                <w:color w:val="000000"/>
                <w:lang w:val="ru-RU" w:eastAsia="ar-SA"/>
              </w:rPr>
            </w:pPr>
            <w:r>
              <w:rPr>
                <w:rFonts w:ascii="Times New Roman" w:eastAsia="Times New Roman" w:hAnsi="Times New Roman" w:cs="Times New Roman"/>
                <w:bCs/>
                <w:color w:val="000000"/>
                <w:lang w:val="ru-RU" w:eastAsia="ar-SA"/>
              </w:rPr>
              <w:t>Почтовый адрес: ___________________</w:t>
            </w:r>
          </w:p>
          <w:p w:rsidR="008B3638" w:rsidRDefault="00063096">
            <w:pPr>
              <w:suppressAutoHyphens/>
              <w:rPr>
                <w:rFonts w:ascii="Times New Roman" w:eastAsia="Times New Roman" w:hAnsi="Times New Roman" w:cs="Times New Roman"/>
                <w:bCs/>
                <w:color w:val="000000"/>
                <w:lang w:val="ru-RU" w:eastAsia="ar-SA"/>
              </w:rPr>
            </w:pPr>
            <w:r>
              <w:rPr>
                <w:rFonts w:ascii="Times New Roman" w:eastAsia="Times New Roman" w:hAnsi="Times New Roman" w:cs="Times New Roman"/>
                <w:bCs/>
                <w:color w:val="000000"/>
                <w:lang w:val="ru-RU" w:eastAsia="ar-SA"/>
              </w:rPr>
              <w:t>Р/с _______________________________</w:t>
            </w:r>
          </w:p>
          <w:p w:rsidR="008B3638" w:rsidRDefault="00063096">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К/с _______________________________</w:t>
            </w:r>
          </w:p>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БИК ______________________________</w:t>
            </w:r>
          </w:p>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ОКВЭД ___________________________</w:t>
            </w:r>
          </w:p>
          <w:p w:rsidR="008B3638" w:rsidRDefault="00063096">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ОКПО ____________________________</w:t>
            </w:r>
          </w:p>
          <w:p w:rsidR="008B3638" w:rsidRDefault="00063096">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Телефон: __________________________</w:t>
            </w:r>
          </w:p>
          <w:p w:rsidR="008B3638" w:rsidRDefault="00063096">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Факс: _____________________________</w:t>
            </w:r>
          </w:p>
          <w:p w:rsidR="008B3638" w:rsidRDefault="00063096">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Pr>
                <w:rFonts w:ascii="Times New Roman" w:eastAsia="Times New Roman" w:hAnsi="Times New Roman" w:cs="Times New Roman"/>
                <w:color w:val="000000"/>
                <w:lang w:val="ru-RU" w:eastAsia="ar-SA"/>
              </w:rPr>
              <w:t xml:space="preserve">Адрес электронной </w:t>
            </w:r>
            <w:r w:rsidR="00EC0008">
              <w:rPr>
                <w:rFonts w:ascii="Times New Roman" w:eastAsia="Times New Roman" w:hAnsi="Times New Roman" w:cs="Times New Roman"/>
                <w:color w:val="000000"/>
                <w:lang w:val="ru-RU" w:eastAsia="ar-SA"/>
              </w:rPr>
              <w:t>почты: _</w:t>
            </w:r>
            <w:r>
              <w:rPr>
                <w:rFonts w:ascii="Times New Roman" w:eastAsia="Times New Roman" w:hAnsi="Times New Roman" w:cs="Times New Roman"/>
                <w:color w:val="000000"/>
                <w:lang w:val="ru-RU" w:eastAsia="ar-SA"/>
              </w:rPr>
              <w:t>___________</w:t>
            </w:r>
          </w:p>
        </w:tc>
        <w:tc>
          <w:tcPr>
            <w:tcW w:w="500" w:type="dxa"/>
            <w:gridSpan w:val="2"/>
          </w:tcPr>
          <w:p w:rsidR="008B3638" w:rsidRDefault="008B3638">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253" w:type="dxa"/>
            <w:gridSpan w:val="2"/>
            <w:hideMark/>
          </w:tcPr>
          <w:p w:rsidR="00D82121" w:rsidRPr="00D82121" w:rsidRDefault="00D82121" w:rsidP="00D82121">
            <w:pPr>
              <w:suppressAutoHyphens/>
              <w:spacing w:after="120"/>
              <w:rPr>
                <w:rFonts w:ascii="Times New Roman" w:eastAsia="Times New Roman" w:hAnsi="Times New Roman" w:cs="Times New Roman"/>
                <w:lang w:val="ru-RU" w:eastAsia="ar-SA"/>
              </w:rPr>
            </w:pPr>
            <w:r>
              <w:rPr>
                <w:rFonts w:ascii="Times New Roman" w:eastAsia="Times New Roman" w:hAnsi="Times New Roman" w:cs="Times New Roman"/>
                <w:lang w:val="ru-RU" w:eastAsia="ar-SA"/>
              </w:rPr>
              <w:t xml:space="preserve"> </w:t>
            </w:r>
            <w:r w:rsidRPr="00D82121">
              <w:rPr>
                <w:rFonts w:ascii="Times New Roman" w:eastAsia="Times New Roman" w:hAnsi="Times New Roman" w:cs="Times New Roman"/>
                <w:lang w:val="ru-RU" w:eastAsia="ar-SA"/>
              </w:rPr>
              <w:t>Юридический адрес: 450077, Россия, Республика Башкортостан, город Уфа, улица Ленина 30</w:t>
            </w:r>
          </w:p>
          <w:p w:rsidR="00D82121" w:rsidRPr="00D82121" w:rsidRDefault="00D82121" w:rsidP="00D82121">
            <w:pPr>
              <w:suppressAutoHyphens/>
              <w:spacing w:after="120"/>
              <w:rPr>
                <w:rFonts w:ascii="Times New Roman" w:eastAsia="Times New Roman" w:hAnsi="Times New Roman" w:cs="Times New Roman"/>
                <w:lang w:val="ru-RU" w:eastAsia="ar-SA"/>
              </w:rPr>
            </w:pPr>
            <w:r w:rsidRPr="00D82121">
              <w:rPr>
                <w:rFonts w:ascii="Times New Roman" w:eastAsia="Times New Roman" w:hAnsi="Times New Roman" w:cs="Times New Roman"/>
                <w:lang w:val="ru-RU" w:eastAsia="ar-SA"/>
              </w:rPr>
              <w:t>Почтовый адрес: 450077, Россия, Республика Башкортостан, город Уфа, улица Ленина 30</w:t>
            </w:r>
          </w:p>
          <w:p w:rsidR="00D82121" w:rsidRPr="00D82121" w:rsidRDefault="00D82121" w:rsidP="00D82121">
            <w:pPr>
              <w:suppressAutoHyphens/>
              <w:spacing w:after="120"/>
              <w:rPr>
                <w:rFonts w:ascii="Times New Roman" w:eastAsia="Times New Roman" w:hAnsi="Times New Roman" w:cs="Times New Roman"/>
                <w:lang w:val="ru-RU" w:eastAsia="ar-SA"/>
              </w:rPr>
            </w:pPr>
            <w:r w:rsidRPr="00D82121">
              <w:rPr>
                <w:rFonts w:ascii="Times New Roman" w:eastAsia="Times New Roman" w:hAnsi="Times New Roman" w:cs="Times New Roman"/>
                <w:lang w:val="ru-RU" w:eastAsia="ar-SA"/>
              </w:rPr>
              <w:t>ИНН 0274018377 КПП 027401001</w:t>
            </w:r>
          </w:p>
          <w:p w:rsidR="00D82121" w:rsidRPr="00D82121" w:rsidRDefault="00D82121" w:rsidP="00D82121">
            <w:pPr>
              <w:suppressAutoHyphens/>
              <w:spacing w:after="120"/>
              <w:rPr>
                <w:rFonts w:ascii="Times New Roman" w:eastAsia="Times New Roman" w:hAnsi="Times New Roman" w:cs="Times New Roman"/>
                <w:lang w:val="ru-RU" w:eastAsia="ar-SA"/>
              </w:rPr>
            </w:pPr>
            <w:r w:rsidRPr="00D82121">
              <w:rPr>
                <w:rFonts w:ascii="Times New Roman" w:eastAsia="Times New Roman" w:hAnsi="Times New Roman" w:cs="Times New Roman"/>
                <w:lang w:val="ru-RU" w:eastAsia="ar-SA"/>
              </w:rPr>
              <w:t>ОГРН 1020202561686 ОКПО 01150144</w:t>
            </w:r>
          </w:p>
          <w:p w:rsidR="00D82121" w:rsidRPr="00D82121" w:rsidRDefault="00D82121" w:rsidP="00D82121">
            <w:pPr>
              <w:suppressAutoHyphens/>
              <w:spacing w:after="120"/>
              <w:rPr>
                <w:rFonts w:ascii="Times New Roman" w:eastAsia="Times New Roman" w:hAnsi="Times New Roman" w:cs="Times New Roman"/>
                <w:lang w:val="ru-RU" w:eastAsia="ar-SA"/>
              </w:rPr>
            </w:pPr>
            <w:r w:rsidRPr="00D82121">
              <w:rPr>
                <w:rFonts w:ascii="Times New Roman" w:eastAsia="Times New Roman" w:hAnsi="Times New Roman" w:cs="Times New Roman"/>
                <w:lang w:val="ru-RU" w:eastAsia="ar-SA"/>
              </w:rPr>
              <w:t xml:space="preserve">р/с </w:t>
            </w:r>
            <w:r w:rsidR="00124671" w:rsidRPr="00124671">
              <w:rPr>
                <w:rFonts w:ascii="Times New Roman" w:eastAsia="Calibri" w:hAnsi="Times New Roman" w:cs="Times New Roman"/>
                <w:lang w:val="ru-RU"/>
              </w:rPr>
              <w:t>40702810900000005674</w:t>
            </w:r>
          </w:p>
          <w:p w:rsidR="00D82121" w:rsidRPr="00D82121" w:rsidRDefault="00D82121" w:rsidP="00D82121">
            <w:pPr>
              <w:suppressAutoHyphens/>
              <w:spacing w:after="120"/>
              <w:rPr>
                <w:rFonts w:ascii="Times New Roman" w:eastAsia="Times New Roman" w:hAnsi="Times New Roman" w:cs="Times New Roman"/>
                <w:lang w:val="ru-RU" w:eastAsia="ar-SA"/>
              </w:rPr>
            </w:pPr>
            <w:r w:rsidRPr="00D82121">
              <w:rPr>
                <w:rFonts w:ascii="Times New Roman" w:eastAsia="Times New Roman" w:hAnsi="Times New Roman" w:cs="Times New Roman"/>
                <w:lang w:val="ru-RU" w:eastAsia="ar-SA"/>
              </w:rPr>
              <w:t xml:space="preserve">ОАО АБ «Россия» г. Санкт-Петербург </w:t>
            </w:r>
          </w:p>
          <w:p w:rsidR="008B3638" w:rsidRDefault="00D82121">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D82121">
              <w:rPr>
                <w:rFonts w:ascii="Times New Roman" w:eastAsia="Times New Roman" w:hAnsi="Times New Roman" w:cs="Times New Roman"/>
                <w:lang w:val="ru-RU" w:eastAsia="ar-SA"/>
              </w:rPr>
              <w:t>Корреспондентский счет №30101810800000000861 в Северо-Западном Главном Управлении Банка России</w:t>
            </w:r>
          </w:p>
        </w:tc>
      </w:tr>
      <w:tr w:rsidR="008B3638" w:rsidTr="00BF62E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B3638" w:rsidRDefault="008B3638">
            <w:pPr>
              <w:suppressAutoHyphens/>
              <w:ind w:left="851" w:hanging="28"/>
              <w:rPr>
                <w:rFonts w:ascii="Times New Roman" w:hAnsi="Times New Roman" w:cs="Times New Roman"/>
                <w:lang w:val="ru-RU"/>
              </w:rPr>
            </w:pPr>
          </w:p>
          <w:p w:rsidR="008B3638" w:rsidRDefault="00063096" w:rsidP="00124671">
            <w:pPr>
              <w:suppressAutoHyphens/>
              <w:ind w:left="457" w:hanging="28"/>
              <w:rPr>
                <w:rFonts w:ascii="Times New Roman" w:hAnsi="Times New Roman" w:cs="Times New Roman"/>
              </w:rPr>
            </w:pPr>
            <w:r>
              <w:rPr>
                <w:rFonts w:ascii="Times New Roman" w:hAnsi="Times New Roman" w:cs="Times New Roman"/>
                <w:lang w:val="ru-RU"/>
              </w:rPr>
              <w:t>Поставщик</w:t>
            </w:r>
          </w:p>
        </w:tc>
        <w:tc>
          <w:tcPr>
            <w:tcW w:w="4169" w:type="dxa"/>
            <w:gridSpan w:val="2"/>
          </w:tcPr>
          <w:p w:rsidR="008B3638" w:rsidRDefault="008B3638">
            <w:pPr>
              <w:suppressAutoHyphens/>
              <w:ind w:left="851" w:hanging="28"/>
              <w:rPr>
                <w:rFonts w:ascii="Times New Roman" w:hAnsi="Times New Roman" w:cs="Times New Roman"/>
                <w:lang w:val="ru-RU"/>
              </w:rPr>
            </w:pPr>
          </w:p>
          <w:p w:rsidR="008B3638" w:rsidRDefault="00063096">
            <w:pPr>
              <w:suppressAutoHyphens/>
              <w:ind w:left="851" w:hanging="28"/>
              <w:rPr>
                <w:rFonts w:ascii="Times New Roman" w:hAnsi="Times New Roman" w:cs="Times New Roman"/>
              </w:rPr>
            </w:pPr>
            <w:r>
              <w:rPr>
                <w:rFonts w:ascii="Times New Roman" w:hAnsi="Times New Roman" w:cs="Times New Roman"/>
                <w:lang w:val="ru-RU"/>
              </w:rPr>
              <w:t>Покупатель</w:t>
            </w:r>
          </w:p>
        </w:tc>
        <w:tc>
          <w:tcPr>
            <w:tcW w:w="3744" w:type="dxa"/>
            <w:gridSpan w:val="2"/>
            <w:hideMark/>
          </w:tcPr>
          <w:p w:rsidR="008B3638" w:rsidRDefault="008B3638">
            <w:pPr>
              <w:suppressAutoHyphens/>
              <w:ind w:left="851" w:hanging="28"/>
              <w:rPr>
                <w:rFonts w:ascii="Times New Roman" w:eastAsia="Times New Roman" w:hAnsi="Times New Roman" w:cs="Times New Roman"/>
                <w:b/>
                <w:bCs/>
                <w:lang w:val="ru-RU" w:eastAsia="ar-SA"/>
              </w:rPr>
            </w:pPr>
          </w:p>
        </w:tc>
        <w:tc>
          <w:tcPr>
            <w:tcW w:w="684" w:type="dxa"/>
          </w:tcPr>
          <w:p w:rsidR="008B3638" w:rsidRDefault="008B3638">
            <w:pPr>
              <w:suppressAutoHyphens/>
              <w:rPr>
                <w:rFonts w:ascii="Times New Roman" w:eastAsia="Times New Roman" w:hAnsi="Times New Roman" w:cs="Times New Roman"/>
                <w:b/>
                <w:bCs/>
                <w:lang w:val="ru-RU" w:eastAsia="ar-SA"/>
              </w:rPr>
            </w:pPr>
          </w:p>
        </w:tc>
        <w:tc>
          <w:tcPr>
            <w:tcW w:w="4440" w:type="dxa"/>
          </w:tcPr>
          <w:p w:rsidR="008B3638" w:rsidRDefault="008B3638">
            <w:pPr>
              <w:suppressAutoHyphens/>
              <w:rPr>
                <w:rFonts w:ascii="Times New Roman" w:eastAsia="Times New Roman" w:hAnsi="Times New Roman" w:cs="Times New Roman"/>
                <w:b/>
                <w:bCs/>
                <w:lang w:val="ru-RU" w:eastAsia="ar-SA"/>
              </w:rPr>
            </w:pPr>
          </w:p>
        </w:tc>
      </w:tr>
      <w:tr w:rsidR="008B3638" w:rsidTr="00BF62E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B3638" w:rsidRDefault="008B3638">
            <w:pPr>
              <w:suppressAutoHyphens/>
              <w:ind w:left="851" w:hanging="28"/>
              <w:rPr>
                <w:rFonts w:ascii="Times New Roman" w:hAnsi="Times New Roman" w:cs="Times New Roman"/>
                <w:lang w:val="ru-RU"/>
              </w:rPr>
            </w:pPr>
          </w:p>
        </w:tc>
        <w:tc>
          <w:tcPr>
            <w:tcW w:w="4169" w:type="dxa"/>
            <w:gridSpan w:val="2"/>
          </w:tcPr>
          <w:p w:rsidR="008B3638" w:rsidRDefault="00063096">
            <w:pPr>
              <w:suppressAutoHyphens/>
              <w:ind w:left="851" w:hanging="28"/>
              <w:rPr>
                <w:rFonts w:ascii="Times New Roman" w:hAnsi="Times New Roman" w:cs="Times New Roman"/>
                <w:lang w:val="ru-RU"/>
              </w:rPr>
            </w:pPr>
            <w:r>
              <w:rPr>
                <w:rFonts w:ascii="Times New Roman" w:hAnsi="Times New Roman" w:cs="Times New Roman"/>
                <w:lang w:val="ru-RU"/>
              </w:rPr>
              <w:t>ПАО «</w:t>
            </w:r>
            <w:r w:rsidR="000D1F05">
              <w:rPr>
                <w:rFonts w:ascii="Times New Roman" w:hAnsi="Times New Roman" w:cs="Times New Roman"/>
                <w:lang w:val="ru-RU"/>
              </w:rPr>
              <w:t>Башинформсвязь</w:t>
            </w:r>
            <w:r>
              <w:rPr>
                <w:rFonts w:ascii="Times New Roman" w:hAnsi="Times New Roman" w:cs="Times New Roman"/>
                <w:lang w:val="ru-RU"/>
              </w:rPr>
              <w:t>»</w:t>
            </w:r>
          </w:p>
        </w:tc>
        <w:tc>
          <w:tcPr>
            <w:tcW w:w="3744" w:type="dxa"/>
            <w:gridSpan w:val="2"/>
          </w:tcPr>
          <w:p w:rsidR="008B3638" w:rsidRDefault="008B3638">
            <w:pPr>
              <w:suppressAutoHyphens/>
              <w:ind w:left="851" w:hanging="28"/>
              <w:rPr>
                <w:rFonts w:ascii="Times New Roman" w:hAnsi="Times New Roman" w:cs="Times New Roman"/>
              </w:rPr>
            </w:pPr>
          </w:p>
        </w:tc>
        <w:tc>
          <w:tcPr>
            <w:tcW w:w="684" w:type="dxa"/>
          </w:tcPr>
          <w:p w:rsidR="008B3638" w:rsidRDefault="008B3638">
            <w:pPr>
              <w:suppressAutoHyphens/>
              <w:rPr>
                <w:rFonts w:ascii="Times New Roman" w:hAnsi="Times New Roman" w:cs="Times New Roman"/>
              </w:rPr>
            </w:pPr>
          </w:p>
        </w:tc>
        <w:tc>
          <w:tcPr>
            <w:tcW w:w="4440" w:type="dxa"/>
          </w:tcPr>
          <w:p w:rsidR="008B3638" w:rsidRDefault="008B3638">
            <w:pPr>
              <w:suppressAutoHyphens/>
              <w:rPr>
                <w:rFonts w:ascii="Times New Roman" w:hAnsi="Times New Roman" w:cs="Times New Roman"/>
              </w:rPr>
            </w:pPr>
          </w:p>
        </w:tc>
      </w:tr>
      <w:tr w:rsidR="008B3638" w:rsidTr="00BF62E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B3638" w:rsidRDefault="008B3638">
            <w:pPr>
              <w:suppressAutoHyphens/>
              <w:ind w:left="851" w:hanging="28"/>
              <w:rPr>
                <w:rFonts w:ascii="Times New Roman" w:hAnsi="Times New Roman" w:cs="Times New Roman"/>
                <w:lang w:val="ru-RU"/>
              </w:rPr>
            </w:pPr>
          </w:p>
        </w:tc>
        <w:tc>
          <w:tcPr>
            <w:tcW w:w="4169" w:type="dxa"/>
            <w:gridSpan w:val="2"/>
          </w:tcPr>
          <w:p w:rsidR="008B3638" w:rsidRDefault="008B3638">
            <w:pPr>
              <w:suppressAutoHyphens/>
              <w:ind w:left="851" w:hanging="28"/>
              <w:rPr>
                <w:rFonts w:ascii="Times New Roman" w:hAnsi="Times New Roman" w:cs="Times New Roman"/>
                <w:lang w:val="ru-RU"/>
              </w:rPr>
            </w:pPr>
          </w:p>
        </w:tc>
        <w:tc>
          <w:tcPr>
            <w:tcW w:w="3744" w:type="dxa"/>
            <w:gridSpan w:val="2"/>
          </w:tcPr>
          <w:p w:rsidR="008B3638" w:rsidRDefault="008B3638">
            <w:pPr>
              <w:suppressAutoHyphens/>
              <w:ind w:left="851" w:hanging="28"/>
              <w:rPr>
                <w:rFonts w:ascii="Times New Roman" w:hAnsi="Times New Roman" w:cs="Times New Roman"/>
              </w:rPr>
            </w:pPr>
          </w:p>
        </w:tc>
        <w:tc>
          <w:tcPr>
            <w:tcW w:w="684" w:type="dxa"/>
          </w:tcPr>
          <w:p w:rsidR="008B3638" w:rsidRDefault="008B3638">
            <w:pPr>
              <w:suppressAutoHyphens/>
              <w:rPr>
                <w:rFonts w:ascii="Times New Roman" w:hAnsi="Times New Roman" w:cs="Times New Roman"/>
              </w:rPr>
            </w:pPr>
          </w:p>
        </w:tc>
        <w:tc>
          <w:tcPr>
            <w:tcW w:w="4440" w:type="dxa"/>
          </w:tcPr>
          <w:p w:rsidR="008B3638" w:rsidRDefault="008B3638">
            <w:pPr>
              <w:suppressAutoHyphens/>
              <w:rPr>
                <w:rFonts w:ascii="Times New Roman" w:hAnsi="Times New Roman" w:cs="Times New Roman"/>
              </w:rPr>
            </w:pPr>
          </w:p>
        </w:tc>
      </w:tr>
      <w:tr w:rsidR="008B3638" w:rsidTr="00BF62E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B3638" w:rsidRDefault="00063096" w:rsidP="00124671">
            <w:pPr>
              <w:suppressAutoHyphens/>
              <w:ind w:left="32"/>
              <w:rPr>
                <w:rFonts w:ascii="Times New Roman" w:hAnsi="Times New Roman" w:cs="Times New Roman"/>
                <w:lang w:val="ru-RU"/>
              </w:rPr>
            </w:pPr>
            <w:r>
              <w:rPr>
                <w:rFonts w:ascii="Times New Roman" w:hAnsi="Times New Roman" w:cs="Times New Roman"/>
                <w:lang w:val="ru-RU"/>
              </w:rPr>
              <w:t>___________ /________________</w:t>
            </w:r>
          </w:p>
        </w:tc>
        <w:tc>
          <w:tcPr>
            <w:tcW w:w="4169" w:type="dxa"/>
            <w:gridSpan w:val="2"/>
          </w:tcPr>
          <w:p w:rsidR="008B3638" w:rsidRDefault="00063096" w:rsidP="00124671">
            <w:pPr>
              <w:suppressAutoHyphens/>
              <w:ind w:left="851" w:hanging="28"/>
              <w:rPr>
                <w:rFonts w:ascii="Times New Roman" w:hAnsi="Times New Roman" w:cs="Times New Roman"/>
                <w:lang w:val="ru-RU"/>
              </w:rPr>
            </w:pPr>
            <w:r>
              <w:rPr>
                <w:rFonts w:ascii="Times New Roman" w:hAnsi="Times New Roman" w:cs="Times New Roman"/>
                <w:lang w:val="ru-RU"/>
              </w:rPr>
              <w:t>______________ /____________</w:t>
            </w:r>
          </w:p>
        </w:tc>
        <w:tc>
          <w:tcPr>
            <w:tcW w:w="3744" w:type="dxa"/>
            <w:gridSpan w:val="2"/>
          </w:tcPr>
          <w:p w:rsidR="008B3638" w:rsidRDefault="008B3638">
            <w:pPr>
              <w:suppressAutoHyphens/>
              <w:ind w:left="851" w:hanging="28"/>
              <w:rPr>
                <w:rFonts w:ascii="Times New Roman" w:hAnsi="Times New Roman" w:cs="Times New Roman"/>
              </w:rPr>
            </w:pPr>
          </w:p>
        </w:tc>
        <w:tc>
          <w:tcPr>
            <w:tcW w:w="684" w:type="dxa"/>
          </w:tcPr>
          <w:p w:rsidR="008B3638" w:rsidRDefault="008B3638">
            <w:pPr>
              <w:suppressAutoHyphens/>
              <w:rPr>
                <w:rFonts w:ascii="Times New Roman" w:hAnsi="Times New Roman" w:cs="Times New Roman"/>
              </w:rPr>
            </w:pPr>
          </w:p>
        </w:tc>
        <w:tc>
          <w:tcPr>
            <w:tcW w:w="4440" w:type="dxa"/>
          </w:tcPr>
          <w:p w:rsidR="008B3638" w:rsidRDefault="008B3638">
            <w:pPr>
              <w:suppressAutoHyphens/>
              <w:rPr>
                <w:rFonts w:ascii="Times New Roman" w:hAnsi="Times New Roman" w:cs="Times New Roman"/>
              </w:rPr>
            </w:pPr>
          </w:p>
        </w:tc>
      </w:tr>
      <w:tr w:rsidR="008B3638" w:rsidTr="00BF62E0">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66" w:type="dxa"/>
            <w:gridSpan w:val="2"/>
          </w:tcPr>
          <w:p w:rsidR="008B3638" w:rsidRDefault="008B3638">
            <w:pPr>
              <w:suppressAutoHyphens/>
              <w:ind w:left="851" w:hanging="28"/>
              <w:rPr>
                <w:rFonts w:ascii="Times New Roman" w:hAnsi="Times New Roman" w:cs="Times New Roman"/>
                <w:lang w:val="ru-RU"/>
              </w:rPr>
            </w:pPr>
          </w:p>
        </w:tc>
        <w:tc>
          <w:tcPr>
            <w:tcW w:w="4169" w:type="dxa"/>
            <w:gridSpan w:val="2"/>
          </w:tcPr>
          <w:p w:rsidR="008B3638" w:rsidRDefault="008B3638">
            <w:pPr>
              <w:suppressAutoHyphens/>
              <w:ind w:left="851" w:hanging="28"/>
              <w:rPr>
                <w:rFonts w:ascii="Times New Roman" w:hAnsi="Times New Roman" w:cs="Times New Roman"/>
                <w:lang w:val="ru-RU"/>
              </w:rPr>
            </w:pPr>
          </w:p>
        </w:tc>
        <w:tc>
          <w:tcPr>
            <w:tcW w:w="3744" w:type="dxa"/>
            <w:gridSpan w:val="2"/>
          </w:tcPr>
          <w:p w:rsidR="008B3638" w:rsidRDefault="008B3638">
            <w:pPr>
              <w:suppressAutoHyphens/>
              <w:ind w:left="851" w:hanging="28"/>
              <w:rPr>
                <w:rFonts w:ascii="Times New Roman" w:hAnsi="Times New Roman" w:cs="Times New Roman"/>
              </w:rPr>
            </w:pPr>
          </w:p>
        </w:tc>
        <w:tc>
          <w:tcPr>
            <w:tcW w:w="684" w:type="dxa"/>
          </w:tcPr>
          <w:p w:rsidR="008B3638" w:rsidRDefault="008B3638">
            <w:pPr>
              <w:suppressAutoHyphens/>
              <w:rPr>
                <w:rFonts w:ascii="Times New Roman" w:hAnsi="Times New Roman" w:cs="Times New Roman"/>
              </w:rPr>
            </w:pPr>
          </w:p>
        </w:tc>
        <w:tc>
          <w:tcPr>
            <w:tcW w:w="4440" w:type="dxa"/>
          </w:tcPr>
          <w:p w:rsidR="008B3638" w:rsidRDefault="008B3638">
            <w:pPr>
              <w:suppressAutoHyphens/>
              <w:rPr>
                <w:rFonts w:ascii="Times New Roman" w:hAnsi="Times New Roman" w:cs="Times New Roman"/>
              </w:rPr>
            </w:pPr>
          </w:p>
        </w:tc>
      </w:tr>
    </w:tbl>
    <w:p w:rsidR="008B3638" w:rsidRDefault="008B3638">
      <w:pPr>
        <w:jc w:val="both"/>
        <w:rPr>
          <w:rFonts w:ascii="Times New Roman" w:hAnsi="Times New Roman" w:cs="Times New Roman"/>
          <w:lang w:val="ru-RU"/>
        </w:rPr>
        <w:sectPr w:rsidR="008B3638">
          <w:headerReference w:type="default" r:id="rId8"/>
          <w:footerReference w:type="even" r:id="rId9"/>
          <w:footerReference w:type="default" r:id="rId10"/>
          <w:pgSz w:w="11906" w:h="16838"/>
          <w:pgMar w:top="1134" w:right="850" w:bottom="1134" w:left="1843" w:header="708" w:footer="708" w:gutter="0"/>
          <w:cols w:space="708"/>
          <w:titlePg/>
          <w:docGrid w:linePitch="360"/>
        </w:sectPr>
      </w:pPr>
    </w:p>
    <w:p w:rsidR="00D67DA9" w:rsidRPr="008C406F" w:rsidRDefault="00D67DA9" w:rsidP="00D67DA9">
      <w:pPr>
        <w:ind w:firstLine="709"/>
        <w:jc w:val="right"/>
        <w:rPr>
          <w:rFonts w:ascii="Times New Roman" w:hAnsi="Times New Roman" w:cs="Times New Roman"/>
          <w:b/>
          <w:color w:val="000000" w:themeColor="text1"/>
          <w:lang w:val="ru-RU"/>
        </w:rPr>
      </w:pPr>
      <w:proofErr w:type="gramStart"/>
      <w:r w:rsidRPr="008C406F">
        <w:rPr>
          <w:rFonts w:ascii="Times New Roman" w:hAnsi="Times New Roman" w:cs="Times New Roman"/>
          <w:b/>
          <w:color w:val="000000" w:themeColor="text1"/>
          <w:lang w:val="ru-RU"/>
        </w:rPr>
        <w:lastRenderedPageBreak/>
        <w:t>ПРИЛОЖЕНИЕ  №</w:t>
      </w:r>
      <w:proofErr w:type="gramEnd"/>
      <w:r w:rsidRPr="008C406F">
        <w:rPr>
          <w:rFonts w:ascii="Times New Roman" w:hAnsi="Times New Roman" w:cs="Times New Roman"/>
          <w:b/>
          <w:color w:val="000000" w:themeColor="text1"/>
          <w:lang w:val="ru-RU"/>
        </w:rPr>
        <w:t xml:space="preserve"> 1</w:t>
      </w:r>
    </w:p>
    <w:p w:rsidR="00D67DA9" w:rsidRPr="008C406F" w:rsidRDefault="00D67DA9" w:rsidP="00D67DA9">
      <w:pPr>
        <w:jc w:val="right"/>
        <w:rPr>
          <w:rFonts w:ascii="Times New Roman" w:hAnsi="Times New Roman" w:cs="Times New Roman"/>
          <w:color w:val="000000" w:themeColor="text1"/>
          <w:lang w:val="ru-RU"/>
        </w:rPr>
      </w:pPr>
      <w:r w:rsidRPr="008C406F">
        <w:rPr>
          <w:rFonts w:ascii="Times New Roman" w:hAnsi="Times New Roman" w:cs="Times New Roman"/>
          <w:color w:val="000000" w:themeColor="text1"/>
          <w:lang w:val="ru-RU"/>
        </w:rPr>
        <w:t>к Договору №__________ от «____» ________ 20 ____ г.</w:t>
      </w:r>
    </w:p>
    <w:p w:rsidR="00D67DA9" w:rsidRPr="008C406F" w:rsidRDefault="00D67DA9" w:rsidP="00D67DA9">
      <w:pPr>
        <w:jc w:val="right"/>
        <w:rPr>
          <w:rFonts w:ascii="Times New Roman" w:hAnsi="Times New Roman" w:cs="Times New Roman"/>
          <w:color w:val="000000" w:themeColor="text1"/>
          <w:lang w:val="ru-RU"/>
        </w:rPr>
      </w:pPr>
      <w:r w:rsidRPr="008C406F">
        <w:rPr>
          <w:rFonts w:ascii="Times New Roman" w:hAnsi="Times New Roman" w:cs="Times New Roman"/>
          <w:color w:val="000000" w:themeColor="text1"/>
          <w:lang w:val="ru-RU"/>
        </w:rPr>
        <w:t xml:space="preserve">поставки оборудования,  </w:t>
      </w:r>
    </w:p>
    <w:p w:rsidR="00D67DA9" w:rsidRPr="008C406F" w:rsidRDefault="00D67DA9" w:rsidP="00D67DA9">
      <w:pPr>
        <w:jc w:val="right"/>
        <w:rPr>
          <w:rFonts w:ascii="Times New Roman" w:hAnsi="Times New Roman" w:cs="Times New Roman"/>
          <w:color w:val="000000" w:themeColor="text1"/>
          <w:lang w:val="ru-RU"/>
        </w:rPr>
      </w:pPr>
      <w:r w:rsidRPr="008C406F">
        <w:rPr>
          <w:rFonts w:ascii="Times New Roman" w:hAnsi="Times New Roman" w:cs="Times New Roman"/>
          <w:color w:val="000000" w:themeColor="text1"/>
          <w:lang w:val="ru-RU"/>
        </w:rPr>
        <w:t>экземпляров программного обеспечения,</w:t>
      </w:r>
    </w:p>
    <w:p w:rsidR="00D67DA9" w:rsidRPr="008C406F" w:rsidRDefault="00D67DA9" w:rsidP="00D67DA9">
      <w:pPr>
        <w:jc w:val="right"/>
        <w:rPr>
          <w:rFonts w:ascii="Times New Roman" w:hAnsi="Times New Roman" w:cs="Times New Roman"/>
          <w:color w:val="000000" w:themeColor="text1"/>
          <w:lang w:val="ru-RU"/>
        </w:rPr>
      </w:pPr>
      <w:r w:rsidRPr="008C406F">
        <w:rPr>
          <w:rFonts w:ascii="Times New Roman" w:hAnsi="Times New Roman" w:cs="Times New Roman"/>
          <w:color w:val="000000" w:themeColor="text1"/>
          <w:lang w:val="ru-RU"/>
        </w:rPr>
        <w:t xml:space="preserve">предоставления прав использования </w:t>
      </w:r>
    </w:p>
    <w:p w:rsidR="00D67DA9" w:rsidRPr="008C406F" w:rsidRDefault="00D67DA9" w:rsidP="00D67DA9">
      <w:pPr>
        <w:jc w:val="right"/>
        <w:rPr>
          <w:rFonts w:ascii="Times New Roman" w:hAnsi="Times New Roman" w:cs="Times New Roman"/>
          <w:color w:val="000000" w:themeColor="text1"/>
          <w:lang w:val="ru-RU"/>
        </w:rPr>
      </w:pPr>
      <w:r w:rsidRPr="008C406F">
        <w:rPr>
          <w:rFonts w:ascii="Times New Roman" w:hAnsi="Times New Roman" w:cs="Times New Roman"/>
          <w:color w:val="000000" w:themeColor="text1"/>
          <w:lang w:val="ru-RU"/>
        </w:rPr>
        <w:t xml:space="preserve">программного обеспечения (лицензий), </w:t>
      </w:r>
    </w:p>
    <w:p w:rsidR="003C7B46" w:rsidRPr="008C406F" w:rsidRDefault="00D67DA9" w:rsidP="00D67DA9">
      <w:pPr>
        <w:ind w:firstLine="709"/>
        <w:jc w:val="right"/>
        <w:rPr>
          <w:rFonts w:ascii="Times New Roman" w:hAnsi="Times New Roman" w:cs="Times New Roman"/>
          <w:b/>
          <w:color w:val="000000" w:themeColor="text1"/>
          <w:lang w:val="ru-RU"/>
        </w:rPr>
      </w:pPr>
      <w:r w:rsidRPr="008C406F">
        <w:rPr>
          <w:rFonts w:ascii="Times New Roman" w:hAnsi="Times New Roman" w:cs="Times New Roman"/>
          <w:color w:val="000000" w:themeColor="text1"/>
          <w:lang w:val="ru-RU"/>
        </w:rPr>
        <w:t>оказания услуг</w:t>
      </w:r>
    </w:p>
    <w:p w:rsidR="003C7B46" w:rsidRPr="008C406F" w:rsidRDefault="003C7B46" w:rsidP="003C7B46">
      <w:pPr>
        <w:ind w:firstLine="709"/>
        <w:jc w:val="right"/>
        <w:rPr>
          <w:rFonts w:ascii="Times New Roman" w:hAnsi="Times New Roman" w:cs="Times New Roman"/>
          <w:b/>
          <w:color w:val="000000" w:themeColor="text1"/>
          <w:lang w:val="ru-RU"/>
        </w:rPr>
      </w:pPr>
    </w:p>
    <w:p w:rsidR="00D67DA9" w:rsidRPr="008C406F" w:rsidRDefault="00D67DA9" w:rsidP="00D67DA9">
      <w:pPr>
        <w:jc w:val="center"/>
        <w:rPr>
          <w:color w:val="000000" w:themeColor="text1"/>
        </w:rPr>
      </w:pPr>
      <w:r w:rsidRPr="008C406F">
        <w:rPr>
          <w:rFonts w:ascii="Times New Roman" w:hAnsi="Times New Roman" w:cs="Times New Roman"/>
          <w:b/>
          <w:color w:val="000000" w:themeColor="text1"/>
        </w:rPr>
        <w:t xml:space="preserve">СПЕЦИФИКАЦИЯ </w:t>
      </w:r>
    </w:p>
    <w:p w:rsidR="003C7B46" w:rsidRPr="008C406F" w:rsidRDefault="003C7B46" w:rsidP="003C7B46">
      <w:pPr>
        <w:ind w:firstLine="709"/>
        <w:jc w:val="right"/>
        <w:rPr>
          <w:rFonts w:ascii="Times New Roman" w:hAnsi="Times New Roman" w:cs="Times New Roman"/>
          <w:b/>
          <w:color w:val="000000" w:themeColor="text1"/>
          <w:lang w:val="ru-RU"/>
        </w:rPr>
      </w:pPr>
    </w:p>
    <w:tbl>
      <w:tblPr>
        <w:tblStyle w:val="aff7"/>
        <w:tblW w:w="15027" w:type="dxa"/>
        <w:tblInd w:w="-431" w:type="dxa"/>
        <w:tblLayout w:type="fixed"/>
        <w:tblLook w:val="04A0" w:firstRow="1" w:lastRow="0" w:firstColumn="1" w:lastColumn="0" w:noHBand="0" w:noVBand="1"/>
      </w:tblPr>
      <w:tblGrid>
        <w:gridCol w:w="616"/>
        <w:gridCol w:w="2165"/>
        <w:gridCol w:w="2154"/>
        <w:gridCol w:w="2862"/>
        <w:gridCol w:w="1134"/>
        <w:gridCol w:w="926"/>
        <w:gridCol w:w="1263"/>
        <w:gridCol w:w="1213"/>
        <w:gridCol w:w="1273"/>
        <w:gridCol w:w="1421"/>
      </w:tblGrid>
      <w:tr w:rsidR="00BF7EE2" w:rsidRPr="00452CCF" w:rsidTr="00D605CF">
        <w:trPr>
          <w:trHeight w:val="22"/>
        </w:trPr>
        <w:tc>
          <w:tcPr>
            <w:tcW w:w="616" w:type="dxa"/>
            <w:shd w:val="clear" w:color="auto" w:fill="auto"/>
            <w:noWrap/>
            <w:vAlign w:val="center"/>
            <w:hideMark/>
          </w:tcPr>
          <w:p w:rsidR="00BF7EE2" w:rsidRPr="0005375E" w:rsidRDefault="00BF7EE2" w:rsidP="00E63416">
            <w:pP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п/п</w:t>
            </w:r>
          </w:p>
        </w:tc>
        <w:tc>
          <w:tcPr>
            <w:tcW w:w="2165" w:type="dxa"/>
            <w:shd w:val="clear" w:color="auto" w:fill="auto"/>
            <w:noWrap/>
            <w:vAlign w:val="center"/>
            <w:hideMark/>
          </w:tcPr>
          <w:p w:rsidR="00BF7EE2" w:rsidRPr="0005375E" w:rsidRDefault="00BF7EE2" w:rsidP="0005375E">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Серийный (заводской) номер, марка, модель и т.п.</w:t>
            </w:r>
          </w:p>
        </w:tc>
        <w:tc>
          <w:tcPr>
            <w:tcW w:w="2154" w:type="dxa"/>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Производитель</w:t>
            </w:r>
          </w:p>
        </w:tc>
        <w:tc>
          <w:tcPr>
            <w:tcW w:w="2862" w:type="dxa"/>
            <w:shd w:val="clear" w:color="auto" w:fill="auto"/>
            <w:vAlign w:val="center"/>
            <w:hideMark/>
          </w:tcPr>
          <w:p w:rsidR="00BF7EE2" w:rsidRPr="0005375E" w:rsidRDefault="00BF7EE2" w:rsidP="0005375E">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Наименование</w:t>
            </w:r>
          </w:p>
        </w:tc>
        <w:tc>
          <w:tcPr>
            <w:tcW w:w="1134" w:type="dxa"/>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 xml:space="preserve">Единица измерения        </w:t>
            </w:r>
          </w:p>
        </w:tc>
        <w:tc>
          <w:tcPr>
            <w:tcW w:w="926" w:type="dxa"/>
            <w:shd w:val="clear" w:color="auto" w:fill="auto"/>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Коли</w:t>
            </w:r>
            <w:r w:rsidRPr="0005375E">
              <w:rPr>
                <w:rFonts w:ascii="Times New Roman" w:eastAsia="Calibri" w:hAnsi="Times New Roman" w:cs="Times New Roman"/>
                <w:b/>
                <w:color w:val="000000" w:themeColor="text1"/>
                <w:sz w:val="20"/>
                <w:szCs w:val="20"/>
                <w:lang w:val="ru-RU" w:eastAsia="en-US"/>
              </w:rPr>
              <w:softHyphen/>
              <w:t>че</w:t>
            </w:r>
            <w:r w:rsidRPr="0005375E">
              <w:rPr>
                <w:rFonts w:ascii="Times New Roman" w:eastAsia="Calibri" w:hAnsi="Times New Roman" w:cs="Times New Roman"/>
                <w:b/>
                <w:color w:val="000000" w:themeColor="text1"/>
                <w:sz w:val="20"/>
                <w:szCs w:val="20"/>
                <w:lang w:val="ru-RU" w:eastAsia="en-US"/>
              </w:rPr>
              <w:softHyphen/>
              <w:t xml:space="preserve">ство </w:t>
            </w:r>
          </w:p>
        </w:tc>
        <w:tc>
          <w:tcPr>
            <w:tcW w:w="1263" w:type="dxa"/>
            <w:shd w:val="clear" w:color="auto" w:fill="auto"/>
            <w:vAlign w:val="center"/>
            <w:hideMark/>
          </w:tcPr>
          <w:p w:rsidR="00425469" w:rsidRPr="0005375E" w:rsidRDefault="00BF7EE2" w:rsidP="00083F6D">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Гарантийный срок</w:t>
            </w:r>
            <w:r w:rsidR="00425469" w:rsidRPr="0005375E">
              <w:rPr>
                <w:rFonts w:ascii="Times New Roman" w:eastAsia="Calibri" w:hAnsi="Times New Roman" w:cs="Times New Roman"/>
                <w:b/>
                <w:color w:val="000000" w:themeColor="text1"/>
                <w:sz w:val="20"/>
                <w:szCs w:val="20"/>
                <w:lang w:val="ru-RU" w:eastAsia="en-US"/>
              </w:rPr>
              <w:t>, мес.</w:t>
            </w:r>
          </w:p>
        </w:tc>
        <w:tc>
          <w:tcPr>
            <w:tcW w:w="1213" w:type="dxa"/>
            <w:shd w:val="clear" w:color="auto" w:fill="auto"/>
            <w:vAlign w:val="center"/>
            <w:hideMark/>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 xml:space="preserve">Цена за ед. без НДС, </w:t>
            </w:r>
            <w:proofErr w:type="spellStart"/>
            <w:r w:rsidRPr="0005375E">
              <w:rPr>
                <w:rFonts w:ascii="Times New Roman" w:eastAsia="Calibri" w:hAnsi="Times New Roman" w:cs="Times New Roman"/>
                <w:b/>
                <w:color w:val="000000" w:themeColor="text1"/>
                <w:sz w:val="20"/>
                <w:szCs w:val="20"/>
                <w:lang w:val="ru-RU" w:eastAsia="en-US"/>
              </w:rPr>
              <w:t>руб</w:t>
            </w:r>
            <w:proofErr w:type="spellEnd"/>
          </w:p>
        </w:tc>
        <w:tc>
          <w:tcPr>
            <w:tcW w:w="1273" w:type="dxa"/>
            <w:shd w:val="clear" w:color="auto" w:fill="auto"/>
            <w:vAlign w:val="center"/>
            <w:hideMark/>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Сумма без НДС, руб.</w:t>
            </w:r>
          </w:p>
        </w:tc>
        <w:tc>
          <w:tcPr>
            <w:tcW w:w="1421" w:type="dxa"/>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Сумма, в т.ч. НДС, руб.</w:t>
            </w:r>
          </w:p>
        </w:tc>
      </w:tr>
      <w:tr w:rsidR="00BF7EE2" w:rsidRPr="00083F6D" w:rsidTr="00D605CF">
        <w:trPr>
          <w:trHeight w:val="22"/>
        </w:trPr>
        <w:tc>
          <w:tcPr>
            <w:tcW w:w="13606" w:type="dxa"/>
            <w:gridSpan w:val="9"/>
            <w:shd w:val="clear" w:color="auto" w:fill="auto"/>
            <w:noWrap/>
            <w:vAlign w:val="center"/>
          </w:tcPr>
          <w:p w:rsidR="00BF7EE2" w:rsidRPr="0005375E" w:rsidRDefault="00BF7EE2" w:rsidP="00D605CF">
            <w:pPr>
              <w:pStyle w:val="aff5"/>
              <w:numPr>
                <w:ilvl w:val="0"/>
                <w:numId w:val="35"/>
              </w:num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Оборудование и Экземпляры ПО</w:t>
            </w:r>
          </w:p>
        </w:tc>
        <w:tc>
          <w:tcPr>
            <w:tcW w:w="1421" w:type="dxa"/>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CTI-CMS-1000M5-K9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05375E"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 xml:space="preserve">Сервер многоточечных видеоконференций </w:t>
            </w:r>
            <w:r w:rsidR="00083F6D" w:rsidRPr="00D605CF">
              <w:rPr>
                <w:rFonts w:ascii="Times New Roman" w:hAnsi="Times New Roman" w:cs="Times New Roman"/>
                <w:color w:val="000000"/>
                <w:sz w:val="20"/>
                <w:szCs w:val="20"/>
              </w:rPr>
              <w:t>CMS</w:t>
            </w:r>
            <w:r w:rsidR="00083F6D" w:rsidRPr="00D605CF">
              <w:rPr>
                <w:rFonts w:ascii="Times New Roman" w:hAnsi="Times New Roman" w:cs="Times New Roman"/>
                <w:color w:val="000000"/>
                <w:sz w:val="20"/>
                <w:szCs w:val="20"/>
                <w:lang w:val="ru-RU"/>
              </w:rPr>
              <w:t xml:space="preserve"> 1000 </w:t>
            </w:r>
            <w:r w:rsidR="00083F6D" w:rsidRPr="00D605CF">
              <w:rPr>
                <w:rFonts w:ascii="Times New Roman" w:hAnsi="Times New Roman" w:cs="Times New Roman"/>
                <w:color w:val="000000"/>
                <w:sz w:val="20"/>
                <w:szCs w:val="20"/>
              </w:rPr>
              <w:t>M</w:t>
            </w:r>
            <w:r w:rsidR="00083F6D" w:rsidRPr="00D605CF">
              <w:rPr>
                <w:rFonts w:ascii="Times New Roman" w:hAnsi="Times New Roman" w:cs="Times New Roman"/>
                <w:color w:val="000000"/>
                <w:sz w:val="20"/>
                <w:szCs w:val="20"/>
                <w:lang w:val="ru-RU"/>
              </w:rPr>
              <w:t xml:space="preserve">5 </w:t>
            </w:r>
            <w:r w:rsidR="00083F6D" w:rsidRPr="00D605CF">
              <w:rPr>
                <w:rFonts w:ascii="Times New Roman" w:hAnsi="Times New Roman" w:cs="Times New Roman"/>
                <w:color w:val="000000"/>
                <w:sz w:val="20"/>
                <w:szCs w:val="20"/>
              </w:rPr>
              <w:t>Server</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CON-SNT-CTICMSM5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 xml:space="preserve">Сертификат на сервер многоточечных </w:t>
            </w:r>
            <w:proofErr w:type="gramStart"/>
            <w:r>
              <w:rPr>
                <w:rFonts w:ascii="Times New Roman" w:hAnsi="Times New Roman" w:cs="Times New Roman"/>
                <w:color w:val="000000"/>
                <w:sz w:val="20"/>
                <w:szCs w:val="20"/>
                <w:lang w:val="ru-RU"/>
              </w:rPr>
              <w:t xml:space="preserve">видеоконференций  </w:t>
            </w:r>
            <w:r w:rsidR="00083F6D" w:rsidRPr="00D605CF">
              <w:rPr>
                <w:rFonts w:ascii="Times New Roman" w:hAnsi="Times New Roman" w:cs="Times New Roman"/>
                <w:color w:val="000000"/>
                <w:sz w:val="20"/>
                <w:szCs w:val="20"/>
              </w:rPr>
              <w:t>SNTC</w:t>
            </w:r>
            <w:proofErr w:type="gramEnd"/>
            <w:r w:rsidR="00083F6D" w:rsidRPr="00D605CF">
              <w:rPr>
                <w:rFonts w:ascii="Times New Roman" w:hAnsi="Times New Roman" w:cs="Times New Roman"/>
                <w:color w:val="000000"/>
                <w:sz w:val="20"/>
                <w:szCs w:val="20"/>
                <w:lang w:val="ru-RU"/>
              </w:rPr>
              <w:t>-8</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5</w:t>
            </w:r>
            <w:r w:rsidR="00083F6D" w:rsidRPr="00D605CF">
              <w:rPr>
                <w:rFonts w:ascii="Times New Roman" w:hAnsi="Times New Roman" w:cs="Times New Roman"/>
                <w:color w:val="000000"/>
                <w:sz w:val="20"/>
                <w:szCs w:val="20"/>
              </w:rPr>
              <w:t>XNBD</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CMS</w:t>
            </w:r>
            <w:r w:rsidR="00083F6D" w:rsidRPr="00D605CF">
              <w:rPr>
                <w:rFonts w:ascii="Times New Roman" w:hAnsi="Times New Roman" w:cs="Times New Roman"/>
                <w:color w:val="000000"/>
                <w:sz w:val="20"/>
                <w:szCs w:val="20"/>
                <w:lang w:val="ru-RU"/>
              </w:rPr>
              <w:t xml:space="preserve"> 1000 </w:t>
            </w:r>
            <w:r w:rsidR="00083F6D" w:rsidRPr="00D605CF">
              <w:rPr>
                <w:rFonts w:ascii="Times New Roman" w:hAnsi="Times New Roman" w:cs="Times New Roman"/>
                <w:color w:val="000000"/>
                <w:sz w:val="20"/>
                <w:szCs w:val="20"/>
              </w:rPr>
              <w:t>M</w:t>
            </w:r>
            <w:r w:rsidR="00083F6D" w:rsidRPr="00D605CF">
              <w:rPr>
                <w:rFonts w:ascii="Times New Roman" w:hAnsi="Times New Roman" w:cs="Times New Roman"/>
                <w:color w:val="000000"/>
                <w:sz w:val="20"/>
                <w:szCs w:val="20"/>
                <w:lang w:val="ru-RU"/>
              </w:rPr>
              <w:t xml:space="preserve">5 </w:t>
            </w:r>
            <w:r w:rsidR="00083F6D" w:rsidRPr="00D605CF">
              <w:rPr>
                <w:rFonts w:ascii="Times New Roman" w:hAnsi="Times New Roman" w:cs="Times New Roman"/>
                <w:color w:val="000000"/>
                <w:sz w:val="20"/>
                <w:szCs w:val="20"/>
              </w:rPr>
              <w:t>Server</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D605CF"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VMW-VS6-CVSTD-K9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014A02"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Опция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виртуализации</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для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решения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rPr>
              <w:t>Cisco Collaboration</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Embedded License, Cisco Collab </w:t>
            </w:r>
            <w:proofErr w:type="spellStart"/>
            <w:r w:rsidR="00083F6D" w:rsidRPr="00D605CF">
              <w:rPr>
                <w:rFonts w:ascii="Times New Roman" w:hAnsi="Times New Roman" w:cs="Times New Roman"/>
                <w:color w:val="000000"/>
                <w:sz w:val="20"/>
                <w:szCs w:val="20"/>
              </w:rPr>
              <w:t>Virt</w:t>
            </w:r>
            <w:proofErr w:type="spellEnd"/>
            <w:r w:rsidR="00083F6D" w:rsidRPr="00D605CF">
              <w:rPr>
                <w:rFonts w:ascii="Times New Roman" w:hAnsi="Times New Roman" w:cs="Times New Roman"/>
                <w:color w:val="000000"/>
                <w:sz w:val="20"/>
                <w:szCs w:val="20"/>
              </w:rPr>
              <w:t xml:space="preserve">. Standard 6.x (2socket)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CON-ECMU-VMWVS6CV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w:t>
            </w:r>
            <w:r w:rsidRPr="00F17152">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на опцию</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виртуализации</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для</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решения</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Cisco</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rPr>
              <w:t>Collaboration</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SWSS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UPGRADES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Embedded</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License</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Collab</w:t>
            </w:r>
            <w:r w:rsidR="00083F6D" w:rsidRPr="00D605CF">
              <w:rPr>
                <w:rFonts w:ascii="Times New Roman" w:hAnsi="Times New Roman" w:cs="Times New Roman"/>
                <w:color w:val="000000"/>
                <w:sz w:val="20"/>
                <w:szCs w:val="20"/>
                <w:lang w:val="ru-RU"/>
              </w:rPr>
              <w:t xml:space="preserve"> </w:t>
            </w:r>
            <w:proofErr w:type="spellStart"/>
            <w:r w:rsidR="00083F6D" w:rsidRPr="00D605CF">
              <w:rPr>
                <w:rFonts w:ascii="Times New Roman" w:hAnsi="Times New Roman" w:cs="Times New Roman"/>
                <w:color w:val="000000"/>
                <w:sz w:val="20"/>
                <w:szCs w:val="20"/>
              </w:rPr>
              <w:t>Virt</w:t>
            </w:r>
            <w:proofErr w:type="spellEnd"/>
            <w:r w:rsidR="00083F6D" w:rsidRPr="00D605CF">
              <w:rPr>
                <w:rFonts w:ascii="Times New Roman" w:hAnsi="Times New Roman" w:cs="Times New Roman"/>
                <w:color w:val="000000"/>
                <w:sz w:val="20"/>
                <w:szCs w:val="20"/>
                <w:lang w:val="ru-RU"/>
              </w:rPr>
              <w:t>.</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R2XX-RAID1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05375E"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 xml:space="preserve">Опция </w:t>
            </w:r>
            <w:r w:rsidR="00083F6D" w:rsidRPr="00D605CF">
              <w:rPr>
                <w:rFonts w:ascii="Times New Roman" w:hAnsi="Times New Roman" w:cs="Times New Roman"/>
                <w:color w:val="000000"/>
                <w:sz w:val="20"/>
                <w:szCs w:val="20"/>
              </w:rPr>
              <w:t xml:space="preserve">Enable RAID 1 Setting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CMS-REC-STARTERKIT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014A02"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Сервер</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записи</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конференций</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Meeting Server Recording &amp; Streaming SW Starter Kit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CON-ECMUCMSRECST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Сервер</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записи</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конференций</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SWSS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UPGRADES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Meeting</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Server</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CON-ECMULICMPORT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Сервер</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записи</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конференций</w:t>
            </w:r>
            <w:r w:rsidRPr="006E66BC">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SWSS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UPGRADES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Meeting</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Server</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BE6H-M5-XU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014A02"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Сервер</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управления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вызовами</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Business Edition 6000H (M5), Exp </w:t>
            </w:r>
            <w:proofErr w:type="spellStart"/>
            <w:r w:rsidR="00083F6D" w:rsidRPr="00D605CF">
              <w:rPr>
                <w:rFonts w:ascii="Times New Roman" w:hAnsi="Times New Roman" w:cs="Times New Roman"/>
                <w:color w:val="000000"/>
                <w:sz w:val="20"/>
                <w:szCs w:val="20"/>
              </w:rPr>
              <w:t>Unrestr</w:t>
            </w:r>
            <w:proofErr w:type="spellEnd"/>
            <w:r w:rsidR="00083F6D" w:rsidRPr="00D605CF">
              <w:rPr>
                <w:rFonts w:ascii="Times New Roman" w:hAnsi="Times New Roman" w:cs="Times New Roman"/>
                <w:color w:val="000000"/>
                <w:sz w:val="20"/>
                <w:szCs w:val="20"/>
              </w:rPr>
              <w:t xml:space="preserve"> SW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CON-SNT-BE6HM5XU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014A02"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Сервер</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управления</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вызовами</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SNTC</w:t>
            </w:r>
            <w:r w:rsidR="00083F6D" w:rsidRPr="00D605CF">
              <w:rPr>
                <w:rFonts w:ascii="Times New Roman" w:hAnsi="Times New Roman" w:cs="Times New Roman"/>
                <w:color w:val="000000"/>
                <w:sz w:val="20"/>
                <w:szCs w:val="20"/>
                <w:lang w:val="ru-RU"/>
              </w:rPr>
              <w:t>-8</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5</w:t>
            </w:r>
            <w:r w:rsidR="00083F6D" w:rsidRPr="00D605CF">
              <w:rPr>
                <w:rFonts w:ascii="Times New Roman" w:hAnsi="Times New Roman" w:cs="Times New Roman"/>
                <w:color w:val="000000"/>
                <w:sz w:val="20"/>
                <w:szCs w:val="20"/>
              </w:rPr>
              <w:t>XNBD</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Business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Edition</w:t>
            </w:r>
            <w:r w:rsidR="00083F6D" w:rsidRPr="00D605CF">
              <w:rPr>
                <w:rFonts w:ascii="Times New Roman" w:hAnsi="Times New Roman" w:cs="Times New Roman"/>
                <w:color w:val="000000"/>
                <w:sz w:val="20"/>
                <w:szCs w:val="20"/>
                <w:lang w:val="ru-RU"/>
              </w:rPr>
              <w:t xml:space="preserve"> 6000</w:t>
            </w:r>
            <w:r w:rsidR="00083F6D" w:rsidRPr="00D605CF">
              <w:rPr>
                <w:rFonts w:ascii="Times New Roman" w:hAnsi="Times New Roman" w:cs="Times New Roman"/>
                <w:color w:val="000000"/>
                <w:sz w:val="20"/>
                <w:szCs w:val="20"/>
              </w:rPr>
              <w:t>H</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M</w:t>
            </w:r>
            <w:r w:rsidR="00083F6D" w:rsidRPr="00D605CF">
              <w:rPr>
                <w:rFonts w:ascii="Times New Roman" w:hAnsi="Times New Roman" w:cs="Times New Roman"/>
                <w:color w:val="000000"/>
                <w:sz w:val="20"/>
                <w:szCs w:val="20"/>
                <w:lang w:val="ru-RU"/>
              </w:rPr>
              <w:t>5)</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R2XX-RAID5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05375E"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 xml:space="preserve">Опция </w:t>
            </w:r>
            <w:r w:rsidR="00083F6D" w:rsidRPr="00D605CF">
              <w:rPr>
                <w:rFonts w:ascii="Times New Roman" w:hAnsi="Times New Roman" w:cs="Times New Roman"/>
                <w:color w:val="000000"/>
                <w:sz w:val="20"/>
                <w:szCs w:val="20"/>
              </w:rPr>
              <w:t xml:space="preserve">Enable RAID 5 Setting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BE6K-UCL-TPRM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Опция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1 </w:t>
            </w: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ВКС</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Business Edition 6000 - Telepresence Room System User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82</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CON-ECMUUC12XTLP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Опцию</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lang w:val="ru-RU"/>
              </w:rPr>
              <w:t xml:space="preserve"> 1 </w:t>
            </w:r>
            <w:r>
              <w:rPr>
                <w:rFonts w:ascii="Times New Roman" w:hAnsi="Times New Roman" w:cs="Times New Roman"/>
                <w:color w:val="000000"/>
                <w:sz w:val="20"/>
                <w:szCs w:val="20"/>
                <w:lang w:val="ru-RU"/>
              </w:rPr>
              <w:t>пользователя</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ВКС</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SWSS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UPGRADES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BE</w:t>
            </w:r>
            <w:r w:rsidR="00083F6D" w:rsidRPr="00D605CF">
              <w:rPr>
                <w:rFonts w:ascii="Times New Roman" w:hAnsi="Times New Roman" w:cs="Times New Roman"/>
                <w:color w:val="000000"/>
                <w:sz w:val="20"/>
                <w:szCs w:val="20"/>
                <w:lang w:val="ru-RU"/>
              </w:rPr>
              <w:t xml:space="preserve">6000 </w:t>
            </w:r>
            <w:r w:rsidR="00083F6D" w:rsidRPr="00D605CF">
              <w:rPr>
                <w:rFonts w:ascii="Times New Roman" w:hAnsi="Times New Roman" w:cs="Times New Roman"/>
                <w:color w:val="000000"/>
                <w:sz w:val="20"/>
                <w:szCs w:val="20"/>
              </w:rPr>
              <w:t>UCM</w:t>
            </w:r>
            <w:r w:rsidR="00083F6D" w:rsidRPr="00D605CF">
              <w:rPr>
                <w:rFonts w:ascii="Times New Roman" w:hAnsi="Times New Roman" w:cs="Times New Roman"/>
                <w:color w:val="000000"/>
                <w:sz w:val="20"/>
                <w:szCs w:val="20"/>
                <w:lang w:val="ru-RU"/>
              </w:rPr>
              <w:t xml:space="preserve"> 12</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TP</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Room</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User</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Conn</w:t>
            </w:r>
            <w:r w:rsidR="00083F6D" w:rsidRPr="00D605CF">
              <w:rPr>
                <w:rFonts w:ascii="Times New Roman" w:hAnsi="Times New Roman" w:cs="Times New Roman"/>
                <w:color w:val="000000"/>
                <w:sz w:val="20"/>
                <w:szCs w:val="20"/>
                <w:lang w:val="ru-RU"/>
              </w:rPr>
              <w:t xml:space="preserve"> </w:t>
            </w:r>
            <w:proofErr w:type="spellStart"/>
            <w:r w:rsidR="00083F6D" w:rsidRPr="00D605CF">
              <w:rPr>
                <w:rFonts w:ascii="Times New Roman" w:hAnsi="Times New Roman" w:cs="Times New Roman"/>
                <w:color w:val="000000"/>
                <w:sz w:val="20"/>
                <w:szCs w:val="20"/>
              </w:rPr>
              <w:t>Lic</w:t>
            </w:r>
            <w:proofErr w:type="spellEnd"/>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82</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BE6K-UCLENH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Опция</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1 </w:t>
            </w: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ВКС</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расширенная</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Business Edition 6000 - Enhanced User Connect </w:t>
            </w:r>
            <w:proofErr w:type="spellStart"/>
            <w:r w:rsidR="00083F6D" w:rsidRPr="00D605CF">
              <w:rPr>
                <w:rFonts w:ascii="Times New Roman" w:hAnsi="Times New Roman" w:cs="Times New Roman"/>
                <w:color w:val="000000"/>
                <w:sz w:val="20"/>
                <w:szCs w:val="20"/>
              </w:rPr>
              <w:t>Lic</w:t>
            </w:r>
            <w:proofErr w:type="spellEnd"/>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29</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CON-ECMU-UCM2XENH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Сертификат на Опцию</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lang w:val="ru-RU"/>
              </w:rPr>
              <w:t xml:space="preserve"> 1 </w:t>
            </w: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ВКС</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расширенную</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 xml:space="preserve">SWSS UPGRADES BE6000 UCM 12X </w:t>
            </w:r>
            <w:proofErr w:type="spellStart"/>
            <w:r w:rsidR="00083F6D" w:rsidRPr="00D605CF">
              <w:rPr>
                <w:rFonts w:ascii="Times New Roman" w:hAnsi="Times New Roman" w:cs="Times New Roman"/>
                <w:color w:val="000000"/>
                <w:sz w:val="20"/>
                <w:szCs w:val="20"/>
              </w:rPr>
              <w:t>Enh</w:t>
            </w:r>
            <w:proofErr w:type="spellEnd"/>
            <w:r w:rsidR="00083F6D" w:rsidRPr="00D605CF">
              <w:rPr>
                <w:rFonts w:ascii="Times New Roman" w:hAnsi="Times New Roman" w:cs="Times New Roman"/>
                <w:color w:val="000000"/>
                <w:sz w:val="20"/>
                <w:szCs w:val="20"/>
              </w:rPr>
              <w:t xml:space="preserve"> User Connect </w:t>
            </w:r>
            <w:proofErr w:type="spellStart"/>
            <w:r w:rsidR="00083F6D" w:rsidRPr="00D605CF">
              <w:rPr>
                <w:rFonts w:ascii="Times New Roman" w:hAnsi="Times New Roman" w:cs="Times New Roman"/>
                <w:color w:val="000000"/>
                <w:sz w:val="20"/>
                <w:szCs w:val="20"/>
              </w:rPr>
              <w:t>Lic</w:t>
            </w:r>
            <w:proofErr w:type="spellEnd"/>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29</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BE6K-STARTMTG35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Программное</w:t>
            </w:r>
            <w:r w:rsidRPr="00F17152">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обеспечение</w:t>
            </w:r>
            <w:r w:rsidRPr="00F17152">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сервера</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управления</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вызовами</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BE</w:t>
            </w:r>
            <w:r w:rsidR="00083F6D" w:rsidRPr="00D605CF">
              <w:rPr>
                <w:rFonts w:ascii="Times New Roman" w:hAnsi="Times New Roman" w:cs="Times New Roman"/>
                <w:color w:val="000000"/>
                <w:sz w:val="20"/>
                <w:szCs w:val="20"/>
                <w:lang w:val="ru-RU"/>
              </w:rPr>
              <w:t xml:space="preserve">6000 </w:t>
            </w:r>
            <w:r w:rsidR="00083F6D" w:rsidRPr="00D605CF">
              <w:rPr>
                <w:rFonts w:ascii="Times New Roman" w:hAnsi="Times New Roman" w:cs="Times New Roman"/>
                <w:color w:val="000000"/>
                <w:sz w:val="20"/>
                <w:szCs w:val="20"/>
              </w:rPr>
              <w:t>Starter</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Bundle</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with</w:t>
            </w:r>
            <w:r w:rsidR="00083F6D" w:rsidRPr="00D605CF">
              <w:rPr>
                <w:rFonts w:ascii="Times New Roman" w:hAnsi="Times New Roman" w:cs="Times New Roman"/>
                <w:color w:val="000000"/>
                <w:sz w:val="20"/>
                <w:szCs w:val="20"/>
                <w:lang w:val="ru-RU"/>
              </w:rPr>
              <w:t xml:space="preserve"> 35 </w:t>
            </w:r>
            <w:r w:rsidR="00083F6D" w:rsidRPr="00D605CF">
              <w:rPr>
                <w:rFonts w:ascii="Times New Roman" w:hAnsi="Times New Roman" w:cs="Times New Roman"/>
                <w:color w:val="000000"/>
                <w:sz w:val="20"/>
                <w:szCs w:val="20"/>
              </w:rPr>
              <w:t>UWL</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Meetings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Licenses</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CON-ECMU-BEUWL1MT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Программное</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обеспечение</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сервера</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управления</w:t>
            </w:r>
            <w:r w:rsidRPr="006E66B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вызовами</w:t>
            </w:r>
            <w:r w:rsidRPr="006E66BC">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SWSS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UPGRADES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BE</w:t>
            </w:r>
            <w:r w:rsidR="00083F6D" w:rsidRPr="00D605CF">
              <w:rPr>
                <w:rFonts w:ascii="Times New Roman" w:hAnsi="Times New Roman" w:cs="Times New Roman"/>
                <w:color w:val="000000"/>
                <w:sz w:val="20"/>
                <w:szCs w:val="20"/>
                <w:lang w:val="ru-RU"/>
              </w:rPr>
              <w:t xml:space="preserve">6000 </w:t>
            </w:r>
            <w:r w:rsidR="00083F6D" w:rsidRPr="00D605CF">
              <w:rPr>
                <w:rFonts w:ascii="Times New Roman" w:hAnsi="Times New Roman" w:cs="Times New Roman"/>
                <w:color w:val="000000"/>
                <w:sz w:val="20"/>
                <w:szCs w:val="20"/>
              </w:rPr>
              <w:t>CUWL</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Meetings</w:t>
            </w:r>
            <w:r w:rsidR="00083F6D" w:rsidRPr="00D605CF">
              <w:rPr>
                <w:rFonts w:ascii="Times New Roman" w:hAnsi="Times New Roman" w:cs="Times New Roman"/>
                <w:color w:val="000000"/>
                <w:sz w:val="20"/>
                <w:szCs w:val="20"/>
                <w:lang w:val="ru-RU"/>
              </w:rPr>
              <w:t xml:space="preserve"> 12.</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Users</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35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CS-CODECPRO-K7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w:t>
            </w:r>
            <w:proofErr w:type="spellStart"/>
            <w:r w:rsidR="00083F6D" w:rsidRPr="00D605CF">
              <w:rPr>
                <w:rFonts w:ascii="Times New Roman" w:hAnsi="Times New Roman" w:cs="Times New Roman"/>
                <w:color w:val="000000"/>
                <w:sz w:val="20"/>
                <w:szCs w:val="20"/>
              </w:rPr>
              <w:t>Webex</w:t>
            </w:r>
            <w:proofErr w:type="spellEnd"/>
            <w:r w:rsidR="00083F6D" w:rsidRPr="00D605CF">
              <w:rPr>
                <w:rFonts w:ascii="Times New Roman" w:hAnsi="Times New Roman" w:cs="Times New Roman"/>
                <w:color w:val="000000"/>
                <w:sz w:val="20"/>
                <w:szCs w:val="20"/>
              </w:rPr>
              <w:t xml:space="preserve"> Codec Pro - Stand Alone Codec - Non Encrypted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6</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CON-ECDN-CSCODEKC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Терминал</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WITH</w:t>
            </w:r>
            <w:r w:rsidR="00083F6D" w:rsidRPr="00D605CF">
              <w:rPr>
                <w:rFonts w:ascii="Times New Roman" w:hAnsi="Times New Roman" w:cs="Times New Roman"/>
                <w:color w:val="000000"/>
                <w:sz w:val="20"/>
                <w:szCs w:val="20"/>
                <w:lang w:val="ru-RU"/>
              </w:rPr>
              <w:t xml:space="preserve"> 8</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5</w:t>
            </w:r>
            <w:r w:rsidR="00083F6D" w:rsidRPr="00D605CF">
              <w:rPr>
                <w:rFonts w:ascii="Times New Roman" w:hAnsi="Times New Roman" w:cs="Times New Roman"/>
                <w:color w:val="000000"/>
                <w:sz w:val="20"/>
                <w:szCs w:val="20"/>
              </w:rPr>
              <w:t>XNBD</w:t>
            </w:r>
            <w:r w:rsidR="00083F6D" w:rsidRPr="00D605CF">
              <w:rPr>
                <w:rFonts w:ascii="Times New Roman" w:hAnsi="Times New Roman" w:cs="Times New Roman"/>
                <w:color w:val="000000"/>
                <w:sz w:val="20"/>
                <w:szCs w:val="20"/>
                <w:lang w:val="ru-RU"/>
              </w:rPr>
              <w:t xml:space="preserve"> </w:t>
            </w:r>
            <w:proofErr w:type="spellStart"/>
            <w:r w:rsidR="00083F6D" w:rsidRPr="00D605CF">
              <w:rPr>
                <w:rFonts w:ascii="Times New Roman" w:hAnsi="Times New Roman" w:cs="Times New Roman"/>
                <w:color w:val="000000"/>
                <w:sz w:val="20"/>
                <w:szCs w:val="20"/>
              </w:rPr>
              <w:t>Webex</w:t>
            </w:r>
            <w:proofErr w:type="spellEnd"/>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Codec</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Pro</w:t>
            </w:r>
            <w:r w:rsidR="00083F6D" w:rsidRPr="00D605CF">
              <w:rPr>
                <w:rFonts w:ascii="Times New Roman" w:hAnsi="Times New Roman" w:cs="Times New Roman"/>
                <w:color w:val="000000"/>
                <w:sz w:val="20"/>
                <w:szCs w:val="20"/>
                <w:lang w:val="ru-RU"/>
              </w:rPr>
              <w:t xml:space="preserve"> - </w:t>
            </w:r>
            <w:r w:rsidR="00083F6D" w:rsidRPr="00D605CF">
              <w:rPr>
                <w:rFonts w:ascii="Times New Roman" w:hAnsi="Times New Roman" w:cs="Times New Roman"/>
                <w:color w:val="000000"/>
                <w:sz w:val="20"/>
                <w:szCs w:val="20"/>
              </w:rPr>
              <w:t>Non</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encrypted</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CS-MIC-TABLE-E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Микрофон</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Table Microphone with </w:t>
            </w:r>
            <w:proofErr w:type="spellStart"/>
            <w:r w:rsidR="00083F6D" w:rsidRPr="00D605CF">
              <w:rPr>
                <w:rFonts w:ascii="Times New Roman" w:hAnsi="Times New Roman" w:cs="Times New Roman"/>
                <w:color w:val="000000"/>
                <w:sz w:val="20"/>
                <w:szCs w:val="20"/>
              </w:rPr>
              <w:t>Euroblock</w:t>
            </w:r>
            <w:proofErr w:type="spellEnd"/>
            <w:r w:rsidR="00083F6D" w:rsidRPr="00D605CF">
              <w:rPr>
                <w:rFonts w:ascii="Times New Roman" w:hAnsi="Times New Roman" w:cs="Times New Roman"/>
                <w:color w:val="000000"/>
                <w:sz w:val="20"/>
                <w:szCs w:val="20"/>
              </w:rPr>
              <w:t xml:space="preserve"> plug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6</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CON-ECDNCSMICTPL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Сертификат</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микрофон</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ESS WITH 8X5XNBD Cisco Table Microphone with </w:t>
            </w:r>
            <w:proofErr w:type="spellStart"/>
            <w:r w:rsidR="00083F6D" w:rsidRPr="00D605CF">
              <w:rPr>
                <w:rFonts w:ascii="Times New Roman" w:hAnsi="Times New Roman" w:cs="Times New Roman"/>
                <w:color w:val="000000"/>
                <w:sz w:val="20"/>
                <w:szCs w:val="20"/>
              </w:rPr>
              <w:t>Euroblock</w:t>
            </w:r>
            <w:proofErr w:type="spellEnd"/>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CAB-MIC-EXT-E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Кабель</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Extension cable for the table microphone with </w:t>
            </w:r>
            <w:proofErr w:type="spellStart"/>
            <w:r w:rsidR="00083F6D" w:rsidRPr="00D605CF">
              <w:rPr>
                <w:rFonts w:ascii="Times New Roman" w:hAnsi="Times New Roman" w:cs="Times New Roman"/>
                <w:color w:val="000000"/>
                <w:sz w:val="20"/>
                <w:szCs w:val="20"/>
              </w:rPr>
              <w:t>Euroblock</w:t>
            </w:r>
            <w:proofErr w:type="spellEnd"/>
            <w:r w:rsidR="00083F6D" w:rsidRPr="00D605CF">
              <w:rPr>
                <w:rFonts w:ascii="Times New Roman" w:hAnsi="Times New Roman" w:cs="Times New Roman"/>
                <w:color w:val="000000"/>
                <w:sz w:val="20"/>
                <w:szCs w:val="20"/>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6</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CAB-2HDMI3M-GR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05375E"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Кабель</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CAB</w:t>
            </w:r>
            <w:r w:rsidR="00083F6D" w:rsidRPr="00D605CF">
              <w:rPr>
                <w:rFonts w:ascii="Times New Roman" w:hAnsi="Times New Roman" w:cs="Times New Roman"/>
                <w:color w:val="000000"/>
                <w:sz w:val="20"/>
                <w:szCs w:val="20"/>
                <w:lang w:val="ru-RU"/>
              </w:rPr>
              <w:t xml:space="preserve"> 3</w:t>
            </w:r>
            <w:r w:rsidR="00083F6D" w:rsidRPr="00D605CF">
              <w:rPr>
                <w:rFonts w:ascii="Times New Roman" w:hAnsi="Times New Roman" w:cs="Times New Roman"/>
                <w:color w:val="000000"/>
                <w:sz w:val="20"/>
                <w:szCs w:val="20"/>
              </w:rPr>
              <w:t>m</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GREY</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HDMI</w:t>
            </w:r>
            <w:r w:rsidR="00083F6D" w:rsidRPr="00D605CF">
              <w:rPr>
                <w:rFonts w:ascii="Times New Roman" w:hAnsi="Times New Roman" w:cs="Times New Roman"/>
                <w:color w:val="000000"/>
                <w:sz w:val="20"/>
                <w:szCs w:val="20"/>
                <w:lang w:val="ru-RU"/>
              </w:rPr>
              <w:t xml:space="preserve"> 2.0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CAB-2HDMI-1.5M-GR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CAB 1.5m GREY HDMI 2.0 - Second Monitor HDMI cable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CAB-HDMI-MUL4K-9M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Multi-head Cable 9 meters (4K, USB-C, HDMI, </w:t>
            </w:r>
            <w:proofErr w:type="spellStart"/>
            <w:r w:rsidR="00083F6D" w:rsidRPr="00D605CF">
              <w:rPr>
                <w:rFonts w:ascii="Times New Roman" w:hAnsi="Times New Roman" w:cs="Times New Roman"/>
                <w:color w:val="000000"/>
                <w:sz w:val="20"/>
                <w:szCs w:val="20"/>
              </w:rPr>
              <w:t>miniDP</w:t>
            </w:r>
            <w:proofErr w:type="spellEnd"/>
            <w:r w:rsidR="00083F6D" w:rsidRPr="00D605CF">
              <w:rPr>
                <w:rFonts w:ascii="Times New Roman" w:hAnsi="Times New Roman" w:cs="Times New Roman"/>
                <w:color w:val="000000"/>
                <w:sz w:val="20"/>
                <w:szCs w:val="20"/>
              </w:rPr>
              <w:t>)</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CS-TOUCH10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Панель</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управления</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Touch 10 controller for endpoints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CON-ECDNCTLDV10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 на Панель</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управления</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WITH</w:t>
            </w:r>
            <w:r w:rsidR="00083F6D" w:rsidRPr="00D605CF">
              <w:rPr>
                <w:rFonts w:ascii="Times New Roman" w:hAnsi="Times New Roman" w:cs="Times New Roman"/>
                <w:color w:val="000000"/>
                <w:sz w:val="20"/>
                <w:szCs w:val="20"/>
                <w:lang w:val="ru-RU"/>
              </w:rPr>
              <w:t xml:space="preserve"> 8</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5</w:t>
            </w:r>
            <w:r w:rsidR="00083F6D" w:rsidRPr="00D605CF">
              <w:rPr>
                <w:rFonts w:ascii="Times New Roman" w:hAnsi="Times New Roman" w:cs="Times New Roman"/>
                <w:color w:val="000000"/>
                <w:sz w:val="20"/>
                <w:szCs w:val="20"/>
              </w:rPr>
              <w:t>XNBD</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Touch</w:t>
            </w:r>
            <w:r w:rsidR="00083F6D" w:rsidRPr="00D605CF">
              <w:rPr>
                <w:rFonts w:ascii="Times New Roman" w:hAnsi="Times New Roman" w:cs="Times New Roman"/>
                <w:color w:val="000000"/>
                <w:sz w:val="20"/>
                <w:szCs w:val="20"/>
                <w:lang w:val="ru-RU"/>
              </w:rPr>
              <w:t xml:space="preserve"> 10 </w:t>
            </w:r>
            <w:r w:rsidR="00083F6D" w:rsidRPr="00D605CF">
              <w:rPr>
                <w:rFonts w:ascii="Times New Roman" w:hAnsi="Times New Roman" w:cs="Times New Roman"/>
                <w:color w:val="000000"/>
                <w:sz w:val="20"/>
                <w:szCs w:val="20"/>
              </w:rPr>
              <w:t>inch</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972AFF" w:rsidRPr="00083F6D" w:rsidTr="00D605CF">
        <w:trPr>
          <w:trHeight w:val="22"/>
        </w:trPr>
        <w:tc>
          <w:tcPr>
            <w:tcW w:w="616" w:type="dxa"/>
            <w:shd w:val="clear" w:color="auto" w:fill="auto"/>
            <w:noWrap/>
            <w:vAlign w:val="center"/>
          </w:tcPr>
          <w:p w:rsidR="00972AFF" w:rsidRPr="00D605CF" w:rsidRDefault="00972AFF"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972AFF" w:rsidRPr="0005375E" w:rsidRDefault="00972AFF"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CTS-SPKERTRACK60 </w:t>
            </w:r>
          </w:p>
        </w:tc>
        <w:tc>
          <w:tcPr>
            <w:tcW w:w="2154" w:type="dxa"/>
            <w:vAlign w:val="center"/>
          </w:tcPr>
          <w:p w:rsidR="00972AFF" w:rsidRPr="0005375E" w:rsidRDefault="00972AFF" w:rsidP="00972AFF">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972AFF"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Камера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с</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микрофонным</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массивом</w:t>
            </w:r>
            <w:r w:rsidRPr="00D605CF">
              <w:rPr>
                <w:rFonts w:ascii="Times New Roman" w:hAnsi="Times New Roman" w:cs="Times New Roman"/>
                <w:color w:val="000000"/>
                <w:sz w:val="20"/>
                <w:szCs w:val="20"/>
              </w:rPr>
              <w:t xml:space="preserve"> </w:t>
            </w:r>
            <w:r w:rsidR="00972AFF" w:rsidRPr="00D605CF">
              <w:rPr>
                <w:rFonts w:ascii="Times New Roman" w:hAnsi="Times New Roman" w:cs="Times New Roman"/>
                <w:color w:val="000000"/>
                <w:sz w:val="20"/>
                <w:szCs w:val="20"/>
              </w:rPr>
              <w:t xml:space="preserve">Cisco </w:t>
            </w:r>
            <w:proofErr w:type="spellStart"/>
            <w:r w:rsidR="00972AFF" w:rsidRPr="00D605CF">
              <w:rPr>
                <w:rFonts w:ascii="Times New Roman" w:hAnsi="Times New Roman" w:cs="Times New Roman"/>
                <w:color w:val="000000"/>
                <w:sz w:val="20"/>
                <w:szCs w:val="20"/>
              </w:rPr>
              <w:t>TelePresence</w:t>
            </w:r>
            <w:proofErr w:type="spellEnd"/>
            <w:r w:rsidR="00972AFF" w:rsidRPr="00D605CF">
              <w:rPr>
                <w:rFonts w:ascii="Times New Roman" w:hAnsi="Times New Roman" w:cs="Times New Roman"/>
                <w:color w:val="000000"/>
                <w:sz w:val="20"/>
                <w:szCs w:val="20"/>
              </w:rPr>
              <w:t xml:space="preserve"> Speaker Track 60 Kit </w:t>
            </w:r>
          </w:p>
        </w:tc>
        <w:tc>
          <w:tcPr>
            <w:tcW w:w="1134" w:type="dxa"/>
            <w:vAlign w:val="center"/>
          </w:tcPr>
          <w:p w:rsidR="00972AFF" w:rsidRPr="0005375E" w:rsidRDefault="00972AFF" w:rsidP="00972AFF">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972AFF" w:rsidRPr="00972AFF" w:rsidRDefault="00972AFF" w:rsidP="00972AFF">
            <w:pPr>
              <w:jc w:val="cente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5</w:t>
            </w:r>
          </w:p>
        </w:tc>
        <w:tc>
          <w:tcPr>
            <w:tcW w:w="1263" w:type="dxa"/>
            <w:shd w:val="clear" w:color="auto" w:fill="auto"/>
            <w:vAlign w:val="center"/>
          </w:tcPr>
          <w:p w:rsidR="00972AFF" w:rsidRPr="0005375E" w:rsidRDefault="00972AFF" w:rsidP="00972AFF">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972AFF" w:rsidRPr="0005375E" w:rsidRDefault="00972AFF" w:rsidP="00972AFF">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972AFF" w:rsidRPr="00972AFF" w:rsidRDefault="00972AFF" w:rsidP="00972AFF">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972AFF" w:rsidRPr="00972AFF" w:rsidRDefault="00972AFF" w:rsidP="00972AFF">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CON-ECDNCTSSPKER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F17152" w:rsidRDefault="009717C6" w:rsidP="00D605CF">
            <w:pPr>
              <w:rPr>
                <w:rFonts w:ascii="Times New Roman" w:eastAsia="Calibri" w:hAnsi="Times New Roman" w:cs="Times New Roman"/>
                <w:b/>
                <w:color w:val="000000" w:themeColor="text1"/>
                <w:sz w:val="20"/>
                <w:szCs w:val="20"/>
                <w:lang w:val="ru-RU" w:eastAsia="en-US"/>
              </w:rPr>
            </w:pPr>
            <w:r>
              <w:rPr>
                <w:rFonts w:ascii="Times New Roman" w:hAnsi="Times New Roman" w:cs="Times New Roman"/>
                <w:color w:val="000000"/>
                <w:sz w:val="20"/>
                <w:szCs w:val="20"/>
                <w:lang w:val="ru-RU"/>
              </w:rPr>
              <w:t>Сертификат</w:t>
            </w:r>
            <w:r w:rsidRPr="00F17152">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на Камеру</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с</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микрофонным</w:t>
            </w:r>
            <w:r w:rsidRPr="00D605CF">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массивом</w:t>
            </w:r>
            <w:r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ESS</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WITH</w:t>
            </w:r>
            <w:r w:rsidR="00083F6D" w:rsidRPr="00D605CF">
              <w:rPr>
                <w:rFonts w:ascii="Times New Roman" w:hAnsi="Times New Roman" w:cs="Times New Roman"/>
                <w:color w:val="000000"/>
                <w:sz w:val="20"/>
                <w:szCs w:val="20"/>
                <w:lang w:val="ru-RU"/>
              </w:rPr>
              <w:t xml:space="preserve"> 8</w:t>
            </w:r>
            <w:r w:rsidR="00083F6D" w:rsidRPr="00D605CF">
              <w:rPr>
                <w:rFonts w:ascii="Times New Roman" w:hAnsi="Times New Roman" w:cs="Times New Roman"/>
                <w:color w:val="000000"/>
                <w:sz w:val="20"/>
                <w:szCs w:val="20"/>
              </w:rPr>
              <w:t>X</w:t>
            </w:r>
            <w:r w:rsidR="00083F6D" w:rsidRPr="00D605CF">
              <w:rPr>
                <w:rFonts w:ascii="Times New Roman" w:hAnsi="Times New Roman" w:cs="Times New Roman"/>
                <w:color w:val="000000"/>
                <w:sz w:val="20"/>
                <w:szCs w:val="20"/>
                <w:lang w:val="ru-RU"/>
              </w:rPr>
              <w:t>5</w:t>
            </w:r>
            <w:r w:rsidR="00083F6D" w:rsidRPr="00D605CF">
              <w:rPr>
                <w:rFonts w:ascii="Times New Roman" w:hAnsi="Times New Roman" w:cs="Times New Roman"/>
                <w:color w:val="000000"/>
                <w:sz w:val="20"/>
                <w:szCs w:val="20"/>
              </w:rPr>
              <w:t>XNBD</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Cisco</w:t>
            </w:r>
            <w:r w:rsidR="00083F6D" w:rsidRPr="00D605CF">
              <w:rPr>
                <w:rFonts w:ascii="Times New Roman" w:hAnsi="Times New Roman" w:cs="Times New Roman"/>
                <w:color w:val="000000"/>
                <w:sz w:val="20"/>
                <w:szCs w:val="20"/>
                <w:lang w:val="ru-RU"/>
              </w:rPr>
              <w:t xml:space="preserve"> </w:t>
            </w:r>
            <w:proofErr w:type="spellStart"/>
            <w:r w:rsidR="00083F6D" w:rsidRPr="00D605CF">
              <w:rPr>
                <w:rFonts w:ascii="Times New Roman" w:hAnsi="Times New Roman" w:cs="Times New Roman"/>
                <w:color w:val="000000"/>
                <w:sz w:val="20"/>
                <w:szCs w:val="20"/>
              </w:rPr>
              <w:t>TelePresence</w:t>
            </w:r>
            <w:proofErr w:type="spellEnd"/>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Speaker</w:t>
            </w:r>
            <w:r w:rsidR="00083F6D" w:rsidRPr="00D605CF">
              <w:rPr>
                <w:rFonts w:ascii="Times New Roman" w:hAnsi="Times New Roman" w:cs="Times New Roman"/>
                <w:color w:val="000000"/>
                <w:sz w:val="20"/>
                <w:szCs w:val="20"/>
                <w:lang w:val="ru-RU"/>
              </w:rPr>
              <w:t xml:space="preserve"> </w:t>
            </w:r>
            <w:r w:rsidR="00083F6D" w:rsidRPr="00D605CF">
              <w:rPr>
                <w:rFonts w:ascii="Times New Roman" w:hAnsi="Times New Roman" w:cs="Times New Roman"/>
                <w:color w:val="000000"/>
                <w:sz w:val="20"/>
                <w:szCs w:val="20"/>
              </w:rPr>
              <w:t>Track</w:t>
            </w:r>
            <w:r w:rsidR="00083F6D" w:rsidRPr="00D605CF">
              <w:rPr>
                <w:rFonts w:ascii="Times New Roman" w:hAnsi="Times New Roman" w:cs="Times New Roman"/>
                <w:color w:val="000000"/>
                <w:sz w:val="20"/>
                <w:szCs w:val="20"/>
                <w:lang w:val="ru-RU"/>
              </w:rPr>
              <w:t xml:space="preserve"> 60 </w:t>
            </w:r>
            <w:r w:rsidR="00083F6D" w:rsidRPr="00D605CF">
              <w:rPr>
                <w:rFonts w:ascii="Times New Roman" w:hAnsi="Times New Roman" w:cs="Times New Roman"/>
                <w:color w:val="000000"/>
                <w:sz w:val="20"/>
                <w:szCs w:val="20"/>
              </w:rPr>
              <w:t>Kit</w:t>
            </w:r>
            <w:r w:rsidR="00083F6D" w:rsidRPr="00D605CF">
              <w:rPr>
                <w:rFonts w:ascii="Times New Roman" w:hAnsi="Times New Roman" w:cs="Times New Roman"/>
                <w:color w:val="000000"/>
                <w:sz w:val="20"/>
                <w:szCs w:val="20"/>
                <w:lang w:val="ru-RU"/>
              </w:rPr>
              <w:t xml:space="preserv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5</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CS-KITP60-K7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Room Kit P60 w/Codec Plus, P60 Camera and Touch 10 no crypto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29</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CON-ECDN-CS7ITP6K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Сертификат</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Терминал</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ESS WITH 8X5XNBD Room Kit P60 w/Codec Plus, P60 Camera</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CS-MIC-TABLE-J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Микрофон</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Table Microphone with Jack plug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29</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CON-ECDNCSMICTMP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Сертификат</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Микрофон</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ESS WITH 8X5XNBD Cisco Table Microphone with Jack plug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CAB-MIC-EXT-J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Extension cable for the table microphone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29</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CTS-CAM60BRKT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Крепление</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для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терминала</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Bracket for mounting of Precision 60 Camera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CS-KITPLUS-WMK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Кронштейн</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Wall Mount Kit for Codec Plus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CAB-2HDMI3M-GR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CAB 3m GREY HDMI 2.0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CAB-2HDMI-1.5M-GR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CAB 1.5m GREY HDMI 2.0 - Second Monitor HDMI cable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CAB-PRES2HDMI-GR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Presentation cable 8m GREY HDMI 1.4b (W/ REPEATER)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25</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CS-KIT-K7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Терминал</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Room Kit with Touch10 - No Encryption and no radio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62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CON-ECDNCSKITK7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Сертификат</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Терминал</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ESS WITH 8X5XNBD Room Kit with Touch10 - No Encryption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52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CS-MIC-TABLE-J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Микрофон</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Table Microphone with Jack plug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62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CON-ECDNCSMICTMP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Сертификат</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6E66BC">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Микрофон</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ESS WITH 8X5XNBD Cisco Table Microphone with Jack plug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52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CAB-MIC-EXT-J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Extension cable for the table microphone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62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CAB-PRES2HDMI-GR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Presentation cable 8m GREY HDMI 1.4b (W/ REPEATER)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52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CAB-2HDMI-1.5M-GR </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Кабель</w:t>
            </w:r>
            <w:r w:rsidRPr="006E66BC">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CAB 1.5m GREY HDMI 2.0 - Second Monitor HDMI cable </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52</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hAnsi="Times New Roman" w:cs="Times New Roman"/>
                <w:color w:val="000000"/>
                <w:sz w:val="20"/>
                <w:szCs w:val="20"/>
              </w:rPr>
            </w:pPr>
          </w:p>
        </w:tc>
        <w:tc>
          <w:tcPr>
            <w:tcW w:w="2165" w:type="dxa"/>
            <w:shd w:val="clear" w:color="auto" w:fill="auto"/>
            <w:noWrap/>
            <w:vAlign w:val="center"/>
          </w:tcPr>
          <w:p w:rsidR="00083F6D" w:rsidRPr="00D605CF" w:rsidRDefault="00083F6D" w:rsidP="00D605CF">
            <w:pPr>
              <w:rPr>
                <w:rFonts w:ascii="Times New Roman" w:hAnsi="Times New Roman" w:cs="Times New Roman"/>
                <w:color w:val="000000"/>
                <w:sz w:val="20"/>
                <w:szCs w:val="20"/>
              </w:rPr>
            </w:pPr>
            <w:r w:rsidRPr="00D605CF">
              <w:rPr>
                <w:rFonts w:ascii="Times New Roman" w:hAnsi="Times New Roman" w:cs="Times New Roman"/>
                <w:color w:val="000000"/>
                <w:sz w:val="20"/>
                <w:szCs w:val="20"/>
              </w:rPr>
              <w:t xml:space="preserve"> MGMT-SYS</w:t>
            </w:r>
          </w:p>
        </w:tc>
        <w:tc>
          <w:tcPr>
            <w:tcW w:w="2154" w:type="dxa"/>
            <w:vAlign w:val="center"/>
          </w:tcPr>
          <w:p w:rsidR="00083F6D" w:rsidRPr="00D605CF" w:rsidRDefault="00083F6D" w:rsidP="00083F6D">
            <w:pPr>
              <w:jc w:val="center"/>
              <w:rPr>
                <w:rFonts w:ascii="Times New Roman" w:hAnsi="Times New Roman" w:cs="Times New Roman"/>
                <w:color w:val="000000"/>
                <w:sz w:val="20"/>
                <w:szCs w:val="20"/>
              </w:rPr>
            </w:pPr>
          </w:p>
        </w:tc>
        <w:tc>
          <w:tcPr>
            <w:tcW w:w="2862" w:type="dxa"/>
            <w:shd w:val="clear" w:color="auto" w:fill="auto"/>
            <w:vAlign w:val="center"/>
          </w:tcPr>
          <w:p w:rsidR="00083F6D" w:rsidRPr="00D605CF" w:rsidRDefault="009717C6" w:rsidP="00D605CF">
            <w:pPr>
              <w:rPr>
                <w:rFonts w:ascii="Times New Roman" w:hAnsi="Times New Roman" w:cs="Times New Roman"/>
                <w:color w:val="000000"/>
                <w:sz w:val="20"/>
                <w:szCs w:val="20"/>
              </w:rPr>
            </w:pPr>
            <w:r>
              <w:rPr>
                <w:rFonts w:ascii="Times New Roman" w:hAnsi="Times New Roman" w:cs="Times New Roman"/>
                <w:color w:val="000000"/>
                <w:sz w:val="20"/>
                <w:szCs w:val="20"/>
                <w:lang w:val="ru-RU"/>
              </w:rPr>
              <w:t xml:space="preserve">Сервер управления ВКС </w:t>
            </w:r>
            <w:r w:rsidR="00083F6D" w:rsidRPr="00D605CF">
              <w:rPr>
                <w:rFonts w:ascii="Times New Roman" w:hAnsi="Times New Roman" w:cs="Times New Roman"/>
                <w:color w:val="000000"/>
                <w:sz w:val="20"/>
                <w:szCs w:val="20"/>
              </w:rPr>
              <w:t>Management System</w:t>
            </w:r>
          </w:p>
        </w:tc>
        <w:tc>
          <w:tcPr>
            <w:tcW w:w="1134" w:type="dxa"/>
            <w:vAlign w:val="center"/>
          </w:tcPr>
          <w:p w:rsidR="00083F6D" w:rsidRPr="00D605CF" w:rsidRDefault="00083F6D" w:rsidP="00083F6D">
            <w:pPr>
              <w:jc w:val="cente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1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273" w:type="dxa"/>
            <w:shd w:val="clear" w:color="auto" w:fill="auto"/>
            <w:vAlign w:val="center"/>
          </w:tcPr>
          <w:p w:rsidR="00083F6D" w:rsidRPr="00D605CF" w:rsidRDefault="00083F6D" w:rsidP="00083F6D">
            <w:pPr>
              <w:jc w:val="center"/>
              <w:rPr>
                <w:rFonts w:ascii="Times New Roman" w:hAnsi="Times New Roman" w:cs="Times New Roman"/>
                <w:color w:val="000000"/>
                <w:sz w:val="20"/>
                <w:szCs w:val="20"/>
              </w:rPr>
            </w:pPr>
          </w:p>
        </w:tc>
        <w:tc>
          <w:tcPr>
            <w:tcW w:w="1421" w:type="dxa"/>
            <w:vAlign w:val="center"/>
          </w:tcPr>
          <w:p w:rsidR="00083F6D" w:rsidRPr="00D605CF" w:rsidRDefault="00083F6D" w:rsidP="00083F6D">
            <w:pPr>
              <w:jc w:val="center"/>
              <w:rPr>
                <w:rFonts w:ascii="Times New Roman" w:hAnsi="Times New Roman" w:cs="Times New Roman"/>
                <w:color w:val="000000"/>
                <w:sz w:val="20"/>
                <w:szCs w:val="20"/>
              </w:rPr>
            </w:pPr>
          </w:p>
        </w:tc>
      </w:tr>
      <w:tr w:rsidR="00BF7EE2" w:rsidRPr="00083F6D" w:rsidTr="00D605CF">
        <w:trPr>
          <w:trHeight w:val="22"/>
        </w:trPr>
        <w:tc>
          <w:tcPr>
            <w:tcW w:w="13606" w:type="dxa"/>
            <w:gridSpan w:val="9"/>
            <w:shd w:val="clear" w:color="auto" w:fill="auto"/>
            <w:noWrap/>
            <w:vAlign w:val="center"/>
          </w:tcPr>
          <w:p w:rsidR="00BF7EE2" w:rsidRPr="0005375E" w:rsidRDefault="00BF7EE2" w:rsidP="00D605CF">
            <w:pPr>
              <w:pStyle w:val="aff5"/>
              <w:numPr>
                <w:ilvl w:val="0"/>
                <w:numId w:val="35"/>
              </w:num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Лицензии</w:t>
            </w:r>
          </w:p>
        </w:tc>
        <w:tc>
          <w:tcPr>
            <w:tcW w:w="1421" w:type="dxa"/>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LIC-CMS-RECPORT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Лицензия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запись</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конференций</w:t>
            </w:r>
            <w:r w:rsidRPr="00D605CF">
              <w:rPr>
                <w:rFonts w:ascii="Times New Roman" w:hAnsi="Times New Roman" w:cs="Times New Roman"/>
                <w:color w:val="000000"/>
                <w:sz w:val="20"/>
                <w:szCs w:val="20"/>
              </w:rPr>
              <w:t xml:space="preserve"> </w:t>
            </w:r>
            <w:r w:rsidR="00083F6D" w:rsidRPr="00D605CF">
              <w:rPr>
                <w:rFonts w:ascii="Times New Roman" w:hAnsi="Times New Roman" w:cs="Times New Roman"/>
                <w:color w:val="000000"/>
                <w:sz w:val="20"/>
                <w:szCs w:val="20"/>
              </w:rPr>
              <w:t xml:space="preserve">Cisco Meeting Server Recording or streaming one Port license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83F6D"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L-KIT-RM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Cisco</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Лицензия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удаленное</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управление</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 xml:space="preserve">терминалом </w:t>
            </w:r>
            <w:r w:rsidR="00083F6D" w:rsidRPr="00D605CF">
              <w:rPr>
                <w:rFonts w:ascii="Times New Roman" w:hAnsi="Times New Roman" w:cs="Times New Roman"/>
                <w:color w:val="000000"/>
                <w:sz w:val="20"/>
                <w:szCs w:val="20"/>
              </w:rPr>
              <w:t xml:space="preserve">Remote monitoring option for Room Kit systems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82</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083F6D" w:rsidRPr="0005375E" w:rsidTr="00D605CF">
        <w:trPr>
          <w:trHeight w:val="22"/>
        </w:trPr>
        <w:tc>
          <w:tcPr>
            <w:tcW w:w="616" w:type="dxa"/>
            <w:shd w:val="clear" w:color="auto" w:fill="auto"/>
            <w:noWrap/>
            <w:vAlign w:val="center"/>
          </w:tcPr>
          <w:p w:rsidR="00083F6D" w:rsidRPr="00D605CF" w:rsidRDefault="00083F6D"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p>
        </w:tc>
        <w:tc>
          <w:tcPr>
            <w:tcW w:w="2165" w:type="dxa"/>
            <w:shd w:val="clear" w:color="auto" w:fill="auto"/>
            <w:noWrap/>
            <w:vAlign w:val="center"/>
          </w:tcPr>
          <w:p w:rsidR="00083F6D" w:rsidRPr="0005375E" w:rsidRDefault="00083F6D" w:rsidP="00D605CF">
            <w:pP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 xml:space="preserve">9EM-00718 </w:t>
            </w:r>
          </w:p>
        </w:tc>
        <w:tc>
          <w:tcPr>
            <w:tcW w:w="215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Microsoft</w:t>
            </w:r>
          </w:p>
        </w:tc>
        <w:tc>
          <w:tcPr>
            <w:tcW w:w="2862" w:type="dxa"/>
            <w:shd w:val="clear" w:color="auto" w:fill="auto"/>
            <w:vAlign w:val="center"/>
          </w:tcPr>
          <w:p w:rsidR="00083F6D" w:rsidRPr="00D605CF" w:rsidRDefault="009717C6" w:rsidP="00D605CF">
            <w:pPr>
              <w:rPr>
                <w:rFonts w:ascii="Times New Roman" w:eastAsia="Calibri" w:hAnsi="Times New Roman" w:cs="Times New Roman"/>
                <w:b/>
                <w:color w:val="000000" w:themeColor="text1"/>
                <w:sz w:val="20"/>
                <w:szCs w:val="20"/>
                <w:lang w:eastAsia="en-US"/>
              </w:rPr>
            </w:pPr>
            <w:r>
              <w:rPr>
                <w:rFonts w:ascii="Times New Roman" w:hAnsi="Times New Roman" w:cs="Times New Roman"/>
                <w:color w:val="000000"/>
                <w:sz w:val="20"/>
                <w:szCs w:val="20"/>
                <w:lang w:val="ru-RU"/>
              </w:rPr>
              <w:t>Лицензия</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на</w:t>
            </w:r>
            <w:r w:rsidRPr="00D605CF">
              <w:rPr>
                <w:rFonts w:ascii="Times New Roman" w:hAnsi="Times New Roman" w:cs="Times New Roman"/>
                <w:color w:val="000000"/>
                <w:sz w:val="20"/>
                <w:szCs w:val="20"/>
              </w:rPr>
              <w:t xml:space="preserve"> </w:t>
            </w:r>
            <w:r>
              <w:rPr>
                <w:rFonts w:ascii="Times New Roman" w:hAnsi="Times New Roman" w:cs="Times New Roman"/>
                <w:color w:val="000000"/>
                <w:sz w:val="20"/>
                <w:szCs w:val="20"/>
                <w:lang w:val="ru-RU"/>
              </w:rPr>
              <w:t>ПО</w:t>
            </w:r>
            <w:r w:rsidRPr="00D605CF">
              <w:rPr>
                <w:rFonts w:ascii="Times New Roman" w:hAnsi="Times New Roman" w:cs="Times New Roman"/>
                <w:color w:val="000000"/>
                <w:sz w:val="20"/>
                <w:szCs w:val="20"/>
              </w:rPr>
              <w:t xml:space="preserve"> </w:t>
            </w:r>
            <w:proofErr w:type="spellStart"/>
            <w:r w:rsidR="00083F6D" w:rsidRPr="00D605CF">
              <w:rPr>
                <w:rFonts w:ascii="Times New Roman" w:hAnsi="Times New Roman" w:cs="Times New Roman"/>
                <w:color w:val="000000"/>
                <w:sz w:val="20"/>
                <w:szCs w:val="20"/>
              </w:rPr>
              <w:t>WinSvrSTDCore</w:t>
            </w:r>
            <w:proofErr w:type="spellEnd"/>
            <w:r w:rsidR="00083F6D" w:rsidRPr="00D605CF">
              <w:rPr>
                <w:rFonts w:ascii="Times New Roman" w:hAnsi="Times New Roman" w:cs="Times New Roman"/>
                <w:color w:val="000000"/>
                <w:sz w:val="20"/>
                <w:szCs w:val="20"/>
              </w:rPr>
              <w:t xml:space="preserve"> 2019 Single OLV 2License NL Each Additional Product CoreLic </w:t>
            </w:r>
          </w:p>
        </w:tc>
        <w:tc>
          <w:tcPr>
            <w:tcW w:w="1134"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r w:rsidRPr="00D605CF">
              <w:rPr>
                <w:rFonts w:ascii="Times New Roman" w:hAnsi="Times New Roman" w:cs="Times New Roman"/>
                <w:color w:val="000000"/>
                <w:sz w:val="20"/>
                <w:szCs w:val="20"/>
              </w:rPr>
              <w:t>2</w:t>
            </w:r>
          </w:p>
        </w:tc>
        <w:tc>
          <w:tcPr>
            <w:tcW w:w="126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1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273" w:type="dxa"/>
            <w:shd w:val="clear" w:color="auto" w:fill="auto"/>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c>
          <w:tcPr>
            <w:tcW w:w="1421" w:type="dxa"/>
            <w:vAlign w:val="center"/>
          </w:tcPr>
          <w:p w:rsidR="00083F6D" w:rsidRPr="0005375E" w:rsidRDefault="00083F6D" w:rsidP="00083F6D">
            <w:pPr>
              <w:jc w:val="center"/>
              <w:rPr>
                <w:rFonts w:ascii="Times New Roman" w:eastAsia="Calibri" w:hAnsi="Times New Roman" w:cs="Times New Roman"/>
                <w:b/>
                <w:color w:val="000000" w:themeColor="text1"/>
                <w:sz w:val="20"/>
                <w:szCs w:val="20"/>
                <w:lang w:val="ru-RU" w:eastAsia="en-US"/>
              </w:rPr>
            </w:pPr>
          </w:p>
        </w:tc>
      </w:tr>
      <w:tr w:rsidR="00BF7EE2" w:rsidRPr="00083F6D" w:rsidTr="00D605CF">
        <w:trPr>
          <w:trHeight w:val="22"/>
        </w:trPr>
        <w:tc>
          <w:tcPr>
            <w:tcW w:w="13606" w:type="dxa"/>
            <w:gridSpan w:val="9"/>
            <w:tcBorders>
              <w:bottom w:val="single" w:sz="4" w:space="0" w:color="auto"/>
            </w:tcBorders>
            <w:shd w:val="clear" w:color="auto" w:fill="auto"/>
            <w:noWrap/>
            <w:vAlign w:val="center"/>
          </w:tcPr>
          <w:p w:rsidR="00BF7EE2" w:rsidRPr="0005375E" w:rsidRDefault="00BF7EE2" w:rsidP="00D605CF">
            <w:pPr>
              <w:pStyle w:val="aff5"/>
              <w:numPr>
                <w:ilvl w:val="0"/>
                <w:numId w:val="35"/>
              </w:numPr>
              <w:jc w:val="center"/>
              <w:rPr>
                <w:rFonts w:ascii="Times New Roman" w:eastAsia="Calibri" w:hAnsi="Times New Roman" w:cs="Times New Roman"/>
                <w:b/>
                <w:color w:val="000000" w:themeColor="text1"/>
                <w:sz w:val="20"/>
                <w:szCs w:val="20"/>
                <w:lang w:val="ru-RU" w:eastAsia="en-US"/>
              </w:rPr>
            </w:pPr>
            <w:r w:rsidRPr="0005375E">
              <w:rPr>
                <w:rFonts w:ascii="Times New Roman" w:eastAsia="Calibri" w:hAnsi="Times New Roman" w:cs="Times New Roman"/>
                <w:b/>
                <w:color w:val="000000" w:themeColor="text1"/>
                <w:sz w:val="20"/>
                <w:szCs w:val="20"/>
                <w:lang w:val="ru-RU" w:eastAsia="en-US"/>
              </w:rPr>
              <w:t>Услуги</w:t>
            </w:r>
          </w:p>
        </w:tc>
        <w:tc>
          <w:tcPr>
            <w:tcW w:w="1421" w:type="dxa"/>
            <w:tcBorders>
              <w:bottom w:val="single" w:sz="4" w:space="0" w:color="auto"/>
            </w:tcBorders>
            <w:vAlign w:val="center"/>
          </w:tcPr>
          <w:p w:rsidR="00BF7EE2" w:rsidRPr="0005375E" w:rsidRDefault="00BF7EE2" w:rsidP="00E63416">
            <w:pPr>
              <w:jc w:val="center"/>
              <w:rPr>
                <w:rFonts w:ascii="Times New Roman" w:eastAsia="Calibri" w:hAnsi="Times New Roman" w:cs="Times New Roman"/>
                <w:b/>
                <w:color w:val="000000" w:themeColor="text1"/>
                <w:sz w:val="20"/>
                <w:szCs w:val="20"/>
                <w:lang w:val="ru-RU" w:eastAsia="en-US"/>
              </w:rPr>
            </w:pPr>
          </w:p>
        </w:tc>
      </w:tr>
      <w:tr w:rsidR="00D4518A" w:rsidRPr="00E7143F" w:rsidTr="00D605CF">
        <w:trPr>
          <w:trHeight w:val="22"/>
        </w:trPr>
        <w:tc>
          <w:tcPr>
            <w:tcW w:w="616" w:type="dxa"/>
            <w:tcBorders>
              <w:bottom w:val="single" w:sz="4" w:space="0" w:color="auto"/>
            </w:tcBorders>
            <w:shd w:val="clear" w:color="auto" w:fill="auto"/>
            <w:noWrap/>
            <w:vAlign w:val="center"/>
          </w:tcPr>
          <w:p w:rsidR="00D4518A" w:rsidRPr="00D605CF" w:rsidRDefault="00D4518A" w:rsidP="00D605CF">
            <w:pPr>
              <w:pStyle w:val="aff5"/>
              <w:numPr>
                <w:ilvl w:val="1"/>
                <w:numId w:val="35"/>
              </w:numPr>
              <w:ind w:left="0" w:firstLine="0"/>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1</w:t>
            </w:r>
          </w:p>
        </w:tc>
        <w:tc>
          <w:tcPr>
            <w:tcW w:w="2165" w:type="dxa"/>
            <w:tcBorders>
              <w:bottom w:val="single" w:sz="4" w:space="0" w:color="auto"/>
            </w:tcBorders>
            <w:shd w:val="clear" w:color="auto" w:fill="auto"/>
            <w:noWrap/>
            <w:vAlign w:val="center"/>
          </w:tcPr>
          <w:p w:rsidR="00D4518A" w:rsidRPr="00D605CF" w:rsidRDefault="00D4518A" w:rsidP="00D605CF">
            <w:pPr>
              <w:rPr>
                <w:rFonts w:ascii="Times New Roman" w:eastAsia="Calibri" w:hAnsi="Times New Roman" w:cs="Times New Roman"/>
                <w:color w:val="000000" w:themeColor="text1"/>
                <w:sz w:val="20"/>
                <w:szCs w:val="20"/>
                <w:lang w:val="ru-RU" w:eastAsia="en-US"/>
              </w:rPr>
            </w:pPr>
          </w:p>
        </w:tc>
        <w:tc>
          <w:tcPr>
            <w:tcW w:w="2154" w:type="dxa"/>
            <w:tcBorders>
              <w:bottom w:val="single" w:sz="4" w:space="0" w:color="auto"/>
            </w:tcBorders>
            <w:vAlign w:val="center"/>
          </w:tcPr>
          <w:p w:rsidR="00D4518A" w:rsidRPr="00D605CF" w:rsidRDefault="00D4518A" w:rsidP="00D4518A">
            <w:pPr>
              <w:jc w:val="center"/>
              <w:rPr>
                <w:rFonts w:ascii="Times New Roman" w:eastAsia="Calibri" w:hAnsi="Times New Roman" w:cs="Times New Roman"/>
                <w:color w:val="000000" w:themeColor="text1"/>
                <w:sz w:val="20"/>
                <w:szCs w:val="20"/>
                <w:lang w:val="ru-RU" w:eastAsia="en-US"/>
              </w:rPr>
            </w:pPr>
          </w:p>
        </w:tc>
        <w:tc>
          <w:tcPr>
            <w:tcW w:w="2862" w:type="dxa"/>
            <w:tcBorders>
              <w:bottom w:val="single" w:sz="4" w:space="0" w:color="auto"/>
            </w:tcBorders>
            <w:shd w:val="clear" w:color="auto" w:fill="auto"/>
            <w:vAlign w:val="center"/>
          </w:tcPr>
          <w:p w:rsidR="00D4518A" w:rsidRPr="00D605CF" w:rsidRDefault="00D4518A" w:rsidP="00D4518A">
            <w:pPr>
              <w:rPr>
                <w:rFonts w:ascii="Times New Roman" w:hAnsi="Times New Roman" w:cs="Times New Roman"/>
                <w:color w:val="000000"/>
                <w:sz w:val="20"/>
                <w:szCs w:val="20"/>
              </w:rPr>
            </w:pPr>
            <w:proofErr w:type="spellStart"/>
            <w:r w:rsidRPr="00D605CF">
              <w:rPr>
                <w:rFonts w:ascii="Times New Roman" w:hAnsi="Times New Roman" w:cs="Times New Roman"/>
                <w:color w:val="000000"/>
                <w:sz w:val="20"/>
                <w:szCs w:val="20"/>
              </w:rPr>
              <w:t>Пусконаладочные</w:t>
            </w:r>
            <w:proofErr w:type="spellEnd"/>
            <w:r w:rsidRPr="00D605CF">
              <w:rPr>
                <w:rFonts w:ascii="Times New Roman" w:hAnsi="Times New Roman" w:cs="Times New Roman"/>
                <w:color w:val="000000"/>
                <w:sz w:val="20"/>
                <w:szCs w:val="20"/>
              </w:rPr>
              <w:t xml:space="preserve"> </w:t>
            </w:r>
            <w:proofErr w:type="spellStart"/>
            <w:r w:rsidRPr="00D605CF">
              <w:rPr>
                <w:rFonts w:ascii="Times New Roman" w:hAnsi="Times New Roman" w:cs="Times New Roman"/>
                <w:color w:val="000000"/>
                <w:sz w:val="20"/>
                <w:szCs w:val="20"/>
              </w:rPr>
              <w:t>работы</w:t>
            </w:r>
            <w:proofErr w:type="spellEnd"/>
            <w:r w:rsidRPr="00D605CF">
              <w:rPr>
                <w:rFonts w:ascii="Times New Roman" w:hAnsi="Times New Roman" w:cs="Times New Roman"/>
                <w:color w:val="000000"/>
                <w:sz w:val="20"/>
                <w:szCs w:val="20"/>
              </w:rPr>
              <w:t xml:space="preserve"> в </w:t>
            </w:r>
            <w:proofErr w:type="spellStart"/>
            <w:r w:rsidRPr="00D605CF">
              <w:rPr>
                <w:rFonts w:ascii="Times New Roman" w:hAnsi="Times New Roman" w:cs="Times New Roman"/>
                <w:color w:val="000000"/>
                <w:sz w:val="20"/>
                <w:szCs w:val="20"/>
              </w:rPr>
              <w:t>составе</w:t>
            </w:r>
            <w:proofErr w:type="spellEnd"/>
            <w:r w:rsidRPr="00D605CF">
              <w:rPr>
                <w:rFonts w:ascii="Times New Roman" w:hAnsi="Times New Roman" w:cs="Times New Roman"/>
                <w:color w:val="000000"/>
                <w:sz w:val="20"/>
                <w:szCs w:val="20"/>
              </w:rPr>
              <w:t xml:space="preserve">: </w:t>
            </w:r>
          </w:p>
          <w:p w:rsidR="00D4518A" w:rsidRPr="00D605CF" w:rsidRDefault="00D4518A" w:rsidP="00D4518A">
            <w:pPr>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 xml:space="preserve">Подготовка технического проекта </w:t>
            </w:r>
          </w:p>
          <w:p w:rsidR="00D4518A" w:rsidRPr="00D605CF" w:rsidRDefault="00D4518A" w:rsidP="00D4518A">
            <w:pPr>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 xml:space="preserve">Инструкции пользователя и администратора системы </w:t>
            </w:r>
          </w:p>
          <w:p w:rsidR="00D4518A" w:rsidRPr="00D605CF" w:rsidRDefault="00D4518A" w:rsidP="00D4518A">
            <w:pPr>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 xml:space="preserve">Настройка ядра сети </w:t>
            </w:r>
          </w:p>
          <w:p w:rsidR="00D4518A" w:rsidRPr="00D605CF" w:rsidRDefault="00D4518A" w:rsidP="00D4518A">
            <w:pPr>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 xml:space="preserve">Настройка сервера записи </w:t>
            </w:r>
          </w:p>
          <w:p w:rsidR="00D4518A" w:rsidRPr="00D605CF" w:rsidRDefault="00D4518A" w:rsidP="00D605CF">
            <w:pPr>
              <w:rPr>
                <w:rFonts w:ascii="Times New Roman" w:eastAsia="Calibri" w:hAnsi="Times New Roman" w:cs="Times New Roman"/>
                <w:color w:val="000000" w:themeColor="text1"/>
                <w:sz w:val="20"/>
                <w:szCs w:val="20"/>
                <w:lang w:val="ru-RU" w:eastAsia="en-US"/>
              </w:rPr>
            </w:pPr>
            <w:r w:rsidRPr="00D605CF">
              <w:rPr>
                <w:rFonts w:ascii="Times New Roman" w:eastAsia="Calibri" w:hAnsi="Times New Roman" w:cs="Times New Roman"/>
                <w:color w:val="000000" w:themeColor="text1"/>
                <w:sz w:val="20"/>
                <w:szCs w:val="20"/>
                <w:lang w:val="ru-RU" w:eastAsia="en-US"/>
              </w:rPr>
              <w:t>Приемосдаточные испытания</w:t>
            </w:r>
          </w:p>
        </w:tc>
        <w:tc>
          <w:tcPr>
            <w:tcW w:w="1134" w:type="dxa"/>
            <w:tcBorders>
              <w:bottom w:val="single" w:sz="4" w:space="0" w:color="auto"/>
            </w:tcBorders>
            <w:vAlign w:val="center"/>
          </w:tcPr>
          <w:p w:rsidR="00D4518A" w:rsidRPr="00D605CF" w:rsidRDefault="00D4518A" w:rsidP="00D4518A">
            <w:pPr>
              <w:jc w:val="center"/>
              <w:rPr>
                <w:rFonts w:ascii="Times New Roman" w:eastAsia="Calibri" w:hAnsi="Times New Roman" w:cs="Times New Roman"/>
                <w:color w:val="000000" w:themeColor="text1"/>
                <w:sz w:val="20"/>
                <w:szCs w:val="20"/>
                <w:lang w:val="ru-RU" w:eastAsia="en-US"/>
              </w:rPr>
            </w:pPr>
            <w:proofErr w:type="spellStart"/>
            <w:r w:rsidRPr="00D605CF">
              <w:rPr>
                <w:rFonts w:ascii="Times New Roman" w:hAnsi="Times New Roman" w:cs="Times New Roman"/>
                <w:color w:val="000000"/>
                <w:sz w:val="20"/>
                <w:szCs w:val="20"/>
              </w:rPr>
              <w:t>шт</w:t>
            </w:r>
            <w:proofErr w:type="spellEnd"/>
            <w:r w:rsidRPr="00D605CF">
              <w:rPr>
                <w:rFonts w:ascii="Times New Roman" w:hAnsi="Times New Roman" w:cs="Times New Roman"/>
                <w:color w:val="000000"/>
                <w:sz w:val="20"/>
                <w:szCs w:val="20"/>
              </w:rPr>
              <w:t>.</w:t>
            </w:r>
          </w:p>
        </w:tc>
        <w:tc>
          <w:tcPr>
            <w:tcW w:w="926" w:type="dxa"/>
            <w:tcBorders>
              <w:bottom w:val="single" w:sz="4" w:space="0" w:color="auto"/>
            </w:tcBorders>
            <w:shd w:val="clear" w:color="auto" w:fill="auto"/>
            <w:vAlign w:val="center"/>
          </w:tcPr>
          <w:p w:rsidR="00D4518A" w:rsidRPr="00D605CF" w:rsidRDefault="00D4518A" w:rsidP="00D4518A">
            <w:pPr>
              <w:jc w:val="center"/>
              <w:rPr>
                <w:rFonts w:ascii="Times New Roman" w:eastAsia="Calibri" w:hAnsi="Times New Roman" w:cs="Times New Roman"/>
                <w:color w:val="000000" w:themeColor="text1"/>
                <w:sz w:val="20"/>
                <w:szCs w:val="20"/>
                <w:lang w:val="ru-RU" w:eastAsia="en-US"/>
              </w:rPr>
            </w:pPr>
            <w:r w:rsidRPr="00D605CF">
              <w:rPr>
                <w:rFonts w:ascii="Times New Roman" w:hAnsi="Times New Roman" w:cs="Times New Roman"/>
                <w:color w:val="000000"/>
                <w:sz w:val="20"/>
                <w:szCs w:val="20"/>
              </w:rPr>
              <w:t>1</w:t>
            </w:r>
          </w:p>
        </w:tc>
        <w:tc>
          <w:tcPr>
            <w:tcW w:w="1263" w:type="dxa"/>
            <w:tcBorders>
              <w:bottom w:val="single" w:sz="4" w:space="0" w:color="auto"/>
            </w:tcBorders>
            <w:shd w:val="clear" w:color="auto" w:fill="auto"/>
            <w:vAlign w:val="center"/>
          </w:tcPr>
          <w:p w:rsidR="00D4518A" w:rsidRPr="00D605CF" w:rsidRDefault="00D4518A" w:rsidP="00D4518A">
            <w:pPr>
              <w:jc w:val="center"/>
              <w:rPr>
                <w:rFonts w:ascii="Times New Roman" w:eastAsia="Calibri" w:hAnsi="Times New Roman" w:cs="Times New Roman"/>
                <w:color w:val="000000" w:themeColor="text1"/>
                <w:sz w:val="20"/>
                <w:szCs w:val="20"/>
                <w:lang w:val="ru-RU" w:eastAsia="en-US"/>
              </w:rPr>
            </w:pPr>
            <w:bookmarkStart w:id="4" w:name="_GoBack"/>
            <w:bookmarkEnd w:id="4"/>
          </w:p>
        </w:tc>
        <w:tc>
          <w:tcPr>
            <w:tcW w:w="1213" w:type="dxa"/>
            <w:tcBorders>
              <w:bottom w:val="single" w:sz="4" w:space="0" w:color="auto"/>
            </w:tcBorders>
            <w:shd w:val="clear" w:color="auto" w:fill="auto"/>
            <w:vAlign w:val="center"/>
          </w:tcPr>
          <w:p w:rsidR="00D4518A" w:rsidRPr="00D605CF" w:rsidRDefault="00D4518A" w:rsidP="00D4518A">
            <w:pPr>
              <w:jc w:val="center"/>
              <w:rPr>
                <w:rFonts w:ascii="Times New Roman" w:hAnsi="Times New Roman" w:cs="Times New Roman"/>
                <w:color w:val="000000"/>
                <w:sz w:val="20"/>
                <w:szCs w:val="20"/>
              </w:rPr>
            </w:pPr>
          </w:p>
        </w:tc>
        <w:tc>
          <w:tcPr>
            <w:tcW w:w="1273" w:type="dxa"/>
            <w:tcBorders>
              <w:bottom w:val="single" w:sz="4" w:space="0" w:color="auto"/>
            </w:tcBorders>
            <w:shd w:val="clear" w:color="auto" w:fill="auto"/>
            <w:vAlign w:val="center"/>
          </w:tcPr>
          <w:p w:rsidR="00D4518A" w:rsidRPr="00D605CF" w:rsidRDefault="00D4518A" w:rsidP="00D4518A">
            <w:pPr>
              <w:jc w:val="center"/>
              <w:rPr>
                <w:rFonts w:ascii="Times New Roman" w:hAnsi="Times New Roman" w:cs="Times New Roman"/>
                <w:color w:val="000000"/>
                <w:sz w:val="20"/>
                <w:szCs w:val="20"/>
              </w:rPr>
            </w:pPr>
          </w:p>
        </w:tc>
        <w:tc>
          <w:tcPr>
            <w:tcW w:w="1421" w:type="dxa"/>
            <w:tcBorders>
              <w:bottom w:val="single" w:sz="4" w:space="0" w:color="auto"/>
            </w:tcBorders>
            <w:vAlign w:val="center"/>
          </w:tcPr>
          <w:p w:rsidR="00D4518A" w:rsidRPr="00D605CF" w:rsidRDefault="00D4518A" w:rsidP="00D4518A">
            <w:pPr>
              <w:jc w:val="center"/>
              <w:rPr>
                <w:rFonts w:ascii="Times New Roman" w:hAnsi="Times New Roman" w:cs="Times New Roman"/>
                <w:color w:val="000000"/>
                <w:sz w:val="20"/>
                <w:szCs w:val="20"/>
              </w:rPr>
            </w:pPr>
          </w:p>
        </w:tc>
      </w:tr>
      <w:tr w:rsidR="00E7143F" w:rsidRPr="0005375E" w:rsidTr="00D605CF">
        <w:trPr>
          <w:trHeight w:val="22"/>
        </w:trPr>
        <w:tc>
          <w:tcPr>
            <w:tcW w:w="13606" w:type="dxa"/>
            <w:gridSpan w:val="9"/>
            <w:tcBorders>
              <w:top w:val="single" w:sz="4" w:space="0" w:color="auto"/>
              <w:left w:val="nil"/>
              <w:bottom w:val="nil"/>
              <w:right w:val="single" w:sz="4" w:space="0" w:color="auto"/>
            </w:tcBorders>
            <w:shd w:val="clear" w:color="auto" w:fill="auto"/>
            <w:noWrap/>
            <w:vAlign w:val="center"/>
          </w:tcPr>
          <w:p w:rsidR="00E7143F" w:rsidRPr="00D605CF" w:rsidRDefault="00E7143F" w:rsidP="00D605CF">
            <w:pPr>
              <w:jc w:val="right"/>
              <w:rPr>
                <w:rFonts w:ascii="Times New Roman" w:hAnsi="Times New Roman" w:cs="Times New Roman"/>
                <w:color w:val="000000"/>
                <w:sz w:val="22"/>
                <w:szCs w:val="22"/>
              </w:rPr>
            </w:pPr>
            <w:proofErr w:type="spellStart"/>
            <w:r w:rsidRPr="00D605CF">
              <w:rPr>
                <w:rFonts w:ascii="Times New Roman" w:hAnsi="Times New Roman" w:cs="Times New Roman"/>
                <w:sz w:val="22"/>
                <w:szCs w:val="22"/>
              </w:rPr>
              <w:lastRenderedPageBreak/>
              <w:t>Итого</w:t>
            </w:r>
            <w:proofErr w:type="spellEnd"/>
            <w:r w:rsidRPr="00D605CF">
              <w:rPr>
                <w:rFonts w:ascii="Times New Roman" w:hAnsi="Times New Roman" w:cs="Times New Roman"/>
                <w:sz w:val="22"/>
                <w:szCs w:val="22"/>
              </w:rPr>
              <w:t>:</w:t>
            </w:r>
          </w:p>
        </w:tc>
        <w:tc>
          <w:tcPr>
            <w:tcW w:w="1421" w:type="dxa"/>
            <w:tcBorders>
              <w:top w:val="single" w:sz="4" w:space="0" w:color="auto"/>
              <w:left w:val="single" w:sz="4" w:space="0" w:color="auto"/>
            </w:tcBorders>
            <w:vAlign w:val="center"/>
          </w:tcPr>
          <w:p w:rsidR="00E7143F" w:rsidRPr="00D605CF" w:rsidRDefault="00E7143F" w:rsidP="00E7143F">
            <w:pPr>
              <w:jc w:val="center"/>
              <w:rPr>
                <w:rFonts w:ascii="Times New Roman" w:hAnsi="Times New Roman" w:cs="Times New Roman"/>
                <w:color w:val="000000"/>
                <w:sz w:val="22"/>
                <w:szCs w:val="22"/>
              </w:rPr>
            </w:pPr>
          </w:p>
        </w:tc>
      </w:tr>
      <w:tr w:rsidR="00E7143F" w:rsidRPr="0005375E" w:rsidTr="00D605CF">
        <w:trPr>
          <w:trHeight w:val="22"/>
        </w:trPr>
        <w:tc>
          <w:tcPr>
            <w:tcW w:w="13606" w:type="dxa"/>
            <w:gridSpan w:val="9"/>
            <w:tcBorders>
              <w:top w:val="nil"/>
              <w:left w:val="nil"/>
              <w:bottom w:val="nil"/>
              <w:right w:val="single" w:sz="4" w:space="0" w:color="auto"/>
            </w:tcBorders>
            <w:shd w:val="clear" w:color="auto" w:fill="auto"/>
            <w:noWrap/>
            <w:vAlign w:val="center"/>
          </w:tcPr>
          <w:p w:rsidR="00E7143F" w:rsidRPr="00D605CF" w:rsidRDefault="00E7143F" w:rsidP="00D605CF">
            <w:pPr>
              <w:jc w:val="right"/>
              <w:rPr>
                <w:rFonts w:ascii="Times New Roman" w:hAnsi="Times New Roman" w:cs="Times New Roman"/>
                <w:color w:val="000000"/>
                <w:sz w:val="22"/>
                <w:szCs w:val="22"/>
              </w:rPr>
            </w:pPr>
            <w:r w:rsidRPr="00D605CF">
              <w:rPr>
                <w:rFonts w:ascii="Times New Roman" w:hAnsi="Times New Roman" w:cs="Times New Roman"/>
                <w:sz w:val="22"/>
                <w:szCs w:val="22"/>
              </w:rPr>
              <w:t xml:space="preserve">В </w:t>
            </w:r>
            <w:proofErr w:type="spellStart"/>
            <w:r w:rsidRPr="00D605CF">
              <w:rPr>
                <w:rFonts w:ascii="Times New Roman" w:hAnsi="Times New Roman" w:cs="Times New Roman"/>
                <w:sz w:val="22"/>
                <w:szCs w:val="22"/>
              </w:rPr>
              <w:t>том</w:t>
            </w:r>
            <w:proofErr w:type="spellEnd"/>
            <w:r w:rsidRPr="00D605CF">
              <w:rPr>
                <w:rFonts w:ascii="Times New Roman" w:hAnsi="Times New Roman" w:cs="Times New Roman"/>
                <w:sz w:val="22"/>
                <w:szCs w:val="22"/>
              </w:rPr>
              <w:t xml:space="preserve"> </w:t>
            </w:r>
            <w:proofErr w:type="spellStart"/>
            <w:r w:rsidRPr="00D605CF">
              <w:rPr>
                <w:rFonts w:ascii="Times New Roman" w:hAnsi="Times New Roman" w:cs="Times New Roman"/>
                <w:sz w:val="22"/>
                <w:szCs w:val="22"/>
              </w:rPr>
              <w:t>числе</w:t>
            </w:r>
            <w:proofErr w:type="spellEnd"/>
            <w:r w:rsidRPr="00D605CF">
              <w:rPr>
                <w:rFonts w:ascii="Times New Roman" w:hAnsi="Times New Roman" w:cs="Times New Roman"/>
                <w:sz w:val="22"/>
                <w:szCs w:val="22"/>
              </w:rPr>
              <w:t xml:space="preserve"> НДС</w:t>
            </w:r>
            <w:r>
              <w:rPr>
                <w:rFonts w:ascii="Times New Roman" w:hAnsi="Times New Roman" w:cs="Times New Roman"/>
                <w:sz w:val="22"/>
                <w:szCs w:val="22"/>
              </w:rPr>
              <w:t xml:space="preserve"> </w:t>
            </w:r>
            <w:r w:rsidRPr="00D605CF">
              <w:rPr>
                <w:rFonts w:ascii="Times New Roman" w:hAnsi="Times New Roman" w:cs="Times New Roman"/>
                <w:sz w:val="22"/>
                <w:szCs w:val="22"/>
              </w:rPr>
              <w:t>20%:</w:t>
            </w:r>
          </w:p>
        </w:tc>
        <w:tc>
          <w:tcPr>
            <w:tcW w:w="1421" w:type="dxa"/>
            <w:tcBorders>
              <w:left w:val="single" w:sz="4" w:space="0" w:color="auto"/>
            </w:tcBorders>
            <w:vAlign w:val="center"/>
          </w:tcPr>
          <w:p w:rsidR="00E7143F" w:rsidRPr="00D605CF" w:rsidRDefault="00E7143F" w:rsidP="00E7143F">
            <w:pPr>
              <w:jc w:val="center"/>
              <w:rPr>
                <w:rFonts w:ascii="Times New Roman" w:hAnsi="Times New Roman" w:cs="Times New Roman"/>
                <w:color w:val="000000"/>
                <w:sz w:val="22"/>
                <w:szCs w:val="22"/>
              </w:rPr>
            </w:pPr>
          </w:p>
        </w:tc>
      </w:tr>
    </w:tbl>
    <w:p w:rsidR="00D67DA9" w:rsidRPr="008C406F" w:rsidRDefault="00D67DA9" w:rsidP="003C7B46">
      <w:pPr>
        <w:ind w:firstLine="709"/>
        <w:jc w:val="right"/>
        <w:rPr>
          <w:rFonts w:ascii="Times New Roman" w:hAnsi="Times New Roman" w:cs="Times New Roman"/>
          <w:b/>
          <w:color w:val="000000" w:themeColor="text1"/>
          <w:lang w:val="ru-RU"/>
        </w:rPr>
      </w:pPr>
    </w:p>
    <w:p w:rsidR="003C7B46" w:rsidRDefault="003C7B46" w:rsidP="003C7B46">
      <w:pPr>
        <w:ind w:firstLine="709"/>
        <w:jc w:val="right"/>
        <w:rPr>
          <w:rFonts w:ascii="Times New Roman" w:hAnsi="Times New Roman" w:cs="Times New Roman"/>
          <w:b/>
          <w:color w:val="000000" w:themeColor="text1"/>
          <w:lang w:val="ru-RU"/>
        </w:rPr>
      </w:pPr>
    </w:p>
    <w:p w:rsidR="007C796F" w:rsidRPr="008C406F" w:rsidRDefault="007C796F" w:rsidP="007C796F">
      <w:pPr>
        <w:ind w:firstLine="709"/>
        <w:jc w:val="right"/>
        <w:rPr>
          <w:rFonts w:ascii="Times New Roman" w:hAnsi="Times New Roman" w:cs="Times New Roman"/>
          <w:b/>
          <w:color w:val="000000" w:themeColor="text1"/>
          <w:lang w:val="ru-RU"/>
        </w:rPr>
      </w:pPr>
    </w:p>
    <w:p w:rsidR="00CE44A2" w:rsidRPr="008C406F" w:rsidRDefault="00CE44A2" w:rsidP="00CE44A2">
      <w:pPr>
        <w:jc w:val="both"/>
        <w:rPr>
          <w:rFonts w:ascii="Times New Roman" w:hAnsi="Times New Roman" w:cs="Times New Roman"/>
          <w:color w:val="000000" w:themeColor="text1"/>
        </w:rPr>
      </w:pPr>
      <w:bookmarkStart w:id="5" w:name="_Hlk27551169"/>
      <w:r w:rsidRPr="008C406F">
        <w:rPr>
          <w:rFonts w:ascii="Times New Roman" w:hAnsi="Times New Roman" w:cs="Times New Roman"/>
          <w:color w:val="000000" w:themeColor="text1"/>
        </w:rPr>
        <w:t>ПОДПИСИ СТОРОН</w:t>
      </w:r>
    </w:p>
    <w:p w:rsidR="00CE44A2" w:rsidRPr="008C406F" w:rsidRDefault="00CE44A2" w:rsidP="00CE44A2">
      <w:pPr>
        <w:jc w:val="both"/>
        <w:rPr>
          <w:rFonts w:ascii="Times New Roman" w:hAnsi="Times New Roman" w:cs="Times New Roman"/>
          <w:color w:val="000000" w:themeColor="text1"/>
        </w:rPr>
      </w:pPr>
    </w:p>
    <w:tbl>
      <w:tblPr>
        <w:tblW w:w="15026" w:type="dxa"/>
        <w:tblLook w:val="01E0" w:firstRow="1" w:lastRow="1" w:firstColumn="1" w:lastColumn="1" w:noHBand="0" w:noVBand="0"/>
      </w:tblPr>
      <w:tblGrid>
        <w:gridCol w:w="10206"/>
        <w:gridCol w:w="4820"/>
      </w:tblGrid>
      <w:tr w:rsidR="00D33AC6" w:rsidRPr="000B45E9" w:rsidTr="004923D9">
        <w:tc>
          <w:tcPr>
            <w:tcW w:w="10206" w:type="dxa"/>
          </w:tcPr>
          <w:p w:rsidR="00CE44A2" w:rsidRPr="008C406F" w:rsidRDefault="00CE44A2" w:rsidP="004923D9">
            <w:pPr>
              <w:jc w:val="both"/>
              <w:rPr>
                <w:rFonts w:ascii="Times New Roman" w:hAnsi="Times New Roman" w:cs="Times New Roman"/>
                <w:color w:val="000000" w:themeColor="text1"/>
              </w:rPr>
            </w:pPr>
            <w:proofErr w:type="spellStart"/>
            <w:r w:rsidRPr="008C406F">
              <w:rPr>
                <w:rFonts w:ascii="Times New Roman" w:hAnsi="Times New Roman" w:cs="Times New Roman"/>
                <w:color w:val="000000" w:themeColor="text1"/>
              </w:rPr>
              <w:t>Покупатель</w:t>
            </w:r>
            <w:proofErr w:type="spellEnd"/>
          </w:p>
        </w:tc>
        <w:tc>
          <w:tcPr>
            <w:tcW w:w="4820" w:type="dxa"/>
          </w:tcPr>
          <w:p w:rsidR="00CE44A2" w:rsidRPr="008C406F" w:rsidRDefault="00CE44A2" w:rsidP="004923D9">
            <w:pPr>
              <w:jc w:val="both"/>
              <w:rPr>
                <w:rFonts w:ascii="Times New Roman" w:hAnsi="Times New Roman" w:cs="Times New Roman"/>
                <w:color w:val="000000" w:themeColor="text1"/>
              </w:rPr>
            </w:pPr>
            <w:proofErr w:type="spellStart"/>
            <w:r w:rsidRPr="008C406F">
              <w:rPr>
                <w:rFonts w:ascii="Times New Roman" w:hAnsi="Times New Roman" w:cs="Times New Roman"/>
                <w:color w:val="000000" w:themeColor="text1"/>
              </w:rPr>
              <w:t>Поставщик</w:t>
            </w:r>
            <w:proofErr w:type="spellEnd"/>
          </w:p>
        </w:tc>
      </w:tr>
      <w:tr w:rsidR="00D33AC6" w:rsidRPr="000B45E9" w:rsidTr="004923D9">
        <w:tc>
          <w:tcPr>
            <w:tcW w:w="10206" w:type="dxa"/>
          </w:tcPr>
          <w:p w:rsidR="00CE44A2" w:rsidRPr="008C406F" w:rsidRDefault="00CE44A2" w:rsidP="004923D9">
            <w:pPr>
              <w:jc w:val="both"/>
              <w:rPr>
                <w:rFonts w:ascii="Times New Roman" w:hAnsi="Times New Roman" w:cs="Times New Roman"/>
                <w:color w:val="000000" w:themeColor="text1"/>
              </w:rPr>
            </w:pPr>
            <w:r w:rsidRPr="008C406F">
              <w:rPr>
                <w:rFonts w:ascii="Times New Roman" w:hAnsi="Times New Roman" w:cs="Times New Roman"/>
                <w:color w:val="000000" w:themeColor="text1"/>
              </w:rPr>
              <w:t>ПАО «Башинформсвязь»</w:t>
            </w:r>
          </w:p>
          <w:p w:rsidR="00CE44A2" w:rsidRPr="008C406F" w:rsidRDefault="00CE44A2" w:rsidP="004923D9">
            <w:pPr>
              <w:jc w:val="both"/>
              <w:rPr>
                <w:rFonts w:ascii="Times New Roman" w:hAnsi="Times New Roman" w:cs="Times New Roman"/>
                <w:color w:val="000000" w:themeColor="text1"/>
              </w:rPr>
            </w:pPr>
          </w:p>
        </w:tc>
        <w:tc>
          <w:tcPr>
            <w:tcW w:w="4820" w:type="dxa"/>
          </w:tcPr>
          <w:p w:rsidR="00CE44A2" w:rsidRPr="008C406F" w:rsidRDefault="00CE44A2" w:rsidP="004923D9">
            <w:pPr>
              <w:jc w:val="both"/>
              <w:rPr>
                <w:rFonts w:ascii="Times New Roman" w:hAnsi="Times New Roman" w:cs="Times New Roman"/>
                <w:color w:val="000000" w:themeColor="text1"/>
              </w:rPr>
            </w:pPr>
          </w:p>
        </w:tc>
      </w:tr>
      <w:tr w:rsidR="00D33AC6" w:rsidRPr="000B45E9" w:rsidTr="004923D9">
        <w:tc>
          <w:tcPr>
            <w:tcW w:w="10206" w:type="dxa"/>
          </w:tcPr>
          <w:p w:rsidR="00CE44A2" w:rsidRPr="008C406F" w:rsidRDefault="00CE44A2" w:rsidP="004923D9">
            <w:pPr>
              <w:jc w:val="both"/>
              <w:rPr>
                <w:rFonts w:ascii="Times New Roman" w:hAnsi="Times New Roman" w:cs="Times New Roman"/>
                <w:color w:val="000000" w:themeColor="text1"/>
              </w:rPr>
            </w:pPr>
          </w:p>
        </w:tc>
        <w:tc>
          <w:tcPr>
            <w:tcW w:w="4820" w:type="dxa"/>
          </w:tcPr>
          <w:p w:rsidR="00CE44A2" w:rsidRPr="008C406F" w:rsidRDefault="00CE44A2" w:rsidP="004923D9">
            <w:pPr>
              <w:jc w:val="both"/>
              <w:rPr>
                <w:rFonts w:ascii="Times New Roman" w:hAnsi="Times New Roman" w:cs="Times New Roman"/>
                <w:color w:val="000000" w:themeColor="text1"/>
              </w:rPr>
            </w:pPr>
          </w:p>
        </w:tc>
      </w:tr>
      <w:tr w:rsidR="00D33AC6" w:rsidRPr="000B45E9" w:rsidTr="004923D9">
        <w:tc>
          <w:tcPr>
            <w:tcW w:w="10206" w:type="dxa"/>
          </w:tcPr>
          <w:p w:rsidR="00CE44A2" w:rsidRPr="008C406F" w:rsidRDefault="00CE44A2" w:rsidP="004923D9">
            <w:pPr>
              <w:jc w:val="both"/>
              <w:rPr>
                <w:rFonts w:ascii="Times New Roman" w:hAnsi="Times New Roman" w:cs="Times New Roman"/>
                <w:color w:val="000000" w:themeColor="text1"/>
              </w:rPr>
            </w:pPr>
            <w:r w:rsidRPr="008C406F">
              <w:rPr>
                <w:rFonts w:ascii="Times New Roman" w:hAnsi="Times New Roman" w:cs="Times New Roman"/>
                <w:color w:val="000000" w:themeColor="text1"/>
              </w:rPr>
              <w:t>________________ / С.А. Алферов</w:t>
            </w:r>
          </w:p>
        </w:tc>
        <w:tc>
          <w:tcPr>
            <w:tcW w:w="4820" w:type="dxa"/>
          </w:tcPr>
          <w:p w:rsidR="00CE44A2" w:rsidRPr="008C406F" w:rsidRDefault="00CE44A2" w:rsidP="004923D9">
            <w:pPr>
              <w:jc w:val="both"/>
              <w:rPr>
                <w:rFonts w:ascii="Times New Roman" w:hAnsi="Times New Roman" w:cs="Times New Roman"/>
                <w:color w:val="000000" w:themeColor="text1"/>
              </w:rPr>
            </w:pPr>
            <w:r w:rsidRPr="008C406F">
              <w:rPr>
                <w:rFonts w:ascii="Times New Roman" w:hAnsi="Times New Roman" w:cs="Times New Roman"/>
                <w:color w:val="000000" w:themeColor="text1"/>
              </w:rPr>
              <w:t>________________ / ________________</w:t>
            </w:r>
          </w:p>
        </w:tc>
      </w:tr>
    </w:tbl>
    <w:p w:rsidR="00B00973" w:rsidRDefault="00B00973" w:rsidP="00CE44A2">
      <w:pPr>
        <w:jc w:val="both"/>
        <w:rPr>
          <w:rFonts w:ascii="Times New Roman" w:hAnsi="Times New Roman" w:cs="Times New Roman"/>
        </w:rPr>
      </w:pPr>
    </w:p>
    <w:p w:rsidR="00B00973" w:rsidRPr="00B00973" w:rsidRDefault="00B00973" w:rsidP="008C406F">
      <w:pPr>
        <w:rPr>
          <w:rFonts w:ascii="Times New Roman" w:hAnsi="Times New Roman" w:cs="Times New Roman"/>
        </w:rPr>
      </w:pPr>
    </w:p>
    <w:p w:rsidR="00B00973" w:rsidRPr="00B00973" w:rsidRDefault="00B00973" w:rsidP="008C406F">
      <w:pPr>
        <w:rPr>
          <w:rFonts w:ascii="Times New Roman" w:hAnsi="Times New Roman" w:cs="Times New Roman"/>
        </w:rPr>
      </w:pPr>
    </w:p>
    <w:p w:rsidR="00B00973" w:rsidRPr="00B00973" w:rsidRDefault="00B00973" w:rsidP="008C406F">
      <w:pPr>
        <w:rPr>
          <w:rFonts w:ascii="Times New Roman" w:hAnsi="Times New Roman" w:cs="Times New Roman"/>
        </w:rPr>
      </w:pPr>
    </w:p>
    <w:bookmarkEnd w:id="5"/>
    <w:p w:rsidR="00D67DA9" w:rsidRDefault="00D67DA9" w:rsidP="008C406F">
      <w:pPr>
        <w:tabs>
          <w:tab w:val="left" w:pos="12669"/>
        </w:tabs>
        <w:rPr>
          <w:rFonts w:ascii="Times New Roman" w:hAnsi="Times New Roman" w:cs="Times New Roman"/>
          <w:b/>
          <w:lang w:val="ru-RU"/>
        </w:rPr>
        <w:sectPr w:rsidR="00D67DA9" w:rsidSect="00D67DA9">
          <w:headerReference w:type="default" r:id="rId11"/>
          <w:footerReference w:type="default" r:id="rId12"/>
          <w:headerReference w:type="first" r:id="rId13"/>
          <w:pgSz w:w="16838" w:h="11906" w:orient="landscape"/>
          <w:pgMar w:top="851" w:right="1134" w:bottom="1701" w:left="1134" w:header="709" w:footer="709" w:gutter="0"/>
          <w:cols w:space="708"/>
          <w:docGrid w:linePitch="360"/>
        </w:sectPr>
      </w:pPr>
    </w:p>
    <w:p w:rsidR="008B3638" w:rsidRDefault="00063096" w:rsidP="008C406F">
      <w:pPr>
        <w:ind w:firstLine="709"/>
        <w:jc w:val="right"/>
        <w:rPr>
          <w:rFonts w:ascii="Times New Roman" w:hAnsi="Times New Roman" w:cs="Times New Roman"/>
          <w:b/>
          <w:lang w:val="ru-RU"/>
        </w:rPr>
      </w:pPr>
      <w:proofErr w:type="gramStart"/>
      <w:r>
        <w:rPr>
          <w:rFonts w:ascii="Times New Roman" w:hAnsi="Times New Roman" w:cs="Times New Roman"/>
          <w:b/>
          <w:lang w:val="ru-RU"/>
        </w:rPr>
        <w:lastRenderedPageBreak/>
        <w:t>ПРИЛОЖЕНИЕ  №</w:t>
      </w:r>
      <w:proofErr w:type="gramEnd"/>
      <w:r>
        <w:rPr>
          <w:rFonts w:ascii="Times New Roman" w:hAnsi="Times New Roman" w:cs="Times New Roman"/>
          <w:b/>
          <w:lang w:val="ru-RU"/>
        </w:rPr>
        <w:t xml:space="preserve"> 2</w:t>
      </w:r>
    </w:p>
    <w:p w:rsidR="008B3638" w:rsidRDefault="00063096">
      <w:pPr>
        <w:jc w:val="right"/>
        <w:rPr>
          <w:rFonts w:ascii="Times New Roman" w:hAnsi="Times New Roman" w:cs="Times New Roman"/>
          <w:lang w:val="ru-RU"/>
        </w:rPr>
      </w:pPr>
      <w:r>
        <w:rPr>
          <w:rFonts w:ascii="Times New Roman" w:hAnsi="Times New Roman" w:cs="Times New Roman"/>
          <w:lang w:val="ru-RU"/>
        </w:rPr>
        <w:t>к Договору №</w:t>
      </w:r>
      <w:r>
        <w:rPr>
          <w:rFonts w:ascii="Times New Roman" w:hAnsi="Times New Roman" w:cs="Times New Roman"/>
          <w:highlight w:val="lightGray"/>
          <w:lang w:val="ru-RU"/>
        </w:rPr>
        <w:t>__________</w:t>
      </w:r>
      <w:r>
        <w:rPr>
          <w:rFonts w:ascii="Times New Roman" w:hAnsi="Times New Roman" w:cs="Times New Roman"/>
          <w:lang w:val="ru-RU"/>
        </w:rPr>
        <w:t xml:space="preserve"> 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поставки оборудования,  </w:t>
      </w:r>
    </w:p>
    <w:p w:rsidR="008B3638" w:rsidRDefault="00063096">
      <w:pPr>
        <w:jc w:val="right"/>
        <w:rPr>
          <w:rFonts w:ascii="Times New Roman" w:hAnsi="Times New Roman" w:cs="Times New Roman"/>
          <w:lang w:val="ru-RU"/>
        </w:rPr>
      </w:pPr>
      <w:r>
        <w:rPr>
          <w:rFonts w:ascii="Times New Roman" w:hAnsi="Times New Roman" w:cs="Times New Roman"/>
          <w:lang w:val="ru-RU"/>
        </w:rPr>
        <w:t>экземпляров программного обеспечения,</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предоставления прав использования </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программного обеспечения (лицензий), </w:t>
      </w:r>
    </w:p>
    <w:p w:rsidR="008B3638" w:rsidRDefault="00063096">
      <w:pPr>
        <w:jc w:val="right"/>
        <w:rPr>
          <w:rFonts w:ascii="Times New Roman" w:hAnsi="Times New Roman" w:cs="Times New Roman"/>
          <w:lang w:val="ru-RU"/>
        </w:rPr>
      </w:pPr>
      <w:r w:rsidRPr="000D1F05">
        <w:rPr>
          <w:rFonts w:ascii="Times New Roman" w:hAnsi="Times New Roman" w:cs="Times New Roman"/>
          <w:lang w:val="ru-RU"/>
        </w:rPr>
        <w:t>оказания услуг</w:t>
      </w:r>
      <w:r>
        <w:rPr>
          <w:rFonts w:ascii="Times New Roman" w:hAnsi="Times New Roman" w:cs="Times New Roman"/>
          <w:lang w:val="ru-RU"/>
        </w:rPr>
        <w:t xml:space="preserve"> </w:t>
      </w:r>
    </w:p>
    <w:p w:rsidR="008B3638" w:rsidRDefault="008B3638">
      <w:pPr>
        <w:jc w:val="center"/>
        <w:rPr>
          <w:rFonts w:ascii="Times New Roman" w:hAnsi="Times New Roman" w:cs="Times New Roman"/>
          <w:lang w:val="ru-RU"/>
        </w:rPr>
      </w:pPr>
    </w:p>
    <w:p w:rsidR="008B3638" w:rsidRDefault="008B3638">
      <w:pPr>
        <w:jc w:val="center"/>
        <w:rPr>
          <w:rFonts w:ascii="Times New Roman" w:hAnsi="Times New Roman" w:cs="Times New Roman"/>
          <w:lang w:val="ru-RU"/>
        </w:rPr>
      </w:pPr>
    </w:p>
    <w:p w:rsidR="008B3638" w:rsidRPr="00036162" w:rsidRDefault="00063096">
      <w:pPr>
        <w:jc w:val="center"/>
        <w:rPr>
          <w:rFonts w:ascii="Times New Roman" w:hAnsi="Times New Roman" w:cs="Times New Roman"/>
          <w:b/>
          <w:lang w:val="ru-RU"/>
        </w:rPr>
      </w:pPr>
      <w:bookmarkStart w:id="6" w:name="_Hlk38634818"/>
      <w:bookmarkStart w:id="7" w:name="_Hlk38366099"/>
      <w:r w:rsidRPr="00036162">
        <w:rPr>
          <w:rFonts w:ascii="Times New Roman" w:hAnsi="Times New Roman" w:cs="Times New Roman"/>
          <w:b/>
          <w:lang w:val="ru-RU"/>
        </w:rPr>
        <w:t>ТЕХНИЧЕСКИЕ ТРЕБОВАНИЯ</w:t>
      </w:r>
    </w:p>
    <w:p w:rsidR="008B3638" w:rsidRDefault="008B3638">
      <w:pPr>
        <w:jc w:val="center"/>
        <w:rPr>
          <w:rFonts w:ascii="Times New Roman" w:hAnsi="Times New Roman" w:cs="Times New Roman"/>
          <w:u w:val="single"/>
          <w:lang w:val="ru-RU"/>
        </w:rPr>
      </w:pPr>
    </w:p>
    <w:p w:rsidR="0001535C" w:rsidRPr="0001535C" w:rsidRDefault="0001535C" w:rsidP="0001535C">
      <w:pPr>
        <w:ind w:firstLine="709"/>
        <w:jc w:val="both"/>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Аппаратные, программные и программно-аппаратные средства системы селекторной аудио- и видеосвязи (далее - программно-аппаратные средства), обладают конструктивной, информационной и эксплуатационной совместимостью, имеют сертификаты соответствия техническим условиям, гигиеническим требованиям.</w:t>
      </w:r>
      <w:bookmarkStart w:id="8" w:name="_Toc530171152"/>
    </w:p>
    <w:p w:rsidR="0001535C" w:rsidRDefault="0001535C" w:rsidP="0001535C">
      <w:pPr>
        <w:ind w:firstLine="709"/>
        <w:jc w:val="both"/>
        <w:rPr>
          <w:rFonts w:ascii="Times New Roman" w:eastAsia="Times New Roman" w:hAnsi="Times New Roman" w:cs="Times New Roman"/>
          <w:lang w:val="ru-RU" w:eastAsia="ru-RU"/>
        </w:rPr>
      </w:pPr>
      <w:r w:rsidRPr="00036162">
        <w:rPr>
          <w:rFonts w:ascii="Times New Roman" w:eastAsia="Times New Roman" w:hAnsi="Times New Roman" w:cs="Times New Roman"/>
          <w:lang w:val="ru-RU" w:eastAsia="ru-RU"/>
        </w:rPr>
        <w:t>Цели и назначение</w:t>
      </w:r>
      <w:bookmarkEnd w:id="8"/>
      <w:r w:rsidR="008C406F" w:rsidRPr="00036162">
        <w:rPr>
          <w:rFonts w:ascii="Times New Roman" w:eastAsia="Times New Roman" w:hAnsi="Times New Roman" w:cs="Times New Roman"/>
          <w:lang w:val="ru-RU" w:eastAsia="ru-RU"/>
        </w:rPr>
        <w:t xml:space="preserve"> </w:t>
      </w:r>
      <w:r w:rsidR="00B80A43" w:rsidRPr="00036162">
        <w:rPr>
          <w:rFonts w:ascii="Times New Roman" w:eastAsia="Times New Roman" w:hAnsi="Times New Roman" w:cs="Times New Roman"/>
          <w:lang w:val="ru-RU" w:eastAsia="ru-RU"/>
        </w:rPr>
        <w:t>Системы</w:t>
      </w:r>
      <w:r w:rsidR="00267F21" w:rsidRPr="00036162">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val="ru-RU" w:eastAsia="ru-RU"/>
        </w:rPr>
        <w:t>Проведение</w:t>
      </w:r>
      <w:r w:rsidR="00B80A43">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val="ru-RU" w:eastAsia="ru-RU"/>
        </w:rPr>
        <w:t xml:space="preserve">совещаний, в режиме аудио и </w:t>
      </w:r>
      <w:proofErr w:type="spellStart"/>
      <w:r w:rsidRPr="0001535C">
        <w:rPr>
          <w:rFonts w:ascii="Times New Roman" w:eastAsia="Times New Roman" w:hAnsi="Times New Roman" w:cs="Times New Roman"/>
          <w:lang w:val="ru-RU" w:eastAsia="ru-RU"/>
        </w:rPr>
        <w:t>видеоселекторной</w:t>
      </w:r>
      <w:proofErr w:type="spellEnd"/>
      <w:r w:rsidRPr="0001535C">
        <w:rPr>
          <w:rFonts w:ascii="Times New Roman" w:eastAsia="Times New Roman" w:hAnsi="Times New Roman" w:cs="Times New Roman"/>
          <w:lang w:val="ru-RU" w:eastAsia="ru-RU"/>
        </w:rPr>
        <w:t xml:space="preserve"> связи (далее по тексту аудио- и видеоконференцсвязь, обозначаются как «ВКС»).</w:t>
      </w:r>
    </w:p>
    <w:p w:rsidR="002E689B" w:rsidRPr="0001535C" w:rsidRDefault="002E689B" w:rsidP="002E689B">
      <w:pPr>
        <w:ind w:firstLine="709"/>
        <w:jc w:val="both"/>
        <w:rPr>
          <w:rFonts w:ascii="Times New Roman" w:eastAsia="Times New Roman" w:hAnsi="Times New Roman" w:cs="Times New Roman"/>
          <w:lang w:val="ru-RU" w:eastAsia="ru-RU"/>
        </w:rPr>
      </w:pPr>
      <w:r w:rsidRPr="00BD20EE">
        <w:rPr>
          <w:rFonts w:ascii="Times New Roman" w:eastAsia="Times New Roman" w:hAnsi="Times New Roman" w:cs="Times New Roman"/>
          <w:lang w:val="ru-RU" w:eastAsia="ru-RU"/>
        </w:rPr>
        <w:t xml:space="preserve">В связи </w:t>
      </w:r>
      <w:r>
        <w:rPr>
          <w:rFonts w:ascii="Times New Roman" w:eastAsia="Times New Roman" w:hAnsi="Times New Roman" w:cs="Times New Roman"/>
          <w:lang w:val="ru-RU" w:eastAsia="ru-RU"/>
        </w:rPr>
        <w:t xml:space="preserve">с необходимостью </w:t>
      </w:r>
      <w:r w:rsidRPr="00BD20EE">
        <w:rPr>
          <w:rFonts w:ascii="Times New Roman" w:eastAsia="Times New Roman" w:hAnsi="Times New Roman" w:cs="Times New Roman"/>
          <w:lang w:val="ru-RU" w:eastAsia="ru-RU"/>
        </w:rPr>
        <w:t>расширени</w:t>
      </w:r>
      <w:r>
        <w:rPr>
          <w:rFonts w:ascii="Times New Roman" w:eastAsia="Times New Roman" w:hAnsi="Times New Roman" w:cs="Times New Roman"/>
          <w:lang w:val="ru-RU" w:eastAsia="ru-RU"/>
        </w:rPr>
        <w:t>я</w:t>
      </w:r>
      <w:r w:rsidRPr="00BD20EE">
        <w:rPr>
          <w:rFonts w:ascii="Times New Roman" w:eastAsia="Times New Roman" w:hAnsi="Times New Roman" w:cs="Times New Roman"/>
          <w:lang w:val="ru-RU" w:eastAsia="ru-RU"/>
        </w:rPr>
        <w:t xml:space="preserve"> существующей системы</w:t>
      </w:r>
      <w:r>
        <w:rPr>
          <w:rFonts w:ascii="Times New Roman" w:eastAsia="Times New Roman" w:hAnsi="Times New Roman" w:cs="Times New Roman"/>
          <w:lang w:val="ru-RU" w:eastAsia="ru-RU"/>
        </w:rPr>
        <w:t xml:space="preserve"> аудио- и видеосвязи путём включения дополнительных виртуальных серверов в существующие кластеры </w:t>
      </w:r>
      <w:r>
        <w:rPr>
          <w:rFonts w:ascii="Times New Roman" w:eastAsia="Times New Roman" w:hAnsi="Times New Roman" w:cs="Times New Roman"/>
          <w:lang w:eastAsia="ru-RU"/>
        </w:rPr>
        <w:t>Cisco</w:t>
      </w:r>
      <w:r w:rsidRPr="006E66BC">
        <w:rPr>
          <w:rFonts w:ascii="Times New Roman" w:eastAsia="Times New Roman" w:hAnsi="Times New Roman" w:cs="Times New Roman"/>
          <w:lang w:val="ru-RU" w:eastAsia="ru-RU"/>
        </w:rPr>
        <w:t xml:space="preserve"> </w:t>
      </w:r>
      <w:r>
        <w:rPr>
          <w:rFonts w:ascii="Times New Roman" w:eastAsia="Times New Roman" w:hAnsi="Times New Roman" w:cs="Times New Roman"/>
          <w:lang w:eastAsia="ru-RU"/>
        </w:rPr>
        <w:t>UCM</w:t>
      </w:r>
      <w:r>
        <w:rPr>
          <w:rFonts w:ascii="Times New Roman" w:eastAsia="Times New Roman" w:hAnsi="Times New Roman" w:cs="Times New Roman"/>
          <w:lang w:val="ru-RU" w:eastAsia="ru-RU"/>
        </w:rPr>
        <w:t>, расположенные на серверных площадках в г.Уфа,</w:t>
      </w:r>
      <w:r w:rsidRPr="006E66BC">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с целью масштабирования системы; а также добавления физических серверов и модернизации устаревшего сервера аудио и видеоконференций </w:t>
      </w:r>
      <w:r>
        <w:rPr>
          <w:rFonts w:ascii="Times New Roman" w:eastAsia="Times New Roman" w:hAnsi="Times New Roman" w:cs="Times New Roman"/>
          <w:lang w:eastAsia="ru-RU"/>
        </w:rPr>
        <w:t>Cisco</w:t>
      </w:r>
      <w:r>
        <w:rPr>
          <w:rFonts w:ascii="Times New Roman" w:eastAsia="Times New Roman" w:hAnsi="Times New Roman" w:cs="Times New Roman"/>
          <w:lang w:val="ru-RU" w:eastAsia="ru-RU"/>
        </w:rPr>
        <w:t xml:space="preserve"> </w:t>
      </w:r>
      <w:r>
        <w:rPr>
          <w:rFonts w:ascii="Times New Roman" w:eastAsia="Times New Roman" w:hAnsi="Times New Roman" w:cs="Times New Roman"/>
          <w:lang w:eastAsia="ru-RU"/>
        </w:rPr>
        <w:t>UCM</w:t>
      </w:r>
      <w:r w:rsidRPr="006E66BC">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 xml:space="preserve">с целью расширения функциональных возможностей системы Система должна обладать совместимостью с существующей системой аудио- и видеосвязи на базе решения </w:t>
      </w:r>
      <w:r>
        <w:rPr>
          <w:rFonts w:ascii="Times New Roman" w:eastAsia="Times New Roman" w:hAnsi="Times New Roman" w:cs="Times New Roman"/>
          <w:lang w:eastAsia="ru-RU"/>
        </w:rPr>
        <w:t>Cisco</w:t>
      </w:r>
      <w:r w:rsidRPr="006E66BC">
        <w:rPr>
          <w:rFonts w:ascii="Times New Roman" w:eastAsia="Times New Roman" w:hAnsi="Times New Roman" w:cs="Times New Roman"/>
          <w:lang w:val="ru-RU" w:eastAsia="ru-RU"/>
        </w:rPr>
        <w:t xml:space="preserve"> </w:t>
      </w:r>
      <w:r>
        <w:rPr>
          <w:rFonts w:ascii="Times New Roman" w:eastAsia="Times New Roman" w:hAnsi="Times New Roman" w:cs="Times New Roman"/>
          <w:lang w:eastAsia="ru-RU"/>
        </w:rPr>
        <w:t>UCM</w:t>
      </w:r>
      <w:r w:rsidRPr="006E66BC">
        <w:rPr>
          <w:rFonts w:ascii="Times New Roman" w:eastAsia="Times New Roman" w:hAnsi="Times New Roman" w:cs="Times New Roman"/>
          <w:lang w:val="ru-RU" w:eastAsia="ru-RU"/>
        </w:rPr>
        <w:t>.</w:t>
      </w:r>
    </w:p>
    <w:p w:rsidR="0001535C" w:rsidRPr="0001535C" w:rsidRDefault="0001535C" w:rsidP="0001535C">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Система</w:t>
      </w:r>
      <w:r w:rsidRPr="0001535C">
        <w:rPr>
          <w:rFonts w:ascii="Times New Roman" w:eastAsia="Times New Roman" w:hAnsi="Times New Roman" w:cs="Times New Roman"/>
          <w:lang w:val="ru-RU" w:eastAsia="ru-RU"/>
        </w:rPr>
        <w:t xml:space="preserve"> позволя</w:t>
      </w:r>
      <w:r>
        <w:rPr>
          <w:rFonts w:ascii="Times New Roman" w:eastAsia="Times New Roman" w:hAnsi="Times New Roman" w:cs="Times New Roman"/>
          <w:lang w:val="ru-RU" w:eastAsia="ru-RU"/>
        </w:rPr>
        <w:t>е</w:t>
      </w:r>
      <w:r w:rsidRPr="0001535C">
        <w:rPr>
          <w:rFonts w:ascii="Times New Roman" w:eastAsia="Times New Roman" w:hAnsi="Times New Roman" w:cs="Times New Roman"/>
          <w:lang w:val="ru-RU" w:eastAsia="ru-RU"/>
        </w:rPr>
        <w:t>т</w:t>
      </w:r>
      <w:r>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val="ru-RU" w:eastAsia="ru-RU"/>
        </w:rPr>
        <w:t>организовывать аудио- и видеосвязь между несколькими терминалами</w:t>
      </w:r>
      <w:r w:rsidR="00267F21">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val="ru-RU" w:eastAsia="ru-RU"/>
        </w:rPr>
        <w:t xml:space="preserve">с возможностью управления собранием: выбора докладчика, отображения сеанса видеосвязи на экранах одного или нескольких участников, демонстрации презентаций, аудио и видеофайлов. </w:t>
      </w:r>
      <w:bookmarkStart w:id="9" w:name="_Toc530171155"/>
    </w:p>
    <w:p w:rsidR="00267F21" w:rsidRDefault="00267F21" w:rsidP="0001535C">
      <w:pPr>
        <w:tabs>
          <w:tab w:val="left" w:pos="1276"/>
        </w:tabs>
        <w:ind w:firstLine="709"/>
        <w:jc w:val="both"/>
        <w:rPr>
          <w:rFonts w:ascii="Times New Roman" w:eastAsia="Times New Roman" w:hAnsi="Times New Roman" w:cs="Times New Roman"/>
          <w:b/>
          <w:lang w:val="ru-RU" w:eastAsia="ru-RU"/>
        </w:rPr>
      </w:pPr>
    </w:p>
    <w:p w:rsidR="0001535C" w:rsidRPr="0001535C" w:rsidRDefault="0001535C" w:rsidP="0001535C">
      <w:pPr>
        <w:tabs>
          <w:tab w:val="left" w:pos="1276"/>
        </w:tabs>
        <w:ind w:firstLine="709"/>
        <w:jc w:val="both"/>
        <w:rPr>
          <w:rFonts w:ascii="Times New Roman" w:eastAsia="Times New Roman" w:hAnsi="Times New Roman" w:cs="Times New Roman"/>
          <w:b/>
          <w:lang w:val="ru-RU" w:eastAsia="ru-RU"/>
        </w:rPr>
      </w:pPr>
      <w:r w:rsidRPr="00B00973">
        <w:rPr>
          <w:rFonts w:ascii="Times New Roman" w:eastAsia="Times New Roman" w:hAnsi="Times New Roman" w:cs="Times New Roman"/>
          <w:b/>
          <w:lang w:val="ru-RU" w:eastAsia="ru-RU"/>
        </w:rPr>
        <w:t>Требования</w:t>
      </w:r>
      <w:bookmarkEnd w:id="9"/>
      <w:r w:rsidR="00B80A43" w:rsidRPr="00B00973">
        <w:rPr>
          <w:rFonts w:ascii="Times New Roman" w:eastAsia="Times New Roman" w:hAnsi="Times New Roman" w:cs="Times New Roman"/>
          <w:b/>
          <w:lang w:val="ru-RU" w:eastAsia="ru-RU"/>
        </w:rPr>
        <w:t xml:space="preserve"> к Системе</w:t>
      </w:r>
      <w:r w:rsidRPr="00B00973">
        <w:rPr>
          <w:rFonts w:ascii="Times New Roman" w:eastAsia="Times New Roman" w:hAnsi="Times New Roman" w:cs="Times New Roman"/>
          <w:b/>
          <w:lang w:val="ru-RU" w:eastAsia="ru-RU"/>
        </w:rPr>
        <w:t>.</w:t>
      </w:r>
    </w:p>
    <w:p w:rsidR="00267F21" w:rsidRDefault="00267F21" w:rsidP="0001535C">
      <w:pPr>
        <w:tabs>
          <w:tab w:val="left" w:pos="1276"/>
        </w:tabs>
        <w:ind w:firstLine="709"/>
        <w:jc w:val="both"/>
        <w:rPr>
          <w:rFonts w:ascii="Times New Roman" w:eastAsia="Times New Roman" w:hAnsi="Times New Roman" w:cs="Times New Roman"/>
          <w:b/>
          <w:lang w:val="ru-RU" w:eastAsia="ru-RU"/>
        </w:rPr>
      </w:pPr>
    </w:p>
    <w:p w:rsidR="007E1125" w:rsidRDefault="007E1125" w:rsidP="00D605CF">
      <w:pPr>
        <w:pStyle w:val="aff5"/>
        <w:numPr>
          <w:ilvl w:val="0"/>
          <w:numId w:val="26"/>
        </w:numPr>
        <w:tabs>
          <w:tab w:val="left" w:pos="1276"/>
        </w:tabs>
        <w:jc w:val="both"/>
        <w:rPr>
          <w:rFonts w:ascii="Times New Roman" w:eastAsia="Times New Roman" w:hAnsi="Times New Roman" w:cs="Times New Roman"/>
          <w:b/>
          <w:lang w:val="ru-RU" w:eastAsia="ru-RU"/>
        </w:rPr>
      </w:pPr>
      <w:r w:rsidRPr="00F56DBF">
        <w:rPr>
          <w:rFonts w:ascii="Times New Roman" w:eastAsia="Times New Roman" w:hAnsi="Times New Roman" w:cs="Times New Roman"/>
          <w:b/>
          <w:lang w:val="ru-RU" w:eastAsia="ru-RU"/>
        </w:rPr>
        <w:t xml:space="preserve">Требования к </w:t>
      </w:r>
      <w:r w:rsidRPr="007E1125">
        <w:rPr>
          <w:rFonts w:ascii="Times New Roman" w:eastAsia="Times New Roman" w:hAnsi="Times New Roman" w:cs="Times New Roman"/>
          <w:b/>
          <w:lang w:val="ru-RU" w:eastAsia="ru-RU"/>
        </w:rPr>
        <w:t>структуре</w:t>
      </w:r>
      <w:r w:rsidRPr="00F56DBF">
        <w:rPr>
          <w:rFonts w:ascii="Times New Roman" w:eastAsia="Times New Roman" w:hAnsi="Times New Roman" w:cs="Times New Roman"/>
          <w:b/>
          <w:lang w:val="ru-RU" w:eastAsia="ru-RU"/>
        </w:rPr>
        <w:t xml:space="preserve"> </w:t>
      </w:r>
      <w:r w:rsidR="00F2614C" w:rsidRPr="00F2614C">
        <w:rPr>
          <w:rFonts w:ascii="Times New Roman" w:eastAsia="Times New Roman" w:hAnsi="Times New Roman" w:cs="Times New Roman"/>
          <w:b/>
          <w:lang w:val="ru-RU" w:eastAsia="ru-RU"/>
        </w:rPr>
        <w:t>и функционированию системы</w:t>
      </w:r>
    </w:p>
    <w:p w:rsidR="007E1125" w:rsidRDefault="007E1125" w:rsidP="00F56DBF">
      <w:pPr>
        <w:pStyle w:val="aff5"/>
        <w:tabs>
          <w:tab w:val="left" w:pos="1276"/>
        </w:tabs>
        <w:ind w:left="1069"/>
        <w:jc w:val="both"/>
        <w:rPr>
          <w:rFonts w:ascii="Times New Roman" w:eastAsia="Times New Roman" w:hAnsi="Times New Roman" w:cs="Times New Roman"/>
          <w:b/>
          <w:lang w:val="ru-RU" w:eastAsia="ru-RU"/>
        </w:rPr>
      </w:pPr>
    </w:p>
    <w:p w:rsidR="007E1125" w:rsidRPr="00F56DBF" w:rsidRDefault="007E1125" w:rsidP="00F56DBF">
      <w:pPr>
        <w:ind w:firstLine="709"/>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ВКС должна содержать следующие элементы:</w:t>
      </w:r>
    </w:p>
    <w:p w:rsidR="007E1125" w:rsidRPr="00F56DBF" w:rsidRDefault="007E1125" w:rsidP="00F56DBF">
      <w:pPr>
        <w:pStyle w:val="aff5"/>
        <w:numPr>
          <w:ilvl w:val="0"/>
          <w:numId w:val="30"/>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Аппаратный сервер</w:t>
      </w:r>
      <w:r w:rsidR="00F56DBF">
        <w:rPr>
          <w:rFonts w:ascii="Times New Roman" w:eastAsia="Times New Roman" w:hAnsi="Times New Roman" w:cs="Times New Roman"/>
          <w:lang w:val="ru-RU" w:eastAsia="ru-RU"/>
        </w:rPr>
        <w:t xml:space="preserve"> (или серверы) </w:t>
      </w:r>
      <w:r w:rsidRPr="00F56DBF">
        <w:rPr>
          <w:rFonts w:ascii="Times New Roman" w:eastAsia="Times New Roman" w:hAnsi="Times New Roman" w:cs="Times New Roman"/>
          <w:lang w:val="ru-RU" w:eastAsia="ru-RU"/>
        </w:rPr>
        <w:t>многоточечной связи</w:t>
      </w:r>
      <w:r w:rsidR="00F56DBF">
        <w:rPr>
          <w:rFonts w:ascii="Times New Roman" w:eastAsia="Times New Roman" w:hAnsi="Times New Roman" w:cs="Times New Roman"/>
          <w:lang w:val="ru-RU" w:eastAsia="ru-RU"/>
        </w:rPr>
        <w:t xml:space="preserve"> и </w:t>
      </w:r>
      <w:proofErr w:type="gramStart"/>
      <w:r w:rsidRPr="00F56DBF">
        <w:rPr>
          <w:rFonts w:ascii="Times New Roman" w:eastAsia="Times New Roman" w:hAnsi="Times New Roman" w:cs="Times New Roman"/>
          <w:lang w:val="ru-RU" w:eastAsia="ru-RU"/>
        </w:rPr>
        <w:t>вспомогательных приложений</w:t>
      </w:r>
      <w:proofErr w:type="gramEnd"/>
      <w:r w:rsidRPr="00F56DBF">
        <w:rPr>
          <w:rFonts w:ascii="Times New Roman" w:eastAsia="Times New Roman" w:hAnsi="Times New Roman" w:cs="Times New Roman"/>
          <w:lang w:val="ru-RU" w:eastAsia="ru-RU"/>
        </w:rPr>
        <w:t xml:space="preserve"> и систем, в том числе:</w:t>
      </w:r>
    </w:p>
    <w:p w:rsidR="007E1125" w:rsidRPr="00F56DBF" w:rsidRDefault="007E1125" w:rsidP="00F56DBF">
      <w:pPr>
        <w:pStyle w:val="aff5"/>
        <w:numPr>
          <w:ilvl w:val="0"/>
          <w:numId w:val="31"/>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Систем</w:t>
      </w:r>
      <w:r w:rsidR="00D075AC">
        <w:rPr>
          <w:rFonts w:ascii="Times New Roman" w:eastAsia="Times New Roman" w:hAnsi="Times New Roman" w:cs="Times New Roman"/>
          <w:lang w:val="ru-RU" w:eastAsia="ru-RU"/>
        </w:rPr>
        <w:t>а</w:t>
      </w:r>
      <w:r w:rsidRPr="00F56DBF">
        <w:rPr>
          <w:rFonts w:ascii="Times New Roman" w:eastAsia="Times New Roman" w:hAnsi="Times New Roman" w:cs="Times New Roman"/>
          <w:lang w:val="ru-RU" w:eastAsia="ru-RU"/>
        </w:rPr>
        <w:t xml:space="preserve"> управления вызовами</w:t>
      </w:r>
    </w:p>
    <w:p w:rsidR="007E1125" w:rsidRPr="00F56DBF" w:rsidRDefault="007E1125" w:rsidP="00F56DBF">
      <w:pPr>
        <w:pStyle w:val="aff5"/>
        <w:numPr>
          <w:ilvl w:val="0"/>
          <w:numId w:val="31"/>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Систем</w:t>
      </w:r>
      <w:r w:rsidR="00D075AC">
        <w:rPr>
          <w:rFonts w:ascii="Times New Roman" w:eastAsia="Times New Roman" w:hAnsi="Times New Roman" w:cs="Times New Roman"/>
          <w:lang w:val="ru-RU" w:eastAsia="ru-RU"/>
        </w:rPr>
        <w:t>а</w:t>
      </w:r>
      <w:r w:rsidRPr="00F56DBF">
        <w:rPr>
          <w:rFonts w:ascii="Times New Roman" w:eastAsia="Times New Roman" w:hAnsi="Times New Roman" w:cs="Times New Roman"/>
          <w:lang w:val="ru-RU" w:eastAsia="ru-RU"/>
        </w:rPr>
        <w:t xml:space="preserve"> управления многоточечными конференциями</w:t>
      </w:r>
    </w:p>
    <w:p w:rsidR="007E1125" w:rsidRPr="00F56DBF" w:rsidRDefault="00D075AC" w:rsidP="00D605CF">
      <w:pPr>
        <w:pStyle w:val="aff5"/>
        <w:numPr>
          <w:ilvl w:val="1"/>
          <w:numId w:val="30"/>
        </w:num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w:t>
      </w:r>
      <w:r w:rsidR="007E1125" w:rsidRPr="00F56DBF">
        <w:rPr>
          <w:rFonts w:ascii="Times New Roman" w:eastAsia="Times New Roman" w:hAnsi="Times New Roman" w:cs="Times New Roman"/>
          <w:lang w:val="ru-RU" w:eastAsia="ru-RU"/>
        </w:rPr>
        <w:t>истем</w:t>
      </w:r>
      <w:r w:rsidR="00F56DBF">
        <w:rPr>
          <w:rFonts w:ascii="Times New Roman" w:eastAsia="Times New Roman" w:hAnsi="Times New Roman" w:cs="Times New Roman"/>
          <w:lang w:val="ru-RU" w:eastAsia="ru-RU"/>
        </w:rPr>
        <w:t>а</w:t>
      </w:r>
      <w:r w:rsidR="007E1125" w:rsidRPr="00F56DBF">
        <w:rPr>
          <w:rFonts w:ascii="Times New Roman" w:eastAsia="Times New Roman" w:hAnsi="Times New Roman" w:cs="Times New Roman"/>
          <w:lang w:val="ru-RU" w:eastAsia="ru-RU"/>
        </w:rPr>
        <w:t xml:space="preserve"> записи конференций</w:t>
      </w:r>
    </w:p>
    <w:p w:rsidR="007E1125" w:rsidRPr="00F56DBF" w:rsidRDefault="007E1125" w:rsidP="00F56DBF">
      <w:pPr>
        <w:pStyle w:val="aff5"/>
        <w:numPr>
          <w:ilvl w:val="0"/>
          <w:numId w:val="30"/>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Абонентские видеотерминалы</w:t>
      </w:r>
    </w:p>
    <w:p w:rsidR="00D075AC" w:rsidRDefault="00D075AC" w:rsidP="007E1125">
      <w:pPr>
        <w:tabs>
          <w:tab w:val="left" w:pos="1276"/>
        </w:tabs>
        <w:ind w:firstLine="709"/>
        <w:jc w:val="both"/>
        <w:rPr>
          <w:rFonts w:ascii="Times New Roman" w:eastAsia="Times New Roman" w:hAnsi="Times New Roman" w:cs="Times New Roman"/>
          <w:lang w:val="ru-RU" w:eastAsia="ru-RU"/>
        </w:rPr>
      </w:pPr>
    </w:p>
    <w:p w:rsidR="00F93104" w:rsidRPr="00F93104" w:rsidRDefault="00F93104" w:rsidP="00D605CF">
      <w:pPr>
        <w:tabs>
          <w:tab w:val="left" w:pos="1276"/>
        </w:tabs>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Т</w:t>
      </w:r>
      <w:r w:rsidRPr="00F93104">
        <w:rPr>
          <w:rFonts w:ascii="Times New Roman" w:eastAsia="Times New Roman" w:hAnsi="Times New Roman" w:cs="Times New Roman"/>
          <w:lang w:val="ru-RU" w:eastAsia="ru-RU"/>
        </w:rPr>
        <w:t xml:space="preserve">ехнические средства </w:t>
      </w:r>
      <w:r w:rsidR="00D075AC">
        <w:rPr>
          <w:rFonts w:ascii="Times New Roman" w:eastAsia="Times New Roman" w:hAnsi="Times New Roman" w:cs="Times New Roman"/>
          <w:lang w:val="ru-RU" w:eastAsia="ru-RU"/>
        </w:rPr>
        <w:t xml:space="preserve">должны </w:t>
      </w:r>
      <w:r w:rsidRPr="00F93104">
        <w:rPr>
          <w:rFonts w:ascii="Times New Roman" w:eastAsia="Times New Roman" w:hAnsi="Times New Roman" w:cs="Times New Roman"/>
          <w:lang w:val="ru-RU" w:eastAsia="ru-RU"/>
        </w:rPr>
        <w:t>позволят</w:t>
      </w:r>
      <w:r w:rsidR="00D075AC">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 xml:space="preserve"> организовывать многоточечные сеансы ВКС с числом подключаемых участников (студий</w:t>
      </w:r>
      <w:r w:rsidR="00267F21">
        <w:rPr>
          <w:rFonts w:ascii="Times New Roman" w:eastAsia="Times New Roman" w:hAnsi="Times New Roman" w:cs="Times New Roman"/>
          <w:lang w:val="ru-RU" w:eastAsia="ru-RU"/>
        </w:rPr>
        <w:t>)</w:t>
      </w:r>
      <w:r w:rsidRPr="00F93104">
        <w:rPr>
          <w:rFonts w:ascii="Times New Roman" w:eastAsia="Times New Roman" w:hAnsi="Times New Roman" w:cs="Times New Roman"/>
          <w:lang w:val="ru-RU" w:eastAsia="ru-RU"/>
        </w:rPr>
        <w:t xml:space="preserve"> - не менее 140</w:t>
      </w:r>
      <w:r w:rsidR="003674F9" w:rsidRPr="003674F9">
        <w:rPr>
          <w:rFonts w:ascii="Times New Roman" w:eastAsia="Times New Roman" w:hAnsi="Times New Roman" w:cs="Times New Roman"/>
          <w:lang w:val="ru-RU" w:eastAsia="ru-RU"/>
        </w:rPr>
        <w:t xml:space="preserve"> по протоколам Н.323, SIP в режиме микширования видеопотоков на стороне сервера </w:t>
      </w:r>
      <w:r w:rsidR="00F2614C" w:rsidRPr="001D6A98">
        <w:rPr>
          <w:rFonts w:ascii="Times New Roman" w:eastAsia="Times New Roman" w:hAnsi="Times New Roman" w:cs="Times New Roman"/>
          <w:lang w:val="ru-RU" w:eastAsia="ru-RU"/>
        </w:rPr>
        <w:t>многоточечной связи</w:t>
      </w:r>
      <w:r w:rsidR="00F2614C" w:rsidRPr="003674F9">
        <w:rPr>
          <w:rFonts w:ascii="Times New Roman" w:eastAsia="Times New Roman" w:hAnsi="Times New Roman" w:cs="Times New Roman"/>
          <w:lang w:val="ru-RU" w:eastAsia="ru-RU"/>
        </w:rPr>
        <w:t xml:space="preserve"> </w:t>
      </w:r>
      <w:r w:rsidR="003674F9" w:rsidRPr="003674F9">
        <w:rPr>
          <w:rFonts w:ascii="Times New Roman" w:eastAsia="Times New Roman" w:hAnsi="Times New Roman" w:cs="Times New Roman"/>
          <w:lang w:val="ru-RU" w:eastAsia="ru-RU"/>
        </w:rPr>
        <w:t xml:space="preserve">с разрешением не ниже </w:t>
      </w:r>
      <w:r w:rsidR="003674F9">
        <w:rPr>
          <w:rFonts w:ascii="Times New Roman" w:eastAsia="Times New Roman" w:hAnsi="Times New Roman" w:cs="Times New Roman"/>
          <w:lang w:val="ru-RU" w:eastAsia="ru-RU"/>
        </w:rPr>
        <w:t>1920</w:t>
      </w:r>
      <w:r w:rsidR="003674F9">
        <w:rPr>
          <w:rFonts w:ascii="Times New Roman" w:eastAsia="Times New Roman" w:hAnsi="Times New Roman" w:cs="Times New Roman"/>
          <w:lang w:eastAsia="ru-RU"/>
        </w:rPr>
        <w:t>x</w:t>
      </w:r>
      <w:r w:rsidR="003674F9" w:rsidRPr="003674F9">
        <w:rPr>
          <w:rFonts w:ascii="Times New Roman" w:eastAsia="Times New Roman" w:hAnsi="Times New Roman" w:cs="Times New Roman"/>
          <w:lang w:val="ru-RU" w:eastAsia="ru-RU"/>
        </w:rPr>
        <w:t>1080</w:t>
      </w:r>
      <w:r w:rsidR="003674F9">
        <w:rPr>
          <w:rFonts w:ascii="Times New Roman" w:eastAsia="Times New Roman" w:hAnsi="Times New Roman" w:cs="Times New Roman"/>
          <w:lang w:val="ru-RU" w:eastAsia="ru-RU"/>
        </w:rPr>
        <w:t xml:space="preserve"> и числом кадров в сек. не менее</w:t>
      </w:r>
      <w:r w:rsidR="003674F9" w:rsidRPr="003674F9">
        <w:rPr>
          <w:rFonts w:ascii="Times New Roman" w:eastAsia="Times New Roman" w:hAnsi="Times New Roman" w:cs="Times New Roman"/>
          <w:lang w:val="ru-RU" w:eastAsia="ru-RU"/>
        </w:rPr>
        <w:t xml:space="preserve"> 30</w:t>
      </w:r>
      <w:r w:rsidR="003674F9">
        <w:rPr>
          <w:rFonts w:ascii="Times New Roman" w:eastAsia="Times New Roman" w:hAnsi="Times New Roman" w:cs="Times New Roman"/>
          <w:lang w:val="ru-RU" w:eastAsia="ru-RU"/>
        </w:rPr>
        <w:t>.</w:t>
      </w:r>
    </w:p>
    <w:p w:rsidR="00F93104" w:rsidRP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Т</w:t>
      </w:r>
      <w:r w:rsidRPr="00F93104">
        <w:rPr>
          <w:rFonts w:ascii="Times New Roman" w:eastAsia="Times New Roman" w:hAnsi="Times New Roman" w:cs="Times New Roman"/>
          <w:lang w:val="ru-RU" w:eastAsia="ru-RU"/>
        </w:rPr>
        <w:t xml:space="preserve">ехнические средства </w:t>
      </w:r>
      <w:r w:rsidR="00D075AC">
        <w:rPr>
          <w:rFonts w:ascii="Times New Roman" w:eastAsia="Times New Roman" w:hAnsi="Times New Roman" w:cs="Times New Roman"/>
          <w:lang w:val="ru-RU" w:eastAsia="ru-RU"/>
        </w:rPr>
        <w:t xml:space="preserve">должны </w:t>
      </w:r>
      <w:r w:rsidRPr="00F93104">
        <w:rPr>
          <w:rFonts w:ascii="Times New Roman" w:eastAsia="Times New Roman" w:hAnsi="Times New Roman" w:cs="Times New Roman"/>
          <w:lang w:val="ru-RU" w:eastAsia="ru-RU"/>
        </w:rPr>
        <w:t>позволят</w:t>
      </w:r>
      <w:r w:rsidR="00D075AC">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 xml:space="preserve"> организовывать соединения двух участников типа «точка – точка»</w:t>
      </w:r>
      <w:r w:rsidR="00D075AC">
        <w:rPr>
          <w:rFonts w:ascii="Times New Roman" w:eastAsia="Times New Roman" w:hAnsi="Times New Roman" w:cs="Times New Roman"/>
          <w:lang w:val="ru-RU" w:eastAsia="ru-RU"/>
        </w:rPr>
        <w:t>.</w:t>
      </w:r>
    </w:p>
    <w:p w:rsidR="00F93104" w:rsidRP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Pr="00F93104">
        <w:rPr>
          <w:rFonts w:ascii="Times New Roman" w:eastAsia="Times New Roman" w:hAnsi="Times New Roman" w:cs="Times New Roman"/>
          <w:lang w:val="ru-RU" w:eastAsia="ru-RU"/>
        </w:rPr>
        <w:t xml:space="preserve">ри проведении сеансов ВКС </w:t>
      </w:r>
      <w:r w:rsidR="00D075AC">
        <w:rPr>
          <w:rFonts w:ascii="Times New Roman" w:eastAsia="Times New Roman" w:hAnsi="Times New Roman" w:cs="Times New Roman"/>
          <w:lang w:val="ru-RU" w:eastAsia="ru-RU"/>
        </w:rPr>
        <w:t xml:space="preserve">должна </w:t>
      </w:r>
      <w:r w:rsidRPr="00F93104">
        <w:rPr>
          <w:rFonts w:ascii="Times New Roman" w:eastAsia="Times New Roman" w:hAnsi="Times New Roman" w:cs="Times New Roman"/>
          <w:lang w:val="ru-RU" w:eastAsia="ru-RU"/>
        </w:rPr>
        <w:t>обеспечиват</w:t>
      </w:r>
      <w:r w:rsidR="00D075AC">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ся возможность оперативного подключения/отключения любого участника совещания</w:t>
      </w:r>
      <w:r w:rsidR="00D075AC">
        <w:rPr>
          <w:rFonts w:ascii="Times New Roman" w:eastAsia="Times New Roman" w:hAnsi="Times New Roman" w:cs="Times New Roman"/>
          <w:lang w:val="ru-RU" w:eastAsia="ru-RU"/>
        </w:rPr>
        <w:t>.</w:t>
      </w:r>
    </w:p>
    <w:p w:rsid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Pr="00F93104">
        <w:rPr>
          <w:rFonts w:ascii="Times New Roman" w:eastAsia="Times New Roman" w:hAnsi="Times New Roman" w:cs="Times New Roman"/>
          <w:lang w:val="ru-RU" w:eastAsia="ru-RU"/>
        </w:rPr>
        <w:t xml:space="preserve">ри проведении сеансов ВКС </w:t>
      </w:r>
      <w:r w:rsidR="00F17152">
        <w:rPr>
          <w:rFonts w:ascii="Times New Roman" w:eastAsia="Times New Roman" w:hAnsi="Times New Roman" w:cs="Times New Roman"/>
          <w:lang w:val="ru-RU" w:eastAsia="ru-RU"/>
        </w:rPr>
        <w:t xml:space="preserve">должна </w:t>
      </w:r>
      <w:r w:rsidR="00F17152" w:rsidRPr="00F93104">
        <w:rPr>
          <w:rFonts w:ascii="Times New Roman" w:eastAsia="Times New Roman" w:hAnsi="Times New Roman" w:cs="Times New Roman"/>
          <w:lang w:val="ru-RU" w:eastAsia="ru-RU"/>
        </w:rPr>
        <w:t>обеспечива</w:t>
      </w:r>
      <w:r w:rsidR="00F17152">
        <w:rPr>
          <w:rFonts w:ascii="Times New Roman" w:eastAsia="Times New Roman" w:hAnsi="Times New Roman" w:cs="Times New Roman"/>
          <w:lang w:val="ru-RU" w:eastAsia="ru-RU"/>
        </w:rPr>
        <w:t>ться</w:t>
      </w:r>
      <w:r w:rsidR="00F17152" w:rsidRPr="00F93104">
        <w:rPr>
          <w:rFonts w:ascii="Times New Roman" w:eastAsia="Times New Roman" w:hAnsi="Times New Roman" w:cs="Times New Roman"/>
          <w:lang w:val="ru-RU" w:eastAsia="ru-RU"/>
        </w:rPr>
        <w:t xml:space="preserve"> </w:t>
      </w:r>
      <w:r w:rsidRPr="00F93104">
        <w:rPr>
          <w:rFonts w:ascii="Times New Roman" w:eastAsia="Times New Roman" w:hAnsi="Times New Roman" w:cs="Times New Roman"/>
          <w:lang w:val="ru-RU" w:eastAsia="ru-RU"/>
        </w:rPr>
        <w:t xml:space="preserve">возможность оперативного изменения активного участника (докладчика) с его отображением на экранах всех </w:t>
      </w:r>
      <w:r w:rsidRPr="00F93104">
        <w:rPr>
          <w:rFonts w:ascii="Times New Roman" w:eastAsia="Times New Roman" w:hAnsi="Times New Roman" w:cs="Times New Roman"/>
          <w:lang w:val="ru-RU" w:eastAsia="ru-RU"/>
        </w:rPr>
        <w:lastRenderedPageBreak/>
        <w:t>остальных участников</w:t>
      </w:r>
      <w:r w:rsidR="00F17152">
        <w:rPr>
          <w:rFonts w:ascii="Times New Roman" w:eastAsia="Times New Roman" w:hAnsi="Times New Roman" w:cs="Times New Roman"/>
          <w:lang w:val="ru-RU" w:eastAsia="ru-RU"/>
        </w:rPr>
        <w:t>,</w:t>
      </w:r>
      <w:r w:rsidR="00173535">
        <w:rPr>
          <w:rFonts w:ascii="Times New Roman" w:eastAsia="Times New Roman" w:hAnsi="Times New Roman" w:cs="Times New Roman"/>
          <w:lang w:val="ru-RU" w:eastAsia="ru-RU"/>
        </w:rPr>
        <w:t xml:space="preserve"> как </w:t>
      </w:r>
      <w:r w:rsidR="00F17152">
        <w:rPr>
          <w:rFonts w:ascii="Times New Roman" w:eastAsia="Times New Roman" w:hAnsi="Times New Roman" w:cs="Times New Roman"/>
          <w:lang w:val="ru-RU" w:eastAsia="ru-RU"/>
        </w:rPr>
        <w:t xml:space="preserve">в автоматическом режиме </w:t>
      </w:r>
      <w:r w:rsidR="00173535">
        <w:rPr>
          <w:rFonts w:ascii="Times New Roman" w:eastAsia="Times New Roman" w:hAnsi="Times New Roman" w:cs="Times New Roman"/>
          <w:lang w:val="ru-RU" w:eastAsia="ru-RU"/>
        </w:rPr>
        <w:t xml:space="preserve">(активация по голосу), так и ручное назначение </w:t>
      </w:r>
      <w:r w:rsidR="00F17152">
        <w:rPr>
          <w:rFonts w:ascii="Times New Roman" w:eastAsia="Times New Roman" w:hAnsi="Times New Roman" w:cs="Times New Roman"/>
          <w:lang w:val="ru-RU" w:eastAsia="ru-RU"/>
        </w:rPr>
        <w:t xml:space="preserve">приоритетного </w:t>
      </w:r>
      <w:r w:rsidR="00173535" w:rsidRPr="00F93104">
        <w:rPr>
          <w:rFonts w:ascii="Times New Roman" w:eastAsia="Times New Roman" w:hAnsi="Times New Roman" w:cs="Times New Roman"/>
          <w:lang w:val="ru-RU" w:eastAsia="ru-RU"/>
        </w:rPr>
        <w:t>активного участника (докладчика)</w:t>
      </w:r>
      <w:r w:rsidR="00173535">
        <w:rPr>
          <w:rFonts w:ascii="Times New Roman" w:eastAsia="Times New Roman" w:hAnsi="Times New Roman" w:cs="Times New Roman"/>
          <w:lang w:val="ru-RU" w:eastAsia="ru-RU"/>
        </w:rPr>
        <w:t xml:space="preserve"> в любой момент времени.</w:t>
      </w:r>
    </w:p>
    <w:p w:rsidR="00173535" w:rsidRPr="00173535" w:rsidRDefault="00173535"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Возможность </w:t>
      </w:r>
      <w:r w:rsidRPr="00173535">
        <w:rPr>
          <w:rFonts w:ascii="Times New Roman" w:eastAsia="Times New Roman" w:hAnsi="Times New Roman" w:cs="Times New Roman"/>
          <w:lang w:val="ru-RU" w:eastAsia="ru-RU"/>
        </w:rPr>
        <w:t>назначения индивидуальной раскладки, разрешения и битрейта для отдельных участников</w:t>
      </w:r>
      <w:r>
        <w:rPr>
          <w:rFonts w:ascii="Times New Roman" w:eastAsia="Times New Roman" w:hAnsi="Times New Roman" w:cs="Times New Roman"/>
          <w:lang w:val="ru-RU" w:eastAsia="ru-RU"/>
        </w:rPr>
        <w:t>.</w:t>
      </w:r>
    </w:p>
    <w:p w:rsid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Pr="00F93104">
        <w:rPr>
          <w:rFonts w:ascii="Times New Roman" w:eastAsia="Times New Roman" w:hAnsi="Times New Roman" w:cs="Times New Roman"/>
          <w:lang w:val="ru-RU" w:eastAsia="ru-RU"/>
        </w:rPr>
        <w:t xml:space="preserve">ри проведении сеансов ВКС </w:t>
      </w:r>
      <w:r w:rsidR="00D075AC">
        <w:rPr>
          <w:rFonts w:ascii="Times New Roman" w:eastAsia="Times New Roman" w:hAnsi="Times New Roman" w:cs="Times New Roman"/>
          <w:lang w:val="ru-RU" w:eastAsia="ru-RU"/>
        </w:rPr>
        <w:t xml:space="preserve">должна </w:t>
      </w:r>
      <w:r w:rsidRPr="00F93104">
        <w:rPr>
          <w:rFonts w:ascii="Times New Roman" w:eastAsia="Times New Roman" w:hAnsi="Times New Roman" w:cs="Times New Roman"/>
          <w:lang w:val="ru-RU" w:eastAsia="ru-RU"/>
        </w:rPr>
        <w:t>обеспечиват</w:t>
      </w:r>
      <w:r w:rsidR="00D075AC">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ся возможность вывода дополнительного мультимедийного изображения на экраны участников совещания, например, презентаций, видеофрагментов</w:t>
      </w:r>
      <w:r w:rsidR="00173535">
        <w:rPr>
          <w:rFonts w:ascii="Times New Roman" w:eastAsia="Times New Roman" w:hAnsi="Times New Roman" w:cs="Times New Roman"/>
          <w:lang w:val="ru-RU" w:eastAsia="ru-RU"/>
        </w:rPr>
        <w:t>.</w:t>
      </w:r>
    </w:p>
    <w:p w:rsidR="00173535" w:rsidRDefault="00363AB3" w:rsidP="00F93104">
      <w:pPr>
        <w:ind w:firstLine="709"/>
        <w:jc w:val="both"/>
        <w:rPr>
          <w:rFonts w:ascii="Times New Roman" w:hAnsi="Times New Roman" w:cs="Times New Roman"/>
          <w:lang w:val="ru-RU"/>
        </w:rPr>
      </w:pPr>
      <w:r>
        <w:rPr>
          <w:rFonts w:ascii="Times New Roman" w:hAnsi="Times New Roman" w:cs="Times New Roman"/>
          <w:lang w:val="ru-RU"/>
        </w:rPr>
        <w:t>Должно быть предусмотрено в</w:t>
      </w:r>
      <w:r w:rsidRPr="00106D82">
        <w:rPr>
          <w:rFonts w:ascii="Times New Roman" w:hAnsi="Times New Roman" w:cs="Times New Roman"/>
          <w:lang w:val="ru-RU"/>
        </w:rPr>
        <w:t>изуальное отображени</w:t>
      </w:r>
      <w:r>
        <w:rPr>
          <w:rFonts w:ascii="Times New Roman" w:hAnsi="Times New Roman" w:cs="Times New Roman"/>
          <w:lang w:val="ru-RU"/>
        </w:rPr>
        <w:t>е</w:t>
      </w:r>
      <w:r w:rsidRPr="00106D82">
        <w:rPr>
          <w:rFonts w:ascii="Times New Roman" w:hAnsi="Times New Roman" w:cs="Times New Roman"/>
          <w:lang w:val="ru-RU"/>
        </w:rPr>
        <w:t xml:space="preserve"> </w:t>
      </w:r>
      <w:r w:rsidR="000C0235" w:rsidRPr="00106D82">
        <w:rPr>
          <w:rFonts w:ascii="Times New Roman" w:hAnsi="Times New Roman" w:cs="Times New Roman"/>
          <w:lang w:val="ru-RU"/>
        </w:rPr>
        <w:t>наличия</w:t>
      </w:r>
      <w:r w:rsidR="00F17152">
        <w:rPr>
          <w:rFonts w:ascii="Times New Roman" w:hAnsi="Times New Roman" w:cs="Times New Roman"/>
          <w:lang w:val="ru-RU"/>
        </w:rPr>
        <w:t xml:space="preserve"> </w:t>
      </w:r>
      <w:r w:rsidR="00173535" w:rsidRPr="00106D82">
        <w:rPr>
          <w:rFonts w:ascii="Times New Roman" w:hAnsi="Times New Roman" w:cs="Times New Roman"/>
          <w:lang w:val="ru-RU"/>
        </w:rPr>
        <w:t>звукового сигнала подключенных к видеоконференции участников в интерфейсе управления конференцией.</w:t>
      </w:r>
    </w:p>
    <w:p w:rsidR="00173535" w:rsidRPr="00173535" w:rsidRDefault="00173535"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Возможность </w:t>
      </w:r>
      <w:r w:rsidRPr="00173535">
        <w:rPr>
          <w:rFonts w:ascii="Times New Roman" w:eastAsia="Times New Roman" w:hAnsi="Times New Roman" w:cs="Times New Roman"/>
          <w:lang w:val="ru-RU" w:eastAsia="ru-RU"/>
        </w:rPr>
        <w:t>изменения уровня громкости аудиопотоков подключенных участников</w:t>
      </w:r>
      <w:r>
        <w:rPr>
          <w:rFonts w:ascii="Times New Roman" w:eastAsia="Times New Roman" w:hAnsi="Times New Roman" w:cs="Times New Roman"/>
          <w:lang w:val="ru-RU" w:eastAsia="ru-RU"/>
        </w:rPr>
        <w:t>.</w:t>
      </w:r>
    </w:p>
    <w:p w:rsidR="00F93104" w:rsidRPr="00F93104" w:rsidRDefault="00363AB3"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Должна п</w:t>
      </w:r>
      <w:r w:rsidRPr="00F93104">
        <w:rPr>
          <w:rFonts w:ascii="Times New Roman" w:eastAsia="Times New Roman" w:hAnsi="Times New Roman" w:cs="Times New Roman"/>
          <w:lang w:val="ru-RU" w:eastAsia="ru-RU"/>
        </w:rPr>
        <w:t>оддерживат</w:t>
      </w:r>
      <w:r>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 xml:space="preserve">ся </w:t>
      </w:r>
      <w:r w:rsidR="00F93104" w:rsidRPr="00F93104">
        <w:rPr>
          <w:rFonts w:ascii="Times New Roman" w:eastAsia="Times New Roman" w:hAnsi="Times New Roman" w:cs="Times New Roman"/>
          <w:lang w:val="ru-RU" w:eastAsia="ru-RU"/>
        </w:rPr>
        <w:t>функция «Картинка в картинке» с видеоизображением с камеры собственного терминала</w:t>
      </w:r>
      <w:r w:rsidR="00173535">
        <w:rPr>
          <w:rFonts w:ascii="Times New Roman" w:eastAsia="Times New Roman" w:hAnsi="Times New Roman" w:cs="Times New Roman"/>
          <w:lang w:val="ru-RU" w:eastAsia="ru-RU"/>
        </w:rPr>
        <w:t>.</w:t>
      </w:r>
    </w:p>
    <w:p w:rsidR="00F93104" w:rsidRDefault="00363AB3"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Должно о</w:t>
      </w:r>
      <w:r w:rsidRPr="00F93104">
        <w:rPr>
          <w:rFonts w:ascii="Times New Roman" w:eastAsia="Times New Roman" w:hAnsi="Times New Roman" w:cs="Times New Roman"/>
          <w:lang w:val="ru-RU" w:eastAsia="ru-RU"/>
        </w:rPr>
        <w:t>беспечиват</w:t>
      </w:r>
      <w:r>
        <w:rPr>
          <w:rFonts w:ascii="Times New Roman" w:eastAsia="Times New Roman" w:hAnsi="Times New Roman" w:cs="Times New Roman"/>
          <w:lang w:val="ru-RU" w:eastAsia="ru-RU"/>
        </w:rPr>
        <w:t>ь</w:t>
      </w:r>
      <w:r w:rsidRPr="00F93104">
        <w:rPr>
          <w:rFonts w:ascii="Times New Roman" w:eastAsia="Times New Roman" w:hAnsi="Times New Roman" w:cs="Times New Roman"/>
          <w:lang w:val="ru-RU" w:eastAsia="ru-RU"/>
        </w:rPr>
        <w:t xml:space="preserve">ся </w:t>
      </w:r>
      <w:r w:rsidR="00F93104" w:rsidRPr="00F93104">
        <w:rPr>
          <w:rFonts w:ascii="Times New Roman" w:eastAsia="Times New Roman" w:hAnsi="Times New Roman" w:cs="Times New Roman"/>
          <w:lang w:val="ru-RU" w:eastAsia="ru-RU"/>
        </w:rPr>
        <w:t xml:space="preserve">удаленное управление оборудованием системы ВКС, </w:t>
      </w:r>
      <w:r w:rsidRPr="00F93104">
        <w:rPr>
          <w:rFonts w:ascii="Times New Roman" w:eastAsia="Times New Roman" w:hAnsi="Times New Roman" w:cs="Times New Roman"/>
          <w:lang w:val="ru-RU" w:eastAsia="ru-RU"/>
        </w:rPr>
        <w:t>установленн</w:t>
      </w:r>
      <w:r>
        <w:rPr>
          <w:rFonts w:ascii="Times New Roman" w:eastAsia="Times New Roman" w:hAnsi="Times New Roman" w:cs="Times New Roman"/>
          <w:lang w:val="ru-RU" w:eastAsia="ru-RU"/>
        </w:rPr>
        <w:t>ым</w:t>
      </w:r>
      <w:r w:rsidRPr="00F93104">
        <w:rPr>
          <w:rFonts w:ascii="Times New Roman" w:eastAsia="Times New Roman" w:hAnsi="Times New Roman" w:cs="Times New Roman"/>
          <w:lang w:val="ru-RU" w:eastAsia="ru-RU"/>
        </w:rPr>
        <w:t xml:space="preserve"> </w:t>
      </w:r>
      <w:r w:rsidR="00F93104" w:rsidRPr="00F93104">
        <w:rPr>
          <w:rFonts w:ascii="Times New Roman" w:eastAsia="Times New Roman" w:hAnsi="Times New Roman" w:cs="Times New Roman"/>
          <w:lang w:val="ru-RU" w:eastAsia="ru-RU"/>
        </w:rPr>
        <w:t>в студиях</w:t>
      </w:r>
      <w:r w:rsidR="00173535">
        <w:rPr>
          <w:rFonts w:ascii="Times New Roman" w:eastAsia="Times New Roman" w:hAnsi="Times New Roman" w:cs="Times New Roman"/>
          <w:lang w:val="ru-RU" w:eastAsia="ru-RU"/>
        </w:rPr>
        <w:t>.</w:t>
      </w:r>
    </w:p>
    <w:p w:rsidR="00173535" w:rsidRPr="00173535" w:rsidRDefault="00363AB3" w:rsidP="00173535">
      <w:pPr>
        <w:ind w:firstLine="709"/>
        <w:jc w:val="both"/>
        <w:rPr>
          <w:rFonts w:ascii="Times New Roman" w:eastAsia="Times New Roman" w:hAnsi="Times New Roman" w:cs="Times New Roman"/>
          <w:b/>
          <w:lang w:val="ru-RU" w:eastAsia="ru-RU"/>
        </w:rPr>
      </w:pPr>
      <w:r>
        <w:rPr>
          <w:rFonts w:ascii="Times New Roman" w:eastAsia="Times New Roman" w:hAnsi="Times New Roman" w:cs="Times New Roman"/>
          <w:lang w:val="ru-RU" w:eastAsia="ru-RU"/>
        </w:rPr>
        <w:t xml:space="preserve">Должна быть предусмотрена возможность </w:t>
      </w:r>
      <w:r w:rsidR="00173535" w:rsidRPr="00173535">
        <w:rPr>
          <w:rFonts w:ascii="Times New Roman" w:eastAsia="Times New Roman" w:hAnsi="Times New Roman" w:cs="Times New Roman"/>
          <w:lang w:val="ru-RU" w:eastAsia="ru-RU"/>
        </w:rPr>
        <w:t>настройки расписания автоматического запуска и завершения конференции с возможностью автоматического вызова всех участников</w:t>
      </w:r>
      <w:r w:rsidR="00173535" w:rsidRPr="00173535">
        <w:rPr>
          <w:rFonts w:ascii="Times New Roman" w:hAnsi="Times New Roman" w:cs="Times New Roman"/>
          <w:lang w:val="ru-RU"/>
        </w:rPr>
        <w:t xml:space="preserve"> и повторением</w:t>
      </w:r>
      <w:r w:rsidR="00173535">
        <w:rPr>
          <w:rFonts w:ascii="Times New Roman" w:hAnsi="Times New Roman" w:cs="Times New Roman"/>
          <w:lang w:val="ru-RU"/>
        </w:rPr>
        <w:t>:</w:t>
      </w:r>
      <w:r w:rsidR="00173535" w:rsidRPr="00173535">
        <w:rPr>
          <w:rFonts w:ascii="Times New Roman" w:hAnsi="Times New Roman" w:cs="Times New Roman"/>
          <w:lang w:val="ru-RU"/>
        </w:rPr>
        <w:t xml:space="preserve"> ежедневным, еженедельным, ежемесячным</w:t>
      </w:r>
      <w:r w:rsidR="00173535">
        <w:rPr>
          <w:rFonts w:ascii="Times New Roman" w:eastAsia="Times New Roman" w:hAnsi="Times New Roman" w:cs="Times New Roman"/>
          <w:b/>
          <w:lang w:val="ru-RU" w:eastAsia="ru-RU"/>
        </w:rPr>
        <w:t>.</w:t>
      </w:r>
    </w:p>
    <w:p w:rsidR="00173535" w:rsidRPr="00173535" w:rsidRDefault="00363AB3"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Должна быть предусмотрена возможность</w:t>
      </w:r>
      <w:r w:rsidRPr="00173535">
        <w:rPr>
          <w:rFonts w:ascii="Times New Roman" w:eastAsia="Times New Roman" w:hAnsi="Times New Roman" w:cs="Times New Roman"/>
          <w:lang w:val="ru-RU" w:eastAsia="ru-RU"/>
        </w:rPr>
        <w:t xml:space="preserve"> </w:t>
      </w:r>
      <w:r w:rsidR="00173535" w:rsidRPr="00173535">
        <w:rPr>
          <w:rFonts w:ascii="Times New Roman" w:eastAsia="Times New Roman" w:hAnsi="Times New Roman" w:cs="Times New Roman"/>
          <w:lang w:val="ru-RU" w:eastAsia="ru-RU"/>
        </w:rPr>
        <w:t>уведомления абонентов о предварительно запланированной конференции с их участием по E-</w:t>
      </w:r>
      <w:proofErr w:type="spellStart"/>
      <w:r w:rsidR="00173535" w:rsidRPr="00173535">
        <w:rPr>
          <w:rFonts w:ascii="Times New Roman" w:eastAsia="Times New Roman" w:hAnsi="Times New Roman" w:cs="Times New Roman"/>
          <w:lang w:val="ru-RU" w:eastAsia="ru-RU"/>
        </w:rPr>
        <w:t>mail</w:t>
      </w:r>
      <w:proofErr w:type="spellEnd"/>
      <w:r w:rsidR="00173535" w:rsidRPr="00173535">
        <w:rPr>
          <w:rFonts w:ascii="Times New Roman" w:eastAsia="Times New Roman" w:hAnsi="Times New Roman" w:cs="Times New Roman"/>
          <w:lang w:val="ru-RU" w:eastAsia="ru-RU"/>
        </w:rPr>
        <w:t xml:space="preserve"> и отправкой файла событий в формате электронных календарей</w:t>
      </w:r>
      <w:r w:rsidR="00173535">
        <w:rPr>
          <w:rFonts w:ascii="Times New Roman" w:eastAsia="Times New Roman" w:hAnsi="Times New Roman" w:cs="Times New Roman"/>
          <w:lang w:val="ru-RU" w:eastAsia="ru-RU"/>
        </w:rPr>
        <w:t>.</w:t>
      </w:r>
    </w:p>
    <w:p w:rsidR="00F93104" w:rsidRDefault="00363AB3"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Должно о</w:t>
      </w:r>
      <w:r w:rsidR="00F93104" w:rsidRPr="00F93104">
        <w:rPr>
          <w:rFonts w:ascii="Times New Roman" w:eastAsia="Times New Roman" w:hAnsi="Times New Roman" w:cs="Times New Roman"/>
          <w:lang w:val="ru-RU" w:eastAsia="ru-RU"/>
        </w:rPr>
        <w:t>беспечиват</w:t>
      </w:r>
      <w:r>
        <w:rPr>
          <w:rFonts w:ascii="Times New Roman" w:eastAsia="Times New Roman" w:hAnsi="Times New Roman" w:cs="Times New Roman"/>
          <w:lang w:val="ru-RU" w:eastAsia="ru-RU"/>
        </w:rPr>
        <w:t>ь</w:t>
      </w:r>
      <w:r w:rsidR="00F93104" w:rsidRPr="00F93104">
        <w:rPr>
          <w:rFonts w:ascii="Times New Roman" w:eastAsia="Times New Roman" w:hAnsi="Times New Roman" w:cs="Times New Roman"/>
          <w:lang w:val="ru-RU" w:eastAsia="ru-RU"/>
        </w:rPr>
        <w:t>ся наличие сервера записи и хранения материалов селекторных совещаний с технической возможностью хранения материалов не менее 1 года.</w:t>
      </w:r>
    </w:p>
    <w:p w:rsidR="00F17152" w:rsidRDefault="00173535"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Возможность</w:t>
      </w:r>
      <w:r w:rsidRPr="00173535">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Веб</w:t>
      </w:r>
      <w:r w:rsidRPr="00173535">
        <w:rPr>
          <w:rFonts w:ascii="Times New Roman" w:eastAsia="Times New Roman" w:hAnsi="Times New Roman" w:cs="Times New Roman"/>
          <w:lang w:val="ru-RU" w:eastAsia="ru-RU"/>
        </w:rPr>
        <w:t>-трансляции неограниченному количеству зрителей</w:t>
      </w:r>
    </w:p>
    <w:p w:rsidR="00F93104" w:rsidRP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М</w:t>
      </w:r>
      <w:r w:rsidRPr="00F93104">
        <w:rPr>
          <w:rFonts w:ascii="Times New Roman" w:eastAsia="Times New Roman" w:hAnsi="Times New Roman" w:cs="Times New Roman"/>
          <w:lang w:val="ru-RU" w:eastAsia="ru-RU"/>
        </w:rPr>
        <w:t>аксимальное гарантированное количество одновременно проводимых сеансов ВКС не менее 2-х</w:t>
      </w:r>
      <w:r w:rsidR="00224B56">
        <w:rPr>
          <w:rFonts w:ascii="Times New Roman" w:eastAsia="Times New Roman" w:hAnsi="Times New Roman" w:cs="Times New Roman"/>
          <w:lang w:val="ru-RU" w:eastAsia="ru-RU"/>
        </w:rPr>
        <w:t xml:space="preserve">, ВКС будет </w:t>
      </w:r>
      <w:r w:rsidR="00363AB3">
        <w:rPr>
          <w:rFonts w:ascii="Times New Roman" w:eastAsia="Times New Roman" w:hAnsi="Times New Roman" w:cs="Times New Roman"/>
          <w:lang w:val="ru-RU" w:eastAsia="ru-RU"/>
        </w:rPr>
        <w:t xml:space="preserve">инициирована </w:t>
      </w:r>
      <w:r w:rsidR="00224B56">
        <w:rPr>
          <w:rFonts w:ascii="Times New Roman" w:eastAsia="Times New Roman" w:hAnsi="Times New Roman" w:cs="Times New Roman"/>
          <w:lang w:val="ru-RU" w:eastAsia="ru-RU"/>
        </w:rPr>
        <w:t xml:space="preserve">только из центральных студий (Таблица помещений – </w:t>
      </w:r>
      <w:proofErr w:type="spellStart"/>
      <w:r w:rsidR="00224B56">
        <w:rPr>
          <w:rFonts w:ascii="Times New Roman" w:eastAsia="Times New Roman" w:hAnsi="Times New Roman" w:cs="Times New Roman"/>
          <w:lang w:val="ru-RU" w:eastAsia="ru-RU"/>
        </w:rPr>
        <w:t>пп</w:t>
      </w:r>
      <w:proofErr w:type="spellEnd"/>
      <w:r w:rsidR="00224B56">
        <w:rPr>
          <w:rFonts w:ascii="Times New Roman" w:eastAsia="Times New Roman" w:hAnsi="Times New Roman" w:cs="Times New Roman"/>
          <w:lang w:val="ru-RU" w:eastAsia="ru-RU"/>
        </w:rPr>
        <w:t>. 1, 2, 3, 4 и 5)</w:t>
      </w:r>
      <w:r w:rsidRPr="00F93104">
        <w:rPr>
          <w:rFonts w:ascii="Times New Roman" w:eastAsia="Times New Roman" w:hAnsi="Times New Roman" w:cs="Times New Roman"/>
          <w:lang w:val="ru-RU" w:eastAsia="ru-RU"/>
        </w:rPr>
        <w:t>.</w:t>
      </w:r>
    </w:p>
    <w:p w:rsidR="00F93104" w:rsidRDefault="00F93104"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М</w:t>
      </w:r>
      <w:r w:rsidRPr="00F93104">
        <w:rPr>
          <w:rFonts w:ascii="Times New Roman" w:eastAsia="Times New Roman" w:hAnsi="Times New Roman" w:cs="Times New Roman"/>
          <w:lang w:val="ru-RU" w:eastAsia="ru-RU"/>
        </w:rPr>
        <w:t>инимальное гарантированное количество участников (студий), одновременно участвующих в ВКС: 140.</w:t>
      </w:r>
    </w:p>
    <w:p w:rsidR="00173535" w:rsidRPr="00173535" w:rsidRDefault="00363AB3" w:rsidP="00F93104">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Должна обеспечиваться возможность </w:t>
      </w:r>
      <w:r w:rsidR="00173535">
        <w:rPr>
          <w:rFonts w:ascii="Times New Roman" w:eastAsia="Times New Roman" w:hAnsi="Times New Roman" w:cs="Times New Roman"/>
          <w:lang w:val="ru-RU" w:eastAsia="ru-RU"/>
        </w:rPr>
        <w:t>подключения к системе с использованием аппаратных терминалов любых производителей</w:t>
      </w:r>
      <w:r w:rsidR="00173535" w:rsidRPr="00173535">
        <w:rPr>
          <w:rFonts w:ascii="Times New Roman" w:eastAsia="Times New Roman" w:hAnsi="Times New Roman" w:cs="Times New Roman"/>
          <w:lang w:val="ru-RU" w:eastAsia="ru-RU"/>
        </w:rPr>
        <w:t xml:space="preserve"> по протоколам H.323 и SIP</w:t>
      </w:r>
      <w:r w:rsidR="00173535">
        <w:rPr>
          <w:rFonts w:ascii="Times New Roman" w:eastAsia="Times New Roman" w:hAnsi="Times New Roman" w:cs="Times New Roman"/>
          <w:lang w:val="ru-RU" w:eastAsia="ru-RU"/>
        </w:rPr>
        <w:t>.</w:t>
      </w:r>
    </w:p>
    <w:p w:rsidR="00AC474F" w:rsidRDefault="00363AB3" w:rsidP="0001535C">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Должна обеспечиваться возможность</w:t>
      </w:r>
      <w:r w:rsidRPr="00F93104">
        <w:rPr>
          <w:rFonts w:ascii="Times New Roman" w:eastAsia="Times New Roman" w:hAnsi="Times New Roman" w:cs="Times New Roman"/>
          <w:lang w:val="ru-RU" w:eastAsia="ru-RU"/>
        </w:rPr>
        <w:t xml:space="preserve"> </w:t>
      </w:r>
      <w:r w:rsidR="00F93104" w:rsidRPr="00F93104">
        <w:rPr>
          <w:rFonts w:ascii="Times New Roman" w:eastAsia="Times New Roman" w:hAnsi="Times New Roman" w:cs="Times New Roman"/>
          <w:lang w:val="ru-RU" w:eastAsia="ru-RU"/>
        </w:rPr>
        <w:t>установк</w:t>
      </w:r>
      <w:r w:rsidR="00AC474F">
        <w:rPr>
          <w:rFonts w:ascii="Times New Roman" w:eastAsia="Times New Roman" w:hAnsi="Times New Roman" w:cs="Times New Roman"/>
          <w:lang w:val="ru-RU" w:eastAsia="ru-RU"/>
        </w:rPr>
        <w:t>и</w:t>
      </w:r>
      <w:r w:rsidR="00F93104" w:rsidRPr="00F93104">
        <w:rPr>
          <w:rFonts w:ascii="Times New Roman" w:eastAsia="Times New Roman" w:hAnsi="Times New Roman" w:cs="Times New Roman"/>
          <w:lang w:val="ru-RU" w:eastAsia="ru-RU"/>
        </w:rPr>
        <w:t xml:space="preserve"> программного обеспечения для подключения к системе ВКС (на базе имеющихся персональных компьютеров, оснащенных веб-камерами и звуковыми колонками) в количестве </w:t>
      </w:r>
      <w:r w:rsidR="00AC474F">
        <w:rPr>
          <w:rFonts w:ascii="Times New Roman" w:eastAsia="Times New Roman" w:hAnsi="Times New Roman" w:cs="Times New Roman"/>
          <w:lang w:val="ru-RU" w:eastAsia="ru-RU"/>
        </w:rPr>
        <w:t xml:space="preserve">не менее </w:t>
      </w:r>
      <w:r w:rsidR="00F93104" w:rsidRPr="00F93104">
        <w:rPr>
          <w:rFonts w:ascii="Times New Roman" w:eastAsia="Times New Roman" w:hAnsi="Times New Roman" w:cs="Times New Roman"/>
          <w:lang w:val="ru-RU" w:eastAsia="ru-RU"/>
        </w:rPr>
        <w:t>64</w:t>
      </w:r>
      <w:r w:rsidR="00AC474F">
        <w:rPr>
          <w:rFonts w:ascii="Times New Roman" w:eastAsia="Times New Roman" w:hAnsi="Times New Roman" w:cs="Times New Roman"/>
          <w:lang w:val="ru-RU" w:eastAsia="ru-RU"/>
        </w:rPr>
        <w:t xml:space="preserve"> </w:t>
      </w:r>
      <w:r w:rsidR="00F93104" w:rsidRPr="00F93104">
        <w:rPr>
          <w:rFonts w:ascii="Times New Roman" w:eastAsia="Times New Roman" w:hAnsi="Times New Roman" w:cs="Times New Roman"/>
          <w:lang w:val="ru-RU" w:eastAsia="ru-RU"/>
        </w:rPr>
        <w:t>шт.</w:t>
      </w:r>
    </w:p>
    <w:p w:rsidR="00F17152" w:rsidRPr="00F17152" w:rsidRDefault="00F17152" w:rsidP="00F17152">
      <w:pPr>
        <w:ind w:firstLine="709"/>
        <w:jc w:val="both"/>
        <w:rPr>
          <w:rFonts w:ascii="Times New Roman" w:eastAsia="Times New Roman" w:hAnsi="Times New Roman" w:cs="Times New Roman"/>
          <w:lang w:val="ru-RU"/>
        </w:rPr>
      </w:pPr>
      <w:r w:rsidRPr="00F17152">
        <w:rPr>
          <w:rFonts w:ascii="Times New Roman" w:eastAsia="Times New Roman" w:hAnsi="Times New Roman" w:cs="Times New Roman"/>
          <w:lang w:val="ru-RU" w:eastAsia="ru-RU"/>
        </w:rPr>
        <w:t xml:space="preserve">Должна обеспечиваться возможность </w:t>
      </w:r>
      <w:r w:rsidRPr="00F17152">
        <w:rPr>
          <w:rFonts w:ascii="Times New Roman" w:eastAsia="Times New Roman" w:hAnsi="Times New Roman" w:cs="Times New Roman"/>
          <w:lang w:val="ru-RU"/>
        </w:rPr>
        <w:t xml:space="preserve">вывода всех участников на экран </w:t>
      </w:r>
      <w:r>
        <w:rPr>
          <w:rFonts w:ascii="Times New Roman" w:eastAsia="Times New Roman" w:hAnsi="Times New Roman" w:cs="Times New Roman"/>
          <w:lang w:val="ru-RU"/>
        </w:rPr>
        <w:t>«постранично» с установкой максимального количества участников, отображаемых на экране и</w:t>
      </w:r>
      <w:r w:rsidRPr="00F17152">
        <w:rPr>
          <w:rFonts w:ascii="Times New Roman" w:eastAsia="Times New Roman" w:hAnsi="Times New Roman" w:cs="Times New Roman"/>
          <w:lang w:val="ru-RU"/>
        </w:rPr>
        <w:t xml:space="preserve"> пролистыванием страниц каждую минуту</w:t>
      </w:r>
    </w:p>
    <w:p w:rsidR="009717C6" w:rsidRDefault="002E689B" w:rsidP="002E689B">
      <w:pPr>
        <w:ind w:firstLine="709"/>
        <w:jc w:val="both"/>
        <w:rPr>
          <w:rFonts w:ascii="Times New Roman" w:eastAsia="Times New Roman" w:hAnsi="Times New Roman" w:cs="Times New Roman"/>
          <w:lang w:val="ru-RU" w:eastAsia="ru-RU"/>
        </w:rPr>
      </w:pPr>
      <w:r w:rsidRPr="00F17152">
        <w:rPr>
          <w:rFonts w:ascii="Times New Roman" w:eastAsia="Times New Roman" w:hAnsi="Times New Roman" w:cs="Times New Roman"/>
          <w:lang w:val="ru-RU" w:eastAsia="ru-RU"/>
        </w:rPr>
        <w:t xml:space="preserve">Должна обеспечиваться возможность </w:t>
      </w:r>
      <w:r>
        <w:rPr>
          <w:rFonts w:ascii="Times New Roman" w:eastAsia="Times New Roman" w:hAnsi="Times New Roman" w:cs="Times New Roman"/>
          <w:lang w:val="ru-RU" w:eastAsia="ru-RU"/>
        </w:rPr>
        <w:t>в</w:t>
      </w:r>
      <w:r w:rsidRPr="00E46E40">
        <w:rPr>
          <w:rFonts w:ascii="Times New Roman" w:eastAsia="Times New Roman" w:hAnsi="Times New Roman" w:cs="Times New Roman"/>
          <w:lang w:val="ru-RU" w:eastAsia="ru-RU"/>
        </w:rPr>
        <w:t>ключени</w:t>
      </w:r>
      <w:r>
        <w:rPr>
          <w:rFonts w:ascii="Times New Roman" w:eastAsia="Times New Roman" w:hAnsi="Times New Roman" w:cs="Times New Roman"/>
          <w:lang w:val="ru-RU" w:eastAsia="ru-RU"/>
        </w:rPr>
        <w:t xml:space="preserve">я и </w:t>
      </w:r>
      <w:r w:rsidRPr="00E46E40">
        <w:rPr>
          <w:rFonts w:ascii="Times New Roman" w:eastAsia="Times New Roman" w:hAnsi="Times New Roman" w:cs="Times New Roman"/>
          <w:lang w:val="ru-RU" w:eastAsia="ru-RU"/>
        </w:rPr>
        <w:t>выключени</w:t>
      </w:r>
      <w:r>
        <w:rPr>
          <w:rFonts w:ascii="Times New Roman" w:eastAsia="Times New Roman" w:hAnsi="Times New Roman" w:cs="Times New Roman"/>
          <w:lang w:val="ru-RU" w:eastAsia="ru-RU"/>
        </w:rPr>
        <w:t>я</w:t>
      </w:r>
      <w:r w:rsidRPr="00E46E40">
        <w:rPr>
          <w:rFonts w:ascii="Times New Roman" w:eastAsia="Times New Roman" w:hAnsi="Times New Roman" w:cs="Times New Roman"/>
          <w:lang w:val="ru-RU" w:eastAsia="ru-RU"/>
        </w:rPr>
        <w:t xml:space="preserve"> динамиков всех участников или одного из участников </w:t>
      </w:r>
      <w:r>
        <w:rPr>
          <w:rFonts w:ascii="Times New Roman" w:eastAsia="Times New Roman" w:hAnsi="Times New Roman" w:cs="Times New Roman"/>
          <w:lang w:val="ru-RU" w:eastAsia="ru-RU"/>
        </w:rPr>
        <w:t>средствами удаленного управления сервером ВКС или терминалами</w:t>
      </w:r>
      <w:r w:rsidRPr="00E46E40">
        <w:rPr>
          <w:rFonts w:ascii="Times New Roman" w:eastAsia="Times New Roman" w:hAnsi="Times New Roman" w:cs="Times New Roman"/>
          <w:lang w:val="ru-RU" w:eastAsia="ru-RU"/>
        </w:rPr>
        <w:t>.</w:t>
      </w:r>
    </w:p>
    <w:p w:rsidR="000053A3" w:rsidRPr="000B45E9" w:rsidRDefault="000053A3" w:rsidP="0001535C">
      <w:pPr>
        <w:ind w:firstLine="709"/>
        <w:jc w:val="both"/>
        <w:rPr>
          <w:rFonts w:ascii="Times New Roman" w:eastAsia="Times New Roman" w:hAnsi="Times New Roman" w:cs="Times New Roman"/>
          <w:lang w:val="ru-RU" w:eastAsia="ru-RU"/>
        </w:rPr>
      </w:pPr>
    </w:p>
    <w:p w:rsidR="0001535C" w:rsidRPr="000B45E9" w:rsidRDefault="0001535C" w:rsidP="00F17152">
      <w:pPr>
        <w:pStyle w:val="aff5"/>
        <w:numPr>
          <w:ilvl w:val="0"/>
          <w:numId w:val="26"/>
        </w:numPr>
        <w:tabs>
          <w:tab w:val="left" w:pos="1276"/>
        </w:tabs>
        <w:jc w:val="both"/>
        <w:rPr>
          <w:rFonts w:ascii="Times New Roman" w:eastAsia="Times New Roman" w:hAnsi="Times New Roman" w:cs="Times New Roman"/>
          <w:b/>
          <w:lang w:val="ru-RU" w:eastAsia="ru-RU"/>
        </w:rPr>
      </w:pPr>
      <w:bookmarkStart w:id="10" w:name="_Toc530171156"/>
      <w:r w:rsidRPr="000B45E9">
        <w:rPr>
          <w:rFonts w:ascii="Times New Roman" w:eastAsia="Times New Roman" w:hAnsi="Times New Roman" w:cs="Times New Roman"/>
          <w:b/>
          <w:lang w:val="ru-RU" w:eastAsia="ru-RU"/>
        </w:rPr>
        <w:t xml:space="preserve">Требования к масштабируемости </w:t>
      </w:r>
      <w:bookmarkEnd w:id="10"/>
      <w:r w:rsidR="00B80A43" w:rsidRPr="000B45E9">
        <w:rPr>
          <w:rFonts w:ascii="Times New Roman" w:eastAsia="Times New Roman" w:hAnsi="Times New Roman" w:cs="Times New Roman"/>
          <w:b/>
          <w:lang w:val="ru-RU" w:eastAsia="ru-RU"/>
        </w:rPr>
        <w:t>Системы</w:t>
      </w:r>
    </w:p>
    <w:p w:rsidR="000053A3" w:rsidRDefault="000053A3" w:rsidP="0001535C">
      <w:pPr>
        <w:tabs>
          <w:tab w:val="left" w:pos="1276"/>
        </w:tabs>
        <w:ind w:firstLine="709"/>
        <w:jc w:val="both"/>
        <w:rPr>
          <w:rFonts w:ascii="Times New Roman" w:eastAsia="Times New Roman" w:hAnsi="Times New Roman" w:cs="Times New Roman"/>
          <w:lang w:val="ru-RU" w:eastAsia="ru-RU"/>
        </w:rPr>
      </w:pPr>
    </w:p>
    <w:p w:rsidR="0001535C" w:rsidRPr="000B45E9" w:rsidRDefault="0001535C" w:rsidP="0001535C">
      <w:pPr>
        <w:tabs>
          <w:tab w:val="left" w:pos="1276"/>
        </w:tabs>
        <w:ind w:firstLine="709"/>
        <w:jc w:val="both"/>
        <w:rPr>
          <w:rFonts w:ascii="Times New Roman" w:eastAsia="Times New Roman" w:hAnsi="Times New Roman" w:cs="Times New Roman"/>
          <w:lang w:val="ru-RU" w:eastAsia="ru-RU"/>
        </w:rPr>
      </w:pPr>
      <w:r w:rsidRPr="000B45E9">
        <w:rPr>
          <w:rFonts w:ascii="Times New Roman" w:eastAsia="Times New Roman" w:hAnsi="Times New Roman" w:cs="Times New Roman"/>
          <w:lang w:val="ru-RU" w:eastAsia="ru-RU"/>
        </w:rPr>
        <w:t xml:space="preserve">В </w:t>
      </w:r>
      <w:r w:rsidR="00B80A43" w:rsidRPr="000B45E9">
        <w:rPr>
          <w:rFonts w:ascii="Times New Roman" w:eastAsia="Times New Roman" w:hAnsi="Times New Roman" w:cs="Times New Roman"/>
          <w:lang w:val="ru-RU" w:eastAsia="ru-RU"/>
        </w:rPr>
        <w:t>Системе</w:t>
      </w:r>
      <w:r w:rsidR="00B94997">
        <w:rPr>
          <w:rFonts w:ascii="Times New Roman" w:eastAsia="Times New Roman" w:hAnsi="Times New Roman" w:cs="Times New Roman"/>
          <w:lang w:val="ru-RU" w:eastAsia="ru-RU"/>
        </w:rPr>
        <w:t xml:space="preserve"> </w:t>
      </w:r>
      <w:r w:rsidR="00363AB3">
        <w:rPr>
          <w:rFonts w:ascii="Times New Roman" w:eastAsia="Times New Roman" w:hAnsi="Times New Roman" w:cs="Times New Roman"/>
          <w:lang w:val="ru-RU" w:eastAsia="ru-RU"/>
        </w:rPr>
        <w:t xml:space="preserve">должны быть </w:t>
      </w:r>
      <w:r w:rsidRPr="000B45E9">
        <w:rPr>
          <w:rFonts w:ascii="Times New Roman" w:eastAsia="Times New Roman" w:hAnsi="Times New Roman" w:cs="Times New Roman"/>
          <w:lang w:val="ru-RU" w:eastAsia="ru-RU"/>
        </w:rPr>
        <w:t>предусмотрены возможности</w:t>
      </w:r>
      <w:r w:rsidR="00A0345F" w:rsidRPr="00F56DBF">
        <w:rPr>
          <w:rFonts w:ascii="Times New Roman" w:eastAsia="Times New Roman" w:hAnsi="Times New Roman" w:cs="Times New Roman"/>
          <w:lang w:val="ru-RU" w:eastAsia="ru-RU"/>
        </w:rPr>
        <w:t xml:space="preserve"> </w:t>
      </w:r>
      <w:r w:rsidRPr="000B45E9">
        <w:rPr>
          <w:rFonts w:ascii="Times New Roman" w:eastAsia="Times New Roman" w:hAnsi="Times New Roman" w:cs="Times New Roman"/>
          <w:lang w:val="ru-RU" w:eastAsia="ru-RU"/>
        </w:rPr>
        <w:t xml:space="preserve">горизонтального масштабирования в зависимости от текущих требований по количеству участников, в том числе, организацию и добавление новых абонентских точек – </w:t>
      </w:r>
      <w:r w:rsidR="00B80A43" w:rsidRPr="000B45E9">
        <w:rPr>
          <w:rFonts w:ascii="Times New Roman" w:eastAsia="Times New Roman" w:hAnsi="Times New Roman" w:cs="Times New Roman"/>
          <w:lang w:val="ru-RU" w:eastAsia="ru-RU"/>
        </w:rPr>
        <w:t>терминалов ВКС</w:t>
      </w:r>
      <w:r w:rsidR="00363AB3">
        <w:rPr>
          <w:rFonts w:ascii="Times New Roman" w:eastAsia="Times New Roman" w:hAnsi="Times New Roman" w:cs="Times New Roman"/>
          <w:lang w:val="ru-RU" w:eastAsia="ru-RU"/>
        </w:rPr>
        <w:t>.</w:t>
      </w:r>
    </w:p>
    <w:p w:rsidR="0001535C" w:rsidRPr="000B45E9" w:rsidRDefault="0001535C" w:rsidP="0001535C">
      <w:pPr>
        <w:tabs>
          <w:tab w:val="left" w:pos="1276"/>
        </w:tabs>
        <w:ind w:firstLine="709"/>
        <w:jc w:val="both"/>
        <w:rPr>
          <w:rFonts w:ascii="Times New Roman" w:eastAsia="Times New Roman" w:hAnsi="Times New Roman" w:cs="Times New Roman"/>
          <w:lang w:val="ru-RU" w:eastAsia="ru-RU"/>
        </w:rPr>
      </w:pPr>
      <w:r w:rsidRPr="000B45E9">
        <w:rPr>
          <w:rFonts w:ascii="Times New Roman" w:eastAsia="Times New Roman" w:hAnsi="Times New Roman" w:cs="Times New Roman"/>
          <w:lang w:val="ru-RU" w:eastAsia="ru-RU"/>
        </w:rPr>
        <w:t>вертикального масштабирования – каскадного подключения к другим ВКС.</w:t>
      </w:r>
    </w:p>
    <w:p w:rsidR="0001535C" w:rsidRDefault="0001535C" w:rsidP="0001535C">
      <w:pPr>
        <w:tabs>
          <w:tab w:val="left" w:pos="1276"/>
        </w:tabs>
        <w:ind w:firstLine="709"/>
        <w:jc w:val="both"/>
        <w:rPr>
          <w:rFonts w:ascii="Times New Roman" w:eastAsia="Times New Roman" w:hAnsi="Times New Roman" w:cs="Times New Roman"/>
          <w:lang w:val="ru-RU" w:eastAsia="ru-RU"/>
        </w:rPr>
      </w:pPr>
      <w:r w:rsidRPr="000B45E9">
        <w:rPr>
          <w:rFonts w:ascii="Times New Roman" w:eastAsia="Times New Roman" w:hAnsi="Times New Roman" w:cs="Times New Roman"/>
          <w:lang w:val="ru-RU" w:eastAsia="ru-RU"/>
        </w:rPr>
        <w:t xml:space="preserve">Масштабирование </w:t>
      </w:r>
      <w:r w:rsidR="00363AB3">
        <w:rPr>
          <w:rFonts w:ascii="Times New Roman" w:eastAsia="Times New Roman" w:hAnsi="Times New Roman" w:cs="Times New Roman"/>
          <w:lang w:val="ru-RU" w:eastAsia="ru-RU"/>
        </w:rPr>
        <w:t xml:space="preserve">должно </w:t>
      </w:r>
      <w:r w:rsidRPr="000B45E9">
        <w:rPr>
          <w:rFonts w:ascii="Times New Roman" w:eastAsia="Times New Roman" w:hAnsi="Times New Roman" w:cs="Times New Roman"/>
          <w:lang w:val="ru-RU" w:eastAsia="ru-RU"/>
        </w:rPr>
        <w:t>выполнят</w:t>
      </w:r>
      <w:r w:rsidR="00363AB3">
        <w:rPr>
          <w:rFonts w:ascii="Times New Roman" w:eastAsia="Times New Roman" w:hAnsi="Times New Roman" w:cs="Times New Roman"/>
          <w:lang w:val="ru-RU" w:eastAsia="ru-RU"/>
        </w:rPr>
        <w:t>ь</w:t>
      </w:r>
      <w:r w:rsidRPr="000B45E9">
        <w:rPr>
          <w:rFonts w:ascii="Times New Roman" w:eastAsia="Times New Roman" w:hAnsi="Times New Roman" w:cs="Times New Roman"/>
          <w:lang w:val="ru-RU" w:eastAsia="ru-RU"/>
        </w:rPr>
        <w:t>ся без остановки сервиса и прекращения предоставления услуг.</w:t>
      </w:r>
    </w:p>
    <w:p w:rsidR="000053A3" w:rsidRDefault="000053A3" w:rsidP="0001535C">
      <w:pPr>
        <w:tabs>
          <w:tab w:val="left" w:pos="1276"/>
        </w:tabs>
        <w:ind w:firstLine="709"/>
        <w:jc w:val="both"/>
        <w:rPr>
          <w:rFonts w:ascii="Times New Roman" w:eastAsia="Times New Roman" w:hAnsi="Times New Roman" w:cs="Times New Roman"/>
          <w:lang w:val="ru-RU" w:eastAsia="ru-RU"/>
        </w:rPr>
      </w:pPr>
    </w:p>
    <w:p w:rsidR="000053A3" w:rsidRPr="001D6A98" w:rsidRDefault="000053A3" w:rsidP="000053A3">
      <w:pPr>
        <w:pStyle w:val="aff5"/>
        <w:numPr>
          <w:ilvl w:val="0"/>
          <w:numId w:val="26"/>
        </w:numPr>
        <w:tabs>
          <w:tab w:val="left" w:pos="1276"/>
        </w:tabs>
        <w:jc w:val="both"/>
        <w:rPr>
          <w:rFonts w:ascii="Times New Roman" w:eastAsia="Times New Roman" w:hAnsi="Times New Roman" w:cs="Times New Roman"/>
          <w:b/>
          <w:lang w:val="ru-RU" w:eastAsia="ru-RU"/>
        </w:rPr>
      </w:pPr>
      <w:r w:rsidRPr="000053A3">
        <w:rPr>
          <w:rFonts w:ascii="Times New Roman" w:eastAsia="Times New Roman" w:hAnsi="Times New Roman" w:cs="Times New Roman"/>
          <w:b/>
          <w:lang w:val="ru-RU" w:eastAsia="ru-RU"/>
        </w:rPr>
        <w:t>Требования к серверу многоточечной связи</w:t>
      </w:r>
    </w:p>
    <w:p w:rsidR="000053A3" w:rsidRDefault="000053A3" w:rsidP="0001535C">
      <w:pPr>
        <w:tabs>
          <w:tab w:val="left" w:pos="1276"/>
        </w:tabs>
        <w:ind w:firstLine="709"/>
        <w:jc w:val="both"/>
        <w:rPr>
          <w:rFonts w:ascii="Times New Roman" w:eastAsia="Times New Roman" w:hAnsi="Times New Roman" w:cs="Times New Roman"/>
          <w:lang w:val="ru-RU" w:eastAsia="ru-RU"/>
        </w:rPr>
      </w:pP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следующие стандарты кодирования видео: H.261, H.263+, H.263++, H.264 SVC, H.264 AVC (</w:t>
      </w:r>
      <w:proofErr w:type="spellStart"/>
      <w:r w:rsidRPr="000053A3">
        <w:rPr>
          <w:rFonts w:ascii="Times New Roman" w:eastAsia="Times New Roman" w:hAnsi="Times New Roman" w:cs="Times New Roman"/>
          <w:lang w:val="ru-RU" w:eastAsia="ru-RU"/>
        </w:rPr>
        <w:t>Baseline</w:t>
      </w:r>
      <w:proofErr w:type="spellEnd"/>
      <w:r w:rsidRPr="000053A3">
        <w:rPr>
          <w:rFonts w:ascii="Times New Roman" w:eastAsia="Times New Roman" w:hAnsi="Times New Roman" w:cs="Times New Roman"/>
          <w:lang w:val="ru-RU" w:eastAsia="ru-RU"/>
        </w:rPr>
        <w:t xml:space="preserve"> и </w:t>
      </w:r>
      <w:proofErr w:type="spellStart"/>
      <w:r w:rsidRPr="000053A3">
        <w:rPr>
          <w:rFonts w:ascii="Times New Roman" w:eastAsia="Times New Roman" w:hAnsi="Times New Roman" w:cs="Times New Roman"/>
          <w:lang w:val="ru-RU" w:eastAsia="ru-RU"/>
        </w:rPr>
        <w:t>High</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Profile</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WebM</w:t>
      </w:r>
      <w:proofErr w:type="spellEnd"/>
      <w:r w:rsidRPr="000053A3">
        <w:rPr>
          <w:rFonts w:ascii="Times New Roman" w:eastAsia="Times New Roman" w:hAnsi="Times New Roman" w:cs="Times New Roman"/>
          <w:lang w:val="ru-RU" w:eastAsia="ru-RU"/>
        </w:rPr>
        <w:t xml:space="preserve"> VP8 для видеорежимов с качеством видео </w:t>
      </w:r>
      <w:r w:rsidR="00E30CC6">
        <w:rPr>
          <w:rFonts w:ascii="Times New Roman" w:eastAsia="Times New Roman" w:hAnsi="Times New Roman" w:cs="Times New Roman"/>
          <w:lang w:val="ru-RU" w:eastAsia="ru-RU"/>
        </w:rPr>
        <w:t>до</w:t>
      </w:r>
      <w:r w:rsidRPr="003674F9">
        <w:rPr>
          <w:rFonts w:ascii="Times New Roman" w:eastAsia="Times New Roman" w:hAnsi="Times New Roman" w:cs="Times New Roman"/>
          <w:lang w:val="ru-RU" w:eastAsia="ru-RU"/>
        </w:rPr>
        <w:t xml:space="preserve"> </w:t>
      </w:r>
      <w:r>
        <w:rPr>
          <w:rFonts w:ascii="Times New Roman" w:eastAsia="Times New Roman" w:hAnsi="Times New Roman" w:cs="Times New Roman"/>
          <w:lang w:val="ru-RU" w:eastAsia="ru-RU"/>
        </w:rPr>
        <w:t>1920</w:t>
      </w:r>
      <w:r>
        <w:rPr>
          <w:rFonts w:ascii="Times New Roman" w:eastAsia="Times New Roman" w:hAnsi="Times New Roman" w:cs="Times New Roman"/>
          <w:lang w:eastAsia="ru-RU"/>
        </w:rPr>
        <w:t>x</w:t>
      </w:r>
      <w:r w:rsidRPr="003674F9">
        <w:rPr>
          <w:rFonts w:ascii="Times New Roman" w:eastAsia="Times New Roman" w:hAnsi="Times New Roman" w:cs="Times New Roman"/>
          <w:lang w:val="ru-RU" w:eastAsia="ru-RU"/>
        </w:rPr>
        <w:t>1080</w:t>
      </w:r>
      <w:r>
        <w:rPr>
          <w:rFonts w:ascii="Times New Roman" w:eastAsia="Times New Roman" w:hAnsi="Times New Roman" w:cs="Times New Roman"/>
          <w:lang w:val="ru-RU" w:eastAsia="ru-RU"/>
        </w:rPr>
        <w:t xml:space="preserve"> и числом кадров в сек. </w:t>
      </w:r>
      <w:r w:rsidR="00E30CC6">
        <w:rPr>
          <w:rFonts w:ascii="Times New Roman" w:eastAsia="Times New Roman" w:hAnsi="Times New Roman" w:cs="Times New Roman"/>
          <w:lang w:val="ru-RU" w:eastAsia="ru-RU"/>
        </w:rPr>
        <w:t>до</w:t>
      </w:r>
      <w:r w:rsidRPr="003674F9">
        <w:rPr>
          <w:rFonts w:ascii="Times New Roman" w:eastAsia="Times New Roman" w:hAnsi="Times New Roman" w:cs="Times New Roman"/>
          <w:lang w:val="ru-RU" w:eastAsia="ru-RU"/>
        </w:rPr>
        <w:t xml:space="preserve"> </w:t>
      </w:r>
      <w:r w:rsidR="00F56DBF">
        <w:rPr>
          <w:rFonts w:ascii="Times New Roman" w:eastAsia="Times New Roman" w:hAnsi="Times New Roman" w:cs="Times New Roman"/>
          <w:lang w:val="ru-RU" w:eastAsia="ru-RU"/>
        </w:rPr>
        <w:t>3</w:t>
      </w:r>
      <w:r w:rsidRPr="003674F9">
        <w:rPr>
          <w:rFonts w:ascii="Times New Roman" w:eastAsia="Times New Roman" w:hAnsi="Times New Roman" w:cs="Times New Roman"/>
          <w:lang w:val="ru-RU" w:eastAsia="ru-RU"/>
        </w:rPr>
        <w:t>0</w:t>
      </w:r>
      <w:r w:rsidR="00E30CC6">
        <w:rPr>
          <w:rFonts w:ascii="Times New Roman" w:eastAsia="Times New Roman" w:hAnsi="Times New Roman" w:cs="Times New Roman"/>
          <w:lang w:val="ru-RU" w:eastAsia="ru-RU"/>
        </w:rPr>
        <w:t xml:space="preserve"> </w:t>
      </w:r>
      <w:r w:rsidRPr="000053A3">
        <w:rPr>
          <w:rFonts w:ascii="Times New Roman" w:eastAsia="Times New Roman" w:hAnsi="Times New Roman" w:cs="Times New Roman"/>
          <w:lang w:val="ru-RU" w:eastAsia="ru-RU"/>
        </w:rPr>
        <w:t>в одной конференции.</w:t>
      </w:r>
    </w:p>
    <w:p w:rsidR="0090194F" w:rsidRPr="000053A3" w:rsidRDefault="0090194F" w:rsidP="0090194F">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Сервер должен поддерживать следующие стандарты кодирования аудио: AAC-LD, </w:t>
      </w:r>
      <w:proofErr w:type="spellStart"/>
      <w:r w:rsidRPr="000053A3">
        <w:rPr>
          <w:rFonts w:ascii="Times New Roman" w:eastAsia="Times New Roman" w:hAnsi="Times New Roman" w:cs="Times New Roman"/>
          <w:lang w:val="ru-RU" w:eastAsia="ru-RU"/>
        </w:rPr>
        <w:t>Speex</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Opus</w:t>
      </w:r>
      <w:proofErr w:type="spellEnd"/>
      <w:r w:rsidRPr="000053A3">
        <w:rPr>
          <w:rFonts w:ascii="Times New Roman" w:eastAsia="Times New Roman" w:hAnsi="Times New Roman" w:cs="Times New Roman"/>
          <w:lang w:val="ru-RU" w:eastAsia="ru-RU"/>
        </w:rPr>
        <w:t>, G.722, G.722.1, G.722.1c, G.728, G.729a, G.711a/u</w:t>
      </w:r>
      <w:r>
        <w:rPr>
          <w:rFonts w:ascii="Times New Roman" w:eastAsia="Times New Roman" w:hAnsi="Times New Roman" w:cs="Times New Roman"/>
          <w:lang w:val="ru-RU" w:eastAsia="ru-RU"/>
        </w:rPr>
        <w:t>.</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Сервер должен поддерживать возможность участия в конференциях с помощью собственного программного клиента для разных платформ и из браузера без необходимости загрузки дополнительных </w:t>
      </w:r>
      <w:proofErr w:type="gramStart"/>
      <w:r w:rsidRPr="000053A3">
        <w:rPr>
          <w:rFonts w:ascii="Times New Roman" w:eastAsia="Times New Roman" w:hAnsi="Times New Roman" w:cs="Times New Roman"/>
          <w:lang w:val="ru-RU" w:eastAsia="ru-RU"/>
        </w:rPr>
        <w:t>модулей</w:t>
      </w:r>
      <w:r w:rsidR="0090194F">
        <w:rPr>
          <w:rFonts w:ascii="Times New Roman" w:eastAsia="Times New Roman" w:hAnsi="Times New Roman" w:cs="Times New Roman"/>
          <w:lang w:val="ru-RU" w:eastAsia="ru-RU"/>
        </w:rPr>
        <w:t>.</w:t>
      </w:r>
      <w:r w:rsidRPr="000053A3">
        <w:rPr>
          <w:rFonts w:ascii="Times New Roman" w:eastAsia="Times New Roman" w:hAnsi="Times New Roman" w:cs="Times New Roman"/>
          <w:lang w:val="ru-RU" w:eastAsia="ru-RU"/>
        </w:rPr>
        <w:t>.</w:t>
      </w:r>
      <w:proofErr w:type="gramEnd"/>
      <w:r w:rsidRPr="000053A3">
        <w:rPr>
          <w:rFonts w:ascii="Times New Roman" w:eastAsia="Times New Roman" w:hAnsi="Times New Roman" w:cs="Times New Roman"/>
          <w:lang w:val="ru-RU" w:eastAsia="ru-RU"/>
        </w:rPr>
        <w:t xml:space="preserve"> </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Сервер видеоконференций должен поддерживать подключение участников со следующих браузеров: </w:t>
      </w:r>
    </w:p>
    <w:p w:rsidR="000053A3" w:rsidRPr="00E30CC6" w:rsidRDefault="000053A3" w:rsidP="00F56DBF">
      <w:pPr>
        <w:pStyle w:val="aff5"/>
        <w:numPr>
          <w:ilvl w:val="0"/>
          <w:numId w:val="30"/>
        </w:numPr>
        <w:jc w:val="both"/>
        <w:rPr>
          <w:rFonts w:ascii="Times New Roman" w:eastAsia="Times New Roman" w:hAnsi="Times New Roman" w:cs="Times New Roman"/>
          <w:lang w:val="ru-RU" w:eastAsia="ru-RU"/>
        </w:rPr>
      </w:pPr>
      <w:proofErr w:type="spellStart"/>
      <w:r w:rsidRPr="00E30CC6">
        <w:rPr>
          <w:rFonts w:ascii="Times New Roman" w:eastAsia="Times New Roman" w:hAnsi="Times New Roman" w:cs="Times New Roman"/>
          <w:lang w:val="ru-RU" w:eastAsia="ru-RU"/>
        </w:rPr>
        <w:t>Google</w:t>
      </w:r>
      <w:proofErr w:type="spellEnd"/>
      <w:r w:rsidRPr="00E30CC6">
        <w:rPr>
          <w:rFonts w:ascii="Times New Roman" w:eastAsia="Times New Roman" w:hAnsi="Times New Roman" w:cs="Times New Roman"/>
          <w:lang w:val="ru-RU" w:eastAsia="ru-RU"/>
        </w:rPr>
        <w:t xml:space="preserve"> </w:t>
      </w:r>
      <w:proofErr w:type="spellStart"/>
      <w:r w:rsidRPr="00E30CC6">
        <w:rPr>
          <w:rFonts w:ascii="Times New Roman" w:eastAsia="Times New Roman" w:hAnsi="Times New Roman" w:cs="Times New Roman"/>
          <w:lang w:val="ru-RU" w:eastAsia="ru-RU"/>
        </w:rPr>
        <w:t>Chrome</w:t>
      </w:r>
      <w:proofErr w:type="spellEnd"/>
    </w:p>
    <w:p w:rsidR="000053A3" w:rsidRPr="00E30CC6" w:rsidRDefault="000053A3" w:rsidP="00F56DBF">
      <w:pPr>
        <w:pStyle w:val="aff5"/>
        <w:numPr>
          <w:ilvl w:val="0"/>
          <w:numId w:val="30"/>
        </w:numPr>
        <w:jc w:val="both"/>
        <w:rPr>
          <w:rFonts w:ascii="Times New Roman" w:eastAsia="Times New Roman" w:hAnsi="Times New Roman" w:cs="Times New Roman"/>
          <w:lang w:val="ru-RU" w:eastAsia="ru-RU"/>
        </w:rPr>
      </w:pPr>
      <w:proofErr w:type="spellStart"/>
      <w:r w:rsidRPr="00E30CC6">
        <w:rPr>
          <w:rFonts w:ascii="Times New Roman" w:eastAsia="Times New Roman" w:hAnsi="Times New Roman" w:cs="Times New Roman"/>
          <w:lang w:val="ru-RU" w:eastAsia="ru-RU"/>
        </w:rPr>
        <w:t>Mozilla</w:t>
      </w:r>
      <w:proofErr w:type="spellEnd"/>
      <w:r w:rsidRPr="00E30CC6">
        <w:rPr>
          <w:rFonts w:ascii="Times New Roman" w:eastAsia="Times New Roman" w:hAnsi="Times New Roman" w:cs="Times New Roman"/>
          <w:lang w:val="ru-RU" w:eastAsia="ru-RU"/>
        </w:rPr>
        <w:t xml:space="preserve"> </w:t>
      </w:r>
      <w:proofErr w:type="spellStart"/>
      <w:r w:rsidRPr="00E30CC6">
        <w:rPr>
          <w:rFonts w:ascii="Times New Roman" w:eastAsia="Times New Roman" w:hAnsi="Times New Roman" w:cs="Times New Roman"/>
          <w:lang w:val="ru-RU" w:eastAsia="ru-RU"/>
        </w:rPr>
        <w:t>Firefox</w:t>
      </w:r>
      <w:proofErr w:type="spellEnd"/>
    </w:p>
    <w:p w:rsidR="000053A3" w:rsidRPr="000053A3" w:rsidRDefault="000053A3" w:rsidP="00F56DBF">
      <w:pPr>
        <w:pStyle w:val="aff5"/>
        <w:numPr>
          <w:ilvl w:val="0"/>
          <w:numId w:val="30"/>
        </w:numPr>
        <w:jc w:val="both"/>
        <w:rPr>
          <w:rFonts w:ascii="Times New Roman" w:eastAsia="Times New Roman" w:hAnsi="Times New Roman" w:cs="Times New Roman"/>
          <w:lang w:val="ru-RU" w:eastAsia="ru-RU"/>
        </w:rPr>
      </w:pPr>
      <w:proofErr w:type="spellStart"/>
      <w:r w:rsidRPr="000053A3">
        <w:rPr>
          <w:rFonts w:ascii="Times New Roman" w:eastAsia="Times New Roman" w:hAnsi="Times New Roman" w:cs="Times New Roman"/>
          <w:lang w:val="ru-RU" w:eastAsia="ru-RU"/>
        </w:rPr>
        <w:t>Microsoft</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Edge</w:t>
      </w:r>
      <w:proofErr w:type="spellEnd"/>
      <w:r w:rsidRPr="000053A3">
        <w:rPr>
          <w:rFonts w:ascii="Times New Roman" w:eastAsia="Times New Roman" w:hAnsi="Times New Roman" w:cs="Times New Roman"/>
          <w:lang w:val="ru-RU" w:eastAsia="ru-RU"/>
        </w:rPr>
        <w:t xml:space="preserve"> (в том числе для </w:t>
      </w:r>
      <w:proofErr w:type="spellStart"/>
      <w:r w:rsidRPr="000053A3">
        <w:rPr>
          <w:rFonts w:ascii="Times New Roman" w:eastAsia="Times New Roman" w:hAnsi="Times New Roman" w:cs="Times New Roman"/>
          <w:lang w:val="ru-RU" w:eastAsia="ru-RU"/>
        </w:rPr>
        <w:t>Chromium</w:t>
      </w:r>
      <w:proofErr w:type="spellEnd"/>
      <w:r w:rsidRPr="000053A3">
        <w:rPr>
          <w:rFonts w:ascii="Times New Roman" w:eastAsia="Times New Roman" w:hAnsi="Times New Roman" w:cs="Times New Roman"/>
          <w:lang w:val="ru-RU" w:eastAsia="ru-RU"/>
        </w:rPr>
        <w:t>)</w:t>
      </w:r>
    </w:p>
    <w:p w:rsidR="000053A3" w:rsidRPr="00D605CF" w:rsidRDefault="000053A3" w:rsidP="00F56DBF">
      <w:pPr>
        <w:pStyle w:val="aff5"/>
        <w:numPr>
          <w:ilvl w:val="0"/>
          <w:numId w:val="30"/>
        </w:numPr>
        <w:jc w:val="both"/>
        <w:rPr>
          <w:rFonts w:ascii="Times New Roman" w:eastAsia="Times New Roman" w:hAnsi="Times New Roman" w:cs="Times New Roman"/>
          <w:lang w:eastAsia="ru-RU"/>
        </w:rPr>
      </w:pPr>
      <w:r w:rsidRPr="00D605CF">
        <w:rPr>
          <w:rFonts w:ascii="Times New Roman" w:eastAsia="Times New Roman" w:hAnsi="Times New Roman" w:cs="Times New Roman"/>
          <w:lang w:eastAsia="ru-RU"/>
        </w:rPr>
        <w:t xml:space="preserve">Apple Safari </w:t>
      </w:r>
      <w:r w:rsidRPr="000053A3">
        <w:rPr>
          <w:rFonts w:ascii="Times New Roman" w:eastAsia="Times New Roman" w:hAnsi="Times New Roman" w:cs="Times New Roman"/>
          <w:lang w:val="ru-RU" w:eastAsia="ru-RU"/>
        </w:rPr>
        <w:t>для</w:t>
      </w:r>
      <w:r w:rsidRPr="00D605CF">
        <w:rPr>
          <w:rFonts w:ascii="Times New Roman" w:eastAsia="Times New Roman" w:hAnsi="Times New Roman" w:cs="Times New Roman"/>
          <w:lang w:eastAsia="ru-RU"/>
        </w:rPr>
        <w:t xml:space="preserve"> Mac OS</w:t>
      </w:r>
    </w:p>
    <w:p w:rsidR="000053A3" w:rsidRPr="00E30CC6" w:rsidRDefault="000053A3" w:rsidP="00F56DBF">
      <w:pPr>
        <w:pStyle w:val="aff5"/>
        <w:numPr>
          <w:ilvl w:val="0"/>
          <w:numId w:val="30"/>
        </w:numPr>
        <w:jc w:val="both"/>
        <w:rPr>
          <w:rFonts w:ascii="Times New Roman" w:eastAsia="Times New Roman" w:hAnsi="Times New Roman" w:cs="Times New Roman"/>
          <w:lang w:val="ru-RU" w:eastAsia="ru-RU"/>
        </w:rPr>
      </w:pPr>
      <w:proofErr w:type="spellStart"/>
      <w:r w:rsidRPr="00E30CC6">
        <w:rPr>
          <w:rFonts w:ascii="Times New Roman" w:eastAsia="Times New Roman" w:hAnsi="Times New Roman" w:cs="Times New Roman"/>
          <w:lang w:val="ru-RU" w:eastAsia="ru-RU"/>
        </w:rPr>
        <w:t>Apple</w:t>
      </w:r>
      <w:proofErr w:type="spellEnd"/>
      <w:r w:rsidRPr="00E30CC6">
        <w:rPr>
          <w:rFonts w:ascii="Times New Roman" w:eastAsia="Times New Roman" w:hAnsi="Times New Roman" w:cs="Times New Roman"/>
          <w:lang w:val="ru-RU" w:eastAsia="ru-RU"/>
        </w:rPr>
        <w:t xml:space="preserve"> </w:t>
      </w:r>
      <w:proofErr w:type="spellStart"/>
      <w:r w:rsidRPr="00E30CC6">
        <w:rPr>
          <w:rFonts w:ascii="Times New Roman" w:eastAsia="Times New Roman" w:hAnsi="Times New Roman" w:cs="Times New Roman"/>
          <w:lang w:val="ru-RU" w:eastAsia="ru-RU"/>
        </w:rPr>
        <w:t>Safari</w:t>
      </w:r>
      <w:proofErr w:type="spellEnd"/>
      <w:r w:rsidRPr="00E30CC6">
        <w:rPr>
          <w:rFonts w:ascii="Times New Roman" w:eastAsia="Times New Roman" w:hAnsi="Times New Roman" w:cs="Times New Roman"/>
          <w:lang w:val="ru-RU" w:eastAsia="ru-RU"/>
        </w:rPr>
        <w:t xml:space="preserve"> </w:t>
      </w:r>
      <w:r w:rsidRPr="000053A3">
        <w:rPr>
          <w:rFonts w:ascii="Times New Roman" w:eastAsia="Times New Roman" w:hAnsi="Times New Roman" w:cs="Times New Roman"/>
          <w:lang w:val="ru-RU" w:eastAsia="ru-RU"/>
        </w:rPr>
        <w:t>для</w:t>
      </w:r>
      <w:r w:rsidRPr="00E30CC6">
        <w:rPr>
          <w:rFonts w:ascii="Times New Roman" w:eastAsia="Times New Roman" w:hAnsi="Times New Roman" w:cs="Times New Roman"/>
          <w:lang w:val="ru-RU" w:eastAsia="ru-RU"/>
        </w:rPr>
        <w:t xml:space="preserve"> </w:t>
      </w:r>
      <w:proofErr w:type="spellStart"/>
      <w:r w:rsidRPr="00E30CC6">
        <w:rPr>
          <w:rFonts w:ascii="Times New Roman" w:eastAsia="Times New Roman" w:hAnsi="Times New Roman" w:cs="Times New Roman"/>
          <w:lang w:val="ru-RU" w:eastAsia="ru-RU"/>
        </w:rPr>
        <w:t>iOS</w:t>
      </w:r>
      <w:proofErr w:type="spellEnd"/>
    </w:p>
    <w:p w:rsidR="000053A3" w:rsidRPr="00E30CC6" w:rsidRDefault="000053A3" w:rsidP="00F56DBF">
      <w:pPr>
        <w:pStyle w:val="aff5"/>
        <w:numPr>
          <w:ilvl w:val="0"/>
          <w:numId w:val="30"/>
        </w:numPr>
        <w:jc w:val="both"/>
        <w:rPr>
          <w:rFonts w:ascii="Times New Roman" w:eastAsia="Times New Roman" w:hAnsi="Times New Roman" w:cs="Times New Roman"/>
          <w:lang w:val="ru-RU" w:eastAsia="ru-RU"/>
        </w:rPr>
      </w:pPr>
      <w:proofErr w:type="spellStart"/>
      <w:r w:rsidRPr="00E30CC6">
        <w:rPr>
          <w:rFonts w:ascii="Times New Roman" w:eastAsia="Times New Roman" w:hAnsi="Times New Roman" w:cs="Times New Roman"/>
          <w:lang w:val="ru-RU" w:eastAsia="ru-RU"/>
        </w:rPr>
        <w:t>Yandex</w:t>
      </w:r>
      <w:proofErr w:type="spellEnd"/>
      <w:r w:rsidRPr="00E30CC6">
        <w:rPr>
          <w:rFonts w:ascii="Times New Roman" w:eastAsia="Times New Roman" w:hAnsi="Times New Roman" w:cs="Times New Roman"/>
          <w:lang w:val="ru-RU" w:eastAsia="ru-RU"/>
        </w:rPr>
        <w:t xml:space="preserve"> </w:t>
      </w:r>
      <w:r w:rsidRPr="000053A3">
        <w:rPr>
          <w:rFonts w:ascii="Times New Roman" w:eastAsia="Times New Roman" w:hAnsi="Times New Roman" w:cs="Times New Roman"/>
          <w:lang w:val="ru-RU" w:eastAsia="ru-RU"/>
        </w:rPr>
        <w:t>для</w:t>
      </w:r>
      <w:r w:rsidRPr="00E30CC6">
        <w:rPr>
          <w:rFonts w:ascii="Times New Roman" w:eastAsia="Times New Roman" w:hAnsi="Times New Roman" w:cs="Times New Roman"/>
          <w:lang w:val="ru-RU" w:eastAsia="ru-RU"/>
        </w:rPr>
        <w:t xml:space="preserve"> </w:t>
      </w:r>
      <w:proofErr w:type="spellStart"/>
      <w:r w:rsidRPr="00E30CC6">
        <w:rPr>
          <w:rFonts w:ascii="Times New Roman" w:eastAsia="Times New Roman" w:hAnsi="Times New Roman" w:cs="Times New Roman"/>
          <w:lang w:val="ru-RU" w:eastAsia="ru-RU"/>
        </w:rPr>
        <w:t>Windows</w:t>
      </w:r>
      <w:proofErr w:type="spellEnd"/>
    </w:p>
    <w:p w:rsidR="000053A3" w:rsidRPr="00D605CF" w:rsidRDefault="000053A3" w:rsidP="000053A3">
      <w:pPr>
        <w:tabs>
          <w:tab w:val="left" w:pos="1276"/>
        </w:tabs>
        <w:ind w:firstLine="709"/>
        <w:jc w:val="both"/>
        <w:rPr>
          <w:rFonts w:ascii="Times New Roman" w:hAnsi="Times New Roman"/>
          <w:lang w:val="ru-RU"/>
        </w:rPr>
      </w:pPr>
      <w:r w:rsidRPr="000053A3">
        <w:rPr>
          <w:rFonts w:ascii="Times New Roman" w:eastAsia="Times New Roman" w:hAnsi="Times New Roman" w:cs="Times New Roman"/>
          <w:lang w:val="ru-RU" w:eastAsia="ru-RU"/>
        </w:rPr>
        <w:t xml:space="preserve">Сервер должен обеспечивать </w:t>
      </w:r>
      <w:r w:rsidR="0090194F">
        <w:rPr>
          <w:rFonts w:ascii="Times New Roman" w:eastAsia="Times New Roman" w:hAnsi="Times New Roman" w:cs="Times New Roman"/>
          <w:lang w:val="ru-RU" w:eastAsia="ru-RU"/>
        </w:rPr>
        <w:t xml:space="preserve">трансляцию, </w:t>
      </w:r>
      <w:r w:rsidRPr="00D605CF">
        <w:rPr>
          <w:rFonts w:ascii="Times New Roman" w:hAnsi="Times New Roman"/>
          <w:lang w:val="ru-RU"/>
        </w:rPr>
        <w:t>видеопотока</w:t>
      </w:r>
      <w:r w:rsidR="0090194F" w:rsidRPr="0090194F">
        <w:rPr>
          <w:rFonts w:ascii="Times New Roman" w:eastAsia="Times New Roman" w:hAnsi="Times New Roman" w:cs="Times New Roman"/>
          <w:lang w:val="ru-RU" w:eastAsia="ru-RU"/>
        </w:rPr>
        <w:t xml:space="preserve"> </w:t>
      </w:r>
      <w:r w:rsidR="0090194F">
        <w:rPr>
          <w:rFonts w:ascii="Times New Roman" w:eastAsia="Times New Roman" w:hAnsi="Times New Roman" w:cs="Times New Roman"/>
          <w:lang w:val="ru-RU" w:eastAsia="ru-RU"/>
        </w:rPr>
        <w:t xml:space="preserve">с </w:t>
      </w:r>
      <w:r w:rsidR="0090194F" w:rsidRPr="000053A3">
        <w:rPr>
          <w:rFonts w:ascii="Times New Roman" w:eastAsia="Times New Roman" w:hAnsi="Times New Roman" w:cs="Times New Roman"/>
          <w:lang w:val="ru-RU" w:eastAsia="ru-RU"/>
        </w:rPr>
        <w:t>индивидуальн</w:t>
      </w:r>
      <w:r w:rsidR="0090194F">
        <w:rPr>
          <w:rFonts w:ascii="Times New Roman" w:eastAsia="Times New Roman" w:hAnsi="Times New Roman" w:cs="Times New Roman"/>
          <w:lang w:val="ru-RU" w:eastAsia="ru-RU"/>
        </w:rPr>
        <w:t>ыми</w:t>
      </w:r>
      <w:r w:rsidR="0090194F" w:rsidRPr="000053A3">
        <w:rPr>
          <w:rFonts w:ascii="Times New Roman" w:eastAsia="Times New Roman" w:hAnsi="Times New Roman" w:cs="Times New Roman"/>
          <w:lang w:val="ru-RU" w:eastAsia="ru-RU"/>
        </w:rPr>
        <w:t xml:space="preserve"> </w:t>
      </w:r>
      <w:r w:rsidR="0090194F">
        <w:rPr>
          <w:rFonts w:ascii="Times New Roman" w:eastAsia="Times New Roman" w:hAnsi="Times New Roman" w:cs="Times New Roman"/>
          <w:lang w:val="ru-RU" w:eastAsia="ru-RU"/>
        </w:rPr>
        <w:t xml:space="preserve">параметрами, таким как </w:t>
      </w:r>
      <w:r w:rsidR="0090194F" w:rsidRPr="000053A3">
        <w:rPr>
          <w:rFonts w:ascii="Times New Roman" w:eastAsia="Times New Roman" w:hAnsi="Times New Roman" w:cs="Times New Roman"/>
          <w:lang w:val="ru-RU" w:eastAsia="ru-RU"/>
        </w:rPr>
        <w:t xml:space="preserve">полоса пропускания, качество связи, </w:t>
      </w:r>
      <w:proofErr w:type="spellStart"/>
      <w:r w:rsidR="0090194F" w:rsidRPr="000053A3">
        <w:rPr>
          <w:rFonts w:ascii="Times New Roman" w:eastAsia="Times New Roman" w:hAnsi="Times New Roman" w:cs="Times New Roman"/>
          <w:lang w:val="ru-RU" w:eastAsia="ru-RU"/>
        </w:rPr>
        <w:t>видеораскладка</w:t>
      </w:r>
      <w:proofErr w:type="spellEnd"/>
      <w:r w:rsidR="0090194F">
        <w:rPr>
          <w:rFonts w:ascii="Times New Roman" w:eastAsia="Times New Roman" w:hAnsi="Times New Roman" w:cs="Times New Roman"/>
          <w:b/>
          <w:lang w:val="ru-RU" w:eastAsia="ru-RU"/>
        </w:rPr>
        <w:t>,</w:t>
      </w:r>
      <w:r w:rsidRPr="000053A3">
        <w:rPr>
          <w:rFonts w:ascii="Times New Roman" w:eastAsia="Times New Roman" w:hAnsi="Times New Roman" w:cs="Times New Roman"/>
          <w:lang w:val="ru-RU" w:eastAsia="ru-RU"/>
        </w:rPr>
        <w:t xml:space="preserve"> для каждого из абонентов</w:t>
      </w:r>
      <w:r w:rsidR="0090194F">
        <w:rPr>
          <w:rFonts w:ascii="Times New Roman" w:eastAsia="Times New Roman" w:hAnsi="Times New Roman" w:cs="Times New Roman"/>
          <w:lang w:val="ru-RU" w:eastAsia="ru-RU"/>
        </w:rPr>
        <w:t>,</w:t>
      </w:r>
      <w:r w:rsidRPr="000053A3">
        <w:rPr>
          <w:rFonts w:ascii="Times New Roman" w:eastAsia="Times New Roman" w:hAnsi="Times New Roman" w:cs="Times New Roman"/>
          <w:lang w:val="ru-RU" w:eastAsia="ru-RU"/>
        </w:rPr>
        <w:t xml:space="preserve"> </w:t>
      </w:r>
      <w:r w:rsidR="0090194F" w:rsidRPr="000053A3">
        <w:rPr>
          <w:rFonts w:ascii="Times New Roman" w:eastAsia="Times New Roman" w:hAnsi="Times New Roman" w:cs="Times New Roman"/>
          <w:lang w:val="ru-RU" w:eastAsia="ru-RU"/>
        </w:rPr>
        <w:t>независимо от других</w:t>
      </w:r>
      <w:r w:rsidR="0090194F">
        <w:rPr>
          <w:rFonts w:ascii="Times New Roman" w:eastAsia="Times New Roman" w:hAnsi="Times New Roman" w:cs="Times New Roman"/>
          <w:lang w:val="ru-RU" w:eastAsia="ru-RU"/>
        </w:rPr>
        <w:t>.</w:t>
      </w:r>
      <w:r w:rsidR="0090194F" w:rsidRPr="000053A3">
        <w:rPr>
          <w:rFonts w:ascii="Times New Roman" w:eastAsia="Times New Roman" w:hAnsi="Times New Roman" w:cs="Times New Roman"/>
          <w:lang w:val="ru-RU" w:eastAsia="ru-RU"/>
        </w:rPr>
        <w:t xml:space="preserve"> </w:t>
      </w:r>
    </w:p>
    <w:p w:rsidR="0090194F" w:rsidRPr="000053A3" w:rsidRDefault="0090194F" w:rsidP="0090194F">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функции снижения скорости и регулирования темпа передачи пакетов для оптимизации качества видео и аудио.</w:t>
      </w:r>
    </w:p>
    <w:p w:rsidR="00F2176D" w:rsidRPr="000053A3" w:rsidRDefault="00F2176D" w:rsidP="00F2176D">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Сервер должен поддерживать работу с презентационными материалами с качеством </w:t>
      </w:r>
      <w:r w:rsidRPr="003674F9">
        <w:rPr>
          <w:rFonts w:ascii="Times New Roman" w:eastAsia="Times New Roman" w:hAnsi="Times New Roman" w:cs="Times New Roman"/>
          <w:lang w:val="ru-RU" w:eastAsia="ru-RU"/>
        </w:rPr>
        <w:t xml:space="preserve">не ниже </w:t>
      </w:r>
      <w:r>
        <w:rPr>
          <w:rFonts w:ascii="Times New Roman" w:eastAsia="Times New Roman" w:hAnsi="Times New Roman" w:cs="Times New Roman"/>
          <w:lang w:val="ru-RU" w:eastAsia="ru-RU"/>
        </w:rPr>
        <w:t>1920</w:t>
      </w:r>
      <w:r>
        <w:rPr>
          <w:rFonts w:ascii="Times New Roman" w:eastAsia="Times New Roman" w:hAnsi="Times New Roman" w:cs="Times New Roman"/>
          <w:lang w:eastAsia="ru-RU"/>
        </w:rPr>
        <w:t>x</w:t>
      </w:r>
      <w:r w:rsidRPr="003674F9">
        <w:rPr>
          <w:rFonts w:ascii="Times New Roman" w:eastAsia="Times New Roman" w:hAnsi="Times New Roman" w:cs="Times New Roman"/>
          <w:lang w:val="ru-RU" w:eastAsia="ru-RU"/>
        </w:rPr>
        <w:t>1080</w:t>
      </w:r>
      <w:r>
        <w:rPr>
          <w:rFonts w:ascii="Times New Roman" w:eastAsia="Times New Roman" w:hAnsi="Times New Roman" w:cs="Times New Roman"/>
          <w:lang w:val="ru-RU" w:eastAsia="ru-RU"/>
        </w:rPr>
        <w:t xml:space="preserve"> и числом кадров в сек. не менее 3</w:t>
      </w:r>
      <w:r w:rsidRPr="003674F9">
        <w:rPr>
          <w:rFonts w:ascii="Times New Roman" w:eastAsia="Times New Roman" w:hAnsi="Times New Roman" w:cs="Times New Roman"/>
          <w:lang w:val="ru-RU" w:eastAsia="ru-RU"/>
        </w:rPr>
        <w:t>0</w:t>
      </w:r>
      <w:r w:rsidRPr="000053A3">
        <w:rPr>
          <w:rFonts w:ascii="Times New Roman" w:eastAsia="Times New Roman" w:hAnsi="Times New Roman" w:cs="Times New Roman"/>
          <w:lang w:val="ru-RU" w:eastAsia="ru-RU"/>
        </w:rPr>
        <w:t>.</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обеспечивать возможность защиты конференции при помощи PIN кода, а также возможности заблокировать конференцию (ограничить подключение новых участников).</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возможность управления удалённым терминалом участника посредством протокола FECC (</w:t>
      </w:r>
      <w:proofErr w:type="spellStart"/>
      <w:r w:rsidRPr="000053A3">
        <w:rPr>
          <w:rFonts w:ascii="Times New Roman" w:eastAsia="Times New Roman" w:hAnsi="Times New Roman" w:cs="Times New Roman"/>
          <w:lang w:val="ru-RU" w:eastAsia="ru-RU"/>
        </w:rPr>
        <w:t>Far</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End</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Camera</w:t>
      </w:r>
      <w:proofErr w:type="spellEnd"/>
      <w:r w:rsidRPr="000053A3">
        <w:rPr>
          <w:rFonts w:ascii="Times New Roman" w:eastAsia="Times New Roman" w:hAnsi="Times New Roman" w:cs="Times New Roman"/>
          <w:lang w:val="ru-RU" w:eastAsia="ru-RU"/>
        </w:rPr>
        <w:t xml:space="preserve"> </w:t>
      </w:r>
      <w:proofErr w:type="spellStart"/>
      <w:r w:rsidRPr="000053A3">
        <w:rPr>
          <w:rFonts w:ascii="Times New Roman" w:eastAsia="Times New Roman" w:hAnsi="Times New Roman" w:cs="Times New Roman"/>
          <w:lang w:val="ru-RU" w:eastAsia="ru-RU"/>
        </w:rPr>
        <w:t>Control</w:t>
      </w:r>
      <w:proofErr w:type="spellEnd"/>
      <w:r w:rsidRPr="000053A3">
        <w:rPr>
          <w:rFonts w:ascii="Times New Roman" w:eastAsia="Times New Roman" w:hAnsi="Times New Roman" w:cs="Times New Roman"/>
          <w:lang w:val="ru-RU" w:eastAsia="ru-RU"/>
        </w:rPr>
        <w:t>)</w:t>
      </w:r>
      <w:r w:rsidR="00920DD8">
        <w:rPr>
          <w:rFonts w:ascii="Times New Roman" w:eastAsia="Times New Roman" w:hAnsi="Times New Roman" w:cs="Times New Roman"/>
          <w:lang w:val="ru-RU" w:eastAsia="ru-RU"/>
        </w:rPr>
        <w:t>.</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отображение названий конференций и имен участников и возможность их изменения в интерфейсе администратора.</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интеграцию с корпоративным справочником компании по протоколу LDAP</w:t>
      </w:r>
      <w:r w:rsidR="00920DD8">
        <w:rPr>
          <w:rFonts w:ascii="Times New Roman" w:eastAsia="Times New Roman" w:hAnsi="Times New Roman" w:cs="Times New Roman"/>
          <w:lang w:val="ru-RU" w:eastAsia="ru-RU"/>
        </w:rPr>
        <w:t>.</w:t>
      </w:r>
    </w:p>
    <w:p w:rsidR="000053A3" w:rsidRPr="000053A3" w:rsidRDefault="000053A3" w:rsidP="000053A3">
      <w:pPr>
        <w:tabs>
          <w:tab w:val="left" w:pos="1276"/>
        </w:tabs>
        <w:ind w:firstLine="709"/>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Сервер должен поддерживать следующие методы администрирования и диагностики:</w:t>
      </w:r>
    </w:p>
    <w:p w:rsidR="000053A3" w:rsidRPr="000053A3" w:rsidRDefault="000053A3" w:rsidP="00F56DBF">
      <w:pPr>
        <w:pStyle w:val="aff5"/>
        <w:numPr>
          <w:ilvl w:val="0"/>
          <w:numId w:val="30"/>
        </w:numPr>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настройку и управление конференциями через </w:t>
      </w:r>
      <w:proofErr w:type="spellStart"/>
      <w:r w:rsidRPr="000053A3">
        <w:rPr>
          <w:rFonts w:ascii="Times New Roman" w:eastAsia="Times New Roman" w:hAnsi="Times New Roman" w:cs="Times New Roman"/>
          <w:lang w:val="ru-RU" w:eastAsia="ru-RU"/>
        </w:rPr>
        <w:t>Web</w:t>
      </w:r>
      <w:proofErr w:type="spellEnd"/>
      <w:r w:rsidRPr="000053A3">
        <w:rPr>
          <w:rFonts w:ascii="Times New Roman" w:eastAsia="Times New Roman" w:hAnsi="Times New Roman" w:cs="Times New Roman"/>
          <w:lang w:val="ru-RU" w:eastAsia="ru-RU"/>
        </w:rPr>
        <w:t>-интерфейс</w:t>
      </w:r>
    </w:p>
    <w:p w:rsidR="000053A3" w:rsidRPr="000053A3" w:rsidRDefault="000053A3" w:rsidP="00F56DBF">
      <w:pPr>
        <w:pStyle w:val="aff5"/>
        <w:numPr>
          <w:ilvl w:val="0"/>
          <w:numId w:val="30"/>
        </w:numPr>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сбор истории вызовов </w:t>
      </w:r>
      <w:r w:rsidR="00251677">
        <w:rPr>
          <w:rFonts w:ascii="Times New Roman" w:eastAsia="Times New Roman" w:hAnsi="Times New Roman" w:cs="Times New Roman"/>
          <w:lang w:val="ru-RU" w:eastAsia="ru-RU"/>
        </w:rPr>
        <w:t xml:space="preserve">и статистических данных о проведенных </w:t>
      </w:r>
      <w:proofErr w:type="spellStart"/>
      <w:r w:rsidR="00251677">
        <w:rPr>
          <w:rFonts w:ascii="Times New Roman" w:eastAsia="Times New Roman" w:hAnsi="Times New Roman" w:cs="Times New Roman"/>
          <w:lang w:val="ru-RU" w:eastAsia="ru-RU"/>
        </w:rPr>
        <w:t>концеренциях</w:t>
      </w:r>
      <w:proofErr w:type="spellEnd"/>
      <w:r w:rsidR="00251677">
        <w:rPr>
          <w:rFonts w:ascii="Times New Roman" w:eastAsia="Times New Roman" w:hAnsi="Times New Roman" w:cs="Times New Roman"/>
          <w:lang w:val="ru-RU" w:eastAsia="ru-RU"/>
        </w:rPr>
        <w:t>.</w:t>
      </w:r>
    </w:p>
    <w:p w:rsidR="000053A3" w:rsidRDefault="000053A3" w:rsidP="00F56DBF">
      <w:pPr>
        <w:pStyle w:val="aff5"/>
        <w:numPr>
          <w:ilvl w:val="0"/>
          <w:numId w:val="30"/>
        </w:numPr>
        <w:jc w:val="both"/>
        <w:rPr>
          <w:rFonts w:ascii="Times New Roman" w:eastAsia="Times New Roman" w:hAnsi="Times New Roman" w:cs="Times New Roman"/>
          <w:lang w:val="ru-RU" w:eastAsia="ru-RU"/>
        </w:rPr>
      </w:pPr>
      <w:r w:rsidRPr="000053A3">
        <w:rPr>
          <w:rFonts w:ascii="Times New Roman" w:eastAsia="Times New Roman" w:hAnsi="Times New Roman" w:cs="Times New Roman"/>
          <w:lang w:val="ru-RU" w:eastAsia="ru-RU"/>
        </w:rPr>
        <w:t xml:space="preserve">возможность </w:t>
      </w:r>
      <w:r w:rsidR="00251677">
        <w:rPr>
          <w:rFonts w:ascii="Times New Roman" w:eastAsia="Times New Roman" w:hAnsi="Times New Roman" w:cs="Times New Roman"/>
          <w:lang w:val="ru-RU" w:eastAsia="ru-RU"/>
        </w:rPr>
        <w:t xml:space="preserve">сетевой диагностики подключений абонентских терминалов и приложений, в том числе, </w:t>
      </w:r>
      <w:r w:rsidRPr="000053A3">
        <w:rPr>
          <w:rFonts w:ascii="Times New Roman" w:eastAsia="Times New Roman" w:hAnsi="Times New Roman" w:cs="Times New Roman"/>
          <w:lang w:val="ru-RU" w:eastAsia="ru-RU"/>
        </w:rPr>
        <w:t xml:space="preserve">захват пакетов на интерфейсе сервера </w:t>
      </w:r>
      <w:r w:rsidR="00A333E8" w:rsidRPr="001D6A98">
        <w:rPr>
          <w:rFonts w:ascii="Times New Roman" w:eastAsia="Times New Roman" w:hAnsi="Times New Roman" w:cs="Times New Roman"/>
          <w:lang w:val="ru-RU" w:eastAsia="ru-RU"/>
        </w:rPr>
        <w:t>многоточечной связи</w:t>
      </w:r>
      <w:r w:rsidR="00251677">
        <w:rPr>
          <w:rFonts w:ascii="Times New Roman" w:eastAsia="Times New Roman" w:hAnsi="Times New Roman" w:cs="Times New Roman"/>
          <w:lang w:val="ru-RU" w:eastAsia="ru-RU"/>
        </w:rPr>
        <w:t xml:space="preserve"> для последующего </w:t>
      </w:r>
      <w:proofErr w:type="gramStart"/>
      <w:r w:rsidR="00251677">
        <w:rPr>
          <w:rFonts w:ascii="Times New Roman" w:eastAsia="Times New Roman" w:hAnsi="Times New Roman" w:cs="Times New Roman"/>
          <w:lang w:val="ru-RU" w:eastAsia="ru-RU"/>
        </w:rPr>
        <w:t>анализа.</w:t>
      </w:r>
      <w:r w:rsidR="00920DD8">
        <w:rPr>
          <w:rFonts w:ascii="Times New Roman" w:eastAsia="Times New Roman" w:hAnsi="Times New Roman" w:cs="Times New Roman"/>
          <w:lang w:val="ru-RU" w:eastAsia="ru-RU"/>
        </w:rPr>
        <w:t>.</w:t>
      </w:r>
      <w:proofErr w:type="gramEnd"/>
    </w:p>
    <w:p w:rsidR="000053A3" w:rsidRPr="000B45E9" w:rsidRDefault="000053A3" w:rsidP="0001535C">
      <w:pPr>
        <w:tabs>
          <w:tab w:val="left" w:pos="1276"/>
        </w:tabs>
        <w:ind w:firstLine="709"/>
        <w:jc w:val="both"/>
        <w:rPr>
          <w:rFonts w:ascii="Times New Roman" w:eastAsia="Times New Roman" w:hAnsi="Times New Roman" w:cs="Times New Roman"/>
          <w:lang w:val="ru-RU" w:eastAsia="ru-RU"/>
        </w:rPr>
      </w:pPr>
    </w:p>
    <w:p w:rsidR="000053A3" w:rsidRPr="00F56DBF" w:rsidRDefault="000053A3" w:rsidP="000053A3">
      <w:pPr>
        <w:pStyle w:val="aff5"/>
        <w:numPr>
          <w:ilvl w:val="0"/>
          <w:numId w:val="26"/>
        </w:numPr>
        <w:tabs>
          <w:tab w:val="left" w:pos="1276"/>
        </w:tabs>
        <w:jc w:val="both"/>
        <w:rPr>
          <w:rFonts w:ascii="Times New Roman" w:eastAsia="Times New Roman" w:hAnsi="Times New Roman" w:cs="Times New Roman"/>
          <w:b/>
          <w:lang w:val="ru-RU" w:eastAsia="ru-RU"/>
        </w:rPr>
      </w:pPr>
      <w:bookmarkStart w:id="11" w:name="_Toc530171159"/>
      <w:r w:rsidRPr="000053A3">
        <w:rPr>
          <w:rFonts w:ascii="Times New Roman" w:eastAsia="Times New Roman" w:hAnsi="Times New Roman" w:cs="Times New Roman"/>
          <w:b/>
          <w:lang w:val="ru-RU" w:eastAsia="ru-RU"/>
        </w:rPr>
        <w:t xml:space="preserve">Требования к </w:t>
      </w:r>
      <w:r>
        <w:rPr>
          <w:rFonts w:ascii="Times New Roman" w:eastAsia="Times New Roman" w:hAnsi="Times New Roman" w:cs="Times New Roman"/>
          <w:b/>
          <w:lang w:val="ru-RU" w:eastAsia="ru-RU"/>
        </w:rPr>
        <w:t>системе</w:t>
      </w:r>
      <w:r w:rsidRPr="000053A3">
        <w:rPr>
          <w:rFonts w:ascii="Times New Roman" w:eastAsia="Times New Roman" w:hAnsi="Times New Roman" w:cs="Times New Roman"/>
          <w:b/>
          <w:lang w:val="ru-RU" w:eastAsia="ru-RU"/>
        </w:rPr>
        <w:t xml:space="preserve"> управления вызовами</w:t>
      </w:r>
    </w:p>
    <w:p w:rsidR="000053A3" w:rsidRPr="00F56DBF" w:rsidRDefault="00D2777E" w:rsidP="00D605CF">
      <w:pPr>
        <w:tabs>
          <w:tab w:val="left" w:pos="1276"/>
        </w:tabs>
        <w:spacing w:before="120"/>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Система </w:t>
      </w:r>
      <w:r w:rsidR="000053A3" w:rsidRPr="00F56DBF">
        <w:rPr>
          <w:rFonts w:ascii="Times New Roman" w:eastAsia="Times New Roman" w:hAnsi="Times New Roman" w:cs="Times New Roman"/>
          <w:lang w:val="ru-RU" w:eastAsia="ru-RU"/>
        </w:rPr>
        <w:t>управления вызовами должн</w:t>
      </w:r>
      <w:r w:rsidR="000053A3">
        <w:rPr>
          <w:rFonts w:ascii="Times New Roman" w:eastAsia="Times New Roman" w:hAnsi="Times New Roman" w:cs="Times New Roman"/>
          <w:lang w:val="ru-RU" w:eastAsia="ru-RU"/>
        </w:rPr>
        <w:t>а</w:t>
      </w:r>
      <w:r w:rsidR="000053A3" w:rsidRPr="00F56DBF">
        <w:rPr>
          <w:rFonts w:ascii="Times New Roman" w:eastAsia="Times New Roman" w:hAnsi="Times New Roman" w:cs="Times New Roman"/>
          <w:lang w:val="ru-RU" w:eastAsia="ru-RU"/>
        </w:rPr>
        <w:t xml:space="preserve">: </w:t>
      </w:r>
    </w:p>
    <w:p w:rsidR="000053A3" w:rsidRPr="00F56DBF" w:rsidRDefault="000053A3" w:rsidP="00F56DBF">
      <w:pPr>
        <w:pStyle w:val="aff5"/>
        <w:numPr>
          <w:ilvl w:val="0"/>
          <w:numId w:val="30"/>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 xml:space="preserve">Обеспечивать возможность предоставления </w:t>
      </w:r>
      <w:r w:rsidR="00251677" w:rsidRPr="00F56DBF">
        <w:rPr>
          <w:rFonts w:ascii="Times New Roman" w:eastAsia="Times New Roman" w:hAnsi="Times New Roman" w:cs="Times New Roman"/>
          <w:lang w:val="ru-RU" w:eastAsia="ru-RU"/>
        </w:rPr>
        <w:t xml:space="preserve">сервисов </w:t>
      </w:r>
      <w:proofErr w:type="spellStart"/>
      <w:r w:rsidR="00251677" w:rsidRPr="00F56DBF">
        <w:rPr>
          <w:rFonts w:ascii="Times New Roman" w:eastAsia="Times New Roman" w:hAnsi="Times New Roman" w:cs="Times New Roman"/>
          <w:lang w:val="ru-RU" w:eastAsia="ru-RU"/>
        </w:rPr>
        <w:t>видеотелефонии</w:t>
      </w:r>
      <w:proofErr w:type="spellEnd"/>
      <w:r w:rsidR="00251677" w:rsidRPr="00F56DBF">
        <w:rPr>
          <w:rFonts w:ascii="Times New Roman" w:eastAsia="Times New Roman" w:hAnsi="Times New Roman" w:cs="Times New Roman"/>
          <w:lang w:val="ru-RU" w:eastAsia="ru-RU"/>
        </w:rPr>
        <w:t xml:space="preserve"> и видеоконференций с использованием </w:t>
      </w:r>
      <w:r w:rsidRPr="00F56DBF">
        <w:rPr>
          <w:rFonts w:ascii="Times New Roman" w:eastAsia="Times New Roman" w:hAnsi="Times New Roman" w:cs="Times New Roman"/>
          <w:lang w:val="ru-RU" w:eastAsia="ru-RU"/>
        </w:rPr>
        <w:t>протокол</w:t>
      </w:r>
      <w:r w:rsidR="00251677">
        <w:rPr>
          <w:rFonts w:ascii="Times New Roman" w:eastAsia="Times New Roman" w:hAnsi="Times New Roman" w:cs="Times New Roman"/>
          <w:lang w:val="ru-RU" w:eastAsia="ru-RU"/>
        </w:rPr>
        <w:t>ов</w:t>
      </w:r>
      <w:r w:rsidRPr="00F56DBF">
        <w:rPr>
          <w:rFonts w:ascii="Times New Roman" w:eastAsia="Times New Roman" w:hAnsi="Times New Roman" w:cs="Times New Roman"/>
          <w:lang w:val="ru-RU" w:eastAsia="ru-RU"/>
        </w:rPr>
        <w:t xml:space="preserve"> SIP</w:t>
      </w:r>
      <w:r w:rsidR="00251677">
        <w:rPr>
          <w:rFonts w:ascii="Times New Roman" w:eastAsia="Times New Roman" w:hAnsi="Times New Roman" w:cs="Times New Roman"/>
          <w:lang w:val="ru-RU" w:eastAsia="ru-RU"/>
        </w:rPr>
        <w:t xml:space="preserve"> и </w:t>
      </w:r>
      <w:r w:rsidR="00251677">
        <w:rPr>
          <w:rFonts w:ascii="Times New Roman" w:eastAsia="Times New Roman" w:hAnsi="Times New Roman" w:cs="Times New Roman"/>
          <w:lang w:eastAsia="ru-RU"/>
        </w:rPr>
        <w:t>H</w:t>
      </w:r>
      <w:r w:rsidR="00251677" w:rsidRPr="00D605CF">
        <w:rPr>
          <w:rFonts w:ascii="Times New Roman" w:eastAsia="Times New Roman" w:hAnsi="Times New Roman" w:cs="Times New Roman"/>
          <w:lang w:val="ru-RU" w:eastAsia="ru-RU"/>
        </w:rPr>
        <w:t>.323</w:t>
      </w:r>
      <w:r w:rsidRPr="00F56DBF">
        <w:rPr>
          <w:rFonts w:ascii="Times New Roman" w:eastAsia="Times New Roman" w:hAnsi="Times New Roman" w:cs="Times New Roman"/>
          <w:lang w:val="ru-RU" w:eastAsia="ru-RU"/>
        </w:rPr>
        <w:t xml:space="preserve"> </w:t>
      </w:r>
    </w:p>
    <w:p w:rsidR="000053A3" w:rsidRPr="00F56DBF" w:rsidRDefault="000053A3" w:rsidP="00F56DBF">
      <w:pPr>
        <w:pStyle w:val="aff5"/>
        <w:numPr>
          <w:ilvl w:val="0"/>
          <w:numId w:val="30"/>
        </w:numPr>
        <w:jc w:val="both"/>
        <w:rPr>
          <w:rFonts w:ascii="Times New Roman" w:eastAsia="Times New Roman" w:hAnsi="Times New Roman" w:cs="Times New Roman"/>
          <w:lang w:val="ru-RU" w:eastAsia="ru-RU"/>
        </w:rPr>
      </w:pPr>
      <w:r w:rsidRPr="00F56DBF">
        <w:rPr>
          <w:rFonts w:ascii="Times New Roman" w:eastAsia="Times New Roman" w:hAnsi="Times New Roman" w:cs="Times New Roman"/>
          <w:lang w:val="ru-RU" w:eastAsia="ru-RU"/>
        </w:rPr>
        <w:t xml:space="preserve">Обеспечивать возможность организации сервисов </w:t>
      </w:r>
      <w:proofErr w:type="spellStart"/>
      <w:r w:rsidRPr="00F56DBF">
        <w:rPr>
          <w:rFonts w:ascii="Times New Roman" w:eastAsia="Times New Roman" w:hAnsi="Times New Roman" w:cs="Times New Roman"/>
          <w:lang w:val="ru-RU" w:eastAsia="ru-RU"/>
        </w:rPr>
        <w:t>видеотелефонии</w:t>
      </w:r>
      <w:proofErr w:type="spellEnd"/>
      <w:r w:rsidRPr="00F56DBF">
        <w:rPr>
          <w:rFonts w:ascii="Times New Roman" w:eastAsia="Times New Roman" w:hAnsi="Times New Roman" w:cs="Times New Roman"/>
          <w:lang w:val="ru-RU" w:eastAsia="ru-RU"/>
        </w:rPr>
        <w:t xml:space="preserve"> и видеоконференций с использованием единого номерного плана.</w:t>
      </w:r>
    </w:p>
    <w:p w:rsidR="000053A3" w:rsidRDefault="000053A3" w:rsidP="000053A3">
      <w:pPr>
        <w:tabs>
          <w:tab w:val="left" w:pos="1276"/>
        </w:tabs>
        <w:ind w:firstLine="709"/>
        <w:jc w:val="both"/>
        <w:rPr>
          <w:rFonts w:ascii="Times New Roman" w:eastAsia="Times New Roman" w:hAnsi="Times New Roman" w:cs="Times New Roman"/>
          <w:lang w:val="ru-RU" w:eastAsia="ru-RU"/>
        </w:rPr>
      </w:pPr>
    </w:p>
    <w:p w:rsidR="00920DD8" w:rsidRPr="001D6A98" w:rsidRDefault="00920DD8" w:rsidP="00D605CF">
      <w:pPr>
        <w:pStyle w:val="aff5"/>
        <w:numPr>
          <w:ilvl w:val="0"/>
          <w:numId w:val="26"/>
        </w:numPr>
        <w:tabs>
          <w:tab w:val="left" w:pos="1276"/>
        </w:tabs>
        <w:jc w:val="both"/>
        <w:rPr>
          <w:rFonts w:ascii="Times New Roman" w:eastAsia="Times New Roman" w:hAnsi="Times New Roman" w:cs="Times New Roman"/>
          <w:b/>
          <w:lang w:val="ru-RU" w:eastAsia="ru-RU"/>
        </w:rPr>
      </w:pPr>
      <w:r w:rsidRPr="000053A3">
        <w:rPr>
          <w:rFonts w:ascii="Times New Roman" w:eastAsia="Times New Roman" w:hAnsi="Times New Roman" w:cs="Times New Roman"/>
          <w:b/>
          <w:lang w:val="ru-RU" w:eastAsia="ru-RU"/>
        </w:rPr>
        <w:t xml:space="preserve">Требования к </w:t>
      </w:r>
      <w:r w:rsidRPr="00920DD8">
        <w:rPr>
          <w:rFonts w:ascii="Times New Roman" w:eastAsia="Times New Roman" w:hAnsi="Times New Roman" w:cs="Times New Roman"/>
          <w:b/>
          <w:lang w:val="ru-RU" w:eastAsia="ru-RU"/>
        </w:rPr>
        <w:t>систем</w:t>
      </w:r>
      <w:r>
        <w:rPr>
          <w:rFonts w:ascii="Times New Roman" w:eastAsia="Times New Roman" w:hAnsi="Times New Roman" w:cs="Times New Roman"/>
          <w:b/>
          <w:lang w:val="ru-RU" w:eastAsia="ru-RU"/>
        </w:rPr>
        <w:t>е</w:t>
      </w:r>
      <w:r w:rsidRPr="00920DD8">
        <w:rPr>
          <w:rFonts w:ascii="Times New Roman" w:eastAsia="Times New Roman" w:hAnsi="Times New Roman" w:cs="Times New Roman"/>
          <w:b/>
          <w:lang w:val="ru-RU" w:eastAsia="ru-RU"/>
        </w:rPr>
        <w:t xml:space="preserve"> записи конференций</w:t>
      </w:r>
    </w:p>
    <w:p w:rsidR="00920DD8" w:rsidRDefault="00920DD8" w:rsidP="000053A3">
      <w:pPr>
        <w:tabs>
          <w:tab w:val="left" w:pos="1276"/>
        </w:tabs>
        <w:ind w:firstLine="709"/>
        <w:jc w:val="both"/>
        <w:rPr>
          <w:rFonts w:ascii="Times New Roman" w:eastAsia="Times New Roman" w:hAnsi="Times New Roman" w:cs="Times New Roman"/>
          <w:lang w:val="ru-RU" w:eastAsia="ru-RU"/>
        </w:rPr>
      </w:pPr>
    </w:p>
    <w:p w:rsidR="000053A3" w:rsidRDefault="00251677" w:rsidP="000053A3">
      <w:pPr>
        <w:tabs>
          <w:tab w:val="left" w:pos="1276"/>
        </w:tabs>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w:t>
      </w:r>
      <w:r w:rsidRPr="00251677">
        <w:rPr>
          <w:rFonts w:ascii="Times New Roman" w:eastAsia="Times New Roman" w:hAnsi="Times New Roman" w:cs="Times New Roman"/>
          <w:lang w:val="ru-RU" w:eastAsia="ru-RU"/>
        </w:rPr>
        <w:t>истем</w:t>
      </w:r>
      <w:r>
        <w:rPr>
          <w:rFonts w:ascii="Times New Roman" w:eastAsia="Times New Roman" w:hAnsi="Times New Roman" w:cs="Times New Roman"/>
          <w:lang w:val="ru-RU" w:eastAsia="ru-RU"/>
        </w:rPr>
        <w:t>а</w:t>
      </w:r>
      <w:r w:rsidRPr="00251677">
        <w:rPr>
          <w:rFonts w:ascii="Times New Roman" w:eastAsia="Times New Roman" w:hAnsi="Times New Roman" w:cs="Times New Roman"/>
          <w:lang w:val="ru-RU" w:eastAsia="ru-RU"/>
        </w:rPr>
        <w:t xml:space="preserve"> записи конференций </w:t>
      </w:r>
      <w:r w:rsidR="000053A3" w:rsidRPr="000053A3">
        <w:rPr>
          <w:rFonts w:ascii="Times New Roman" w:eastAsia="Times New Roman" w:hAnsi="Times New Roman" w:cs="Times New Roman"/>
          <w:lang w:val="ru-RU" w:eastAsia="ru-RU"/>
        </w:rPr>
        <w:t>должн</w:t>
      </w:r>
      <w:r>
        <w:rPr>
          <w:rFonts w:ascii="Times New Roman" w:eastAsia="Times New Roman" w:hAnsi="Times New Roman" w:cs="Times New Roman"/>
          <w:lang w:val="ru-RU" w:eastAsia="ru-RU"/>
        </w:rPr>
        <w:t>а</w:t>
      </w:r>
      <w:r w:rsidR="000053A3" w:rsidRPr="000053A3">
        <w:rPr>
          <w:rFonts w:ascii="Times New Roman" w:eastAsia="Times New Roman" w:hAnsi="Times New Roman" w:cs="Times New Roman"/>
          <w:lang w:val="ru-RU" w:eastAsia="ru-RU"/>
        </w:rPr>
        <w:t xml:space="preserve"> обеспечивать возможность записи конференций или их </w:t>
      </w:r>
      <w:r w:rsidR="00F10CD1">
        <w:rPr>
          <w:rFonts w:ascii="Times New Roman" w:eastAsia="Times New Roman" w:hAnsi="Times New Roman" w:cs="Times New Roman"/>
          <w:lang w:val="ru-RU" w:eastAsia="ru-RU"/>
        </w:rPr>
        <w:t>трансляции</w:t>
      </w:r>
      <w:r w:rsidR="000053A3" w:rsidRPr="000053A3">
        <w:rPr>
          <w:rFonts w:ascii="Times New Roman" w:eastAsia="Times New Roman" w:hAnsi="Times New Roman" w:cs="Times New Roman"/>
          <w:lang w:val="ru-RU" w:eastAsia="ru-RU"/>
        </w:rPr>
        <w:t xml:space="preserve"> на внешние ресурсы с качеством не</w:t>
      </w:r>
      <w:r w:rsidR="00F10CD1" w:rsidRPr="003674F9">
        <w:rPr>
          <w:rFonts w:ascii="Times New Roman" w:eastAsia="Times New Roman" w:hAnsi="Times New Roman" w:cs="Times New Roman"/>
          <w:lang w:val="ru-RU" w:eastAsia="ru-RU"/>
        </w:rPr>
        <w:t xml:space="preserve"> ниже </w:t>
      </w:r>
      <w:r w:rsidR="00F10CD1" w:rsidRPr="00F10CD1">
        <w:rPr>
          <w:rFonts w:ascii="Times New Roman" w:eastAsia="Times New Roman" w:hAnsi="Times New Roman" w:cs="Times New Roman"/>
          <w:lang w:val="ru-RU" w:eastAsia="ru-RU"/>
        </w:rPr>
        <w:t>1280</w:t>
      </w:r>
      <w:r w:rsidR="00F10CD1">
        <w:rPr>
          <w:rFonts w:ascii="Times New Roman" w:eastAsia="Times New Roman" w:hAnsi="Times New Roman" w:cs="Times New Roman"/>
          <w:lang w:eastAsia="ru-RU"/>
        </w:rPr>
        <w:t>x</w:t>
      </w:r>
      <w:r w:rsidR="00F10CD1">
        <w:rPr>
          <w:rFonts w:ascii="Times New Roman" w:eastAsia="Times New Roman" w:hAnsi="Times New Roman" w:cs="Times New Roman"/>
          <w:lang w:val="ru-RU" w:eastAsia="ru-RU"/>
        </w:rPr>
        <w:t>720 и числом кадров в сек. не менее 3</w:t>
      </w:r>
      <w:r w:rsidR="00F10CD1" w:rsidRPr="003674F9">
        <w:rPr>
          <w:rFonts w:ascii="Times New Roman" w:eastAsia="Times New Roman" w:hAnsi="Times New Roman" w:cs="Times New Roman"/>
          <w:lang w:val="ru-RU" w:eastAsia="ru-RU"/>
        </w:rPr>
        <w:t>0</w:t>
      </w:r>
      <w:r>
        <w:rPr>
          <w:rFonts w:ascii="Times New Roman" w:eastAsia="Times New Roman" w:hAnsi="Times New Roman" w:cs="Times New Roman"/>
          <w:lang w:val="ru-RU" w:eastAsia="ru-RU"/>
        </w:rPr>
        <w:t>, а также хранение не мене</w:t>
      </w:r>
      <w:r w:rsidR="008C5016">
        <w:rPr>
          <w:rFonts w:ascii="Times New Roman" w:eastAsia="Times New Roman" w:hAnsi="Times New Roman" w:cs="Times New Roman"/>
          <w:lang w:val="ru-RU" w:eastAsia="ru-RU"/>
        </w:rPr>
        <w:t>е</w:t>
      </w:r>
      <w:r>
        <w:rPr>
          <w:rFonts w:ascii="Times New Roman" w:eastAsia="Times New Roman" w:hAnsi="Times New Roman" w:cs="Times New Roman"/>
          <w:lang w:val="ru-RU" w:eastAsia="ru-RU"/>
        </w:rPr>
        <w:t xml:space="preserve"> 1 года.</w:t>
      </w:r>
      <w:r w:rsidR="00B92A61">
        <w:rPr>
          <w:rFonts w:ascii="Times New Roman" w:eastAsia="Times New Roman" w:hAnsi="Times New Roman" w:cs="Times New Roman"/>
          <w:lang w:val="ru-RU" w:eastAsia="ru-RU"/>
        </w:rPr>
        <w:t xml:space="preserve"> В том числе:</w:t>
      </w:r>
    </w:p>
    <w:p w:rsidR="002C3E28" w:rsidRPr="002C3E28" w:rsidRDefault="002C3E28" w:rsidP="00F56DBF">
      <w:pPr>
        <w:pStyle w:val="aff5"/>
        <w:numPr>
          <w:ilvl w:val="0"/>
          <w:numId w:val="30"/>
        </w:numPr>
        <w:jc w:val="both"/>
        <w:rPr>
          <w:rFonts w:ascii="Times New Roman" w:eastAsia="Times New Roman" w:hAnsi="Times New Roman" w:cs="Times New Roman"/>
          <w:lang w:val="ru-RU" w:eastAsia="ru-RU"/>
        </w:rPr>
      </w:pPr>
      <w:r w:rsidRPr="002C3E28">
        <w:rPr>
          <w:rFonts w:ascii="Times New Roman" w:eastAsia="Times New Roman" w:hAnsi="Times New Roman" w:cs="Times New Roman"/>
          <w:lang w:val="ru-RU" w:eastAsia="ru-RU"/>
        </w:rPr>
        <w:t>запис</w:t>
      </w:r>
      <w:r w:rsidR="00645006">
        <w:rPr>
          <w:rFonts w:ascii="Times New Roman" w:eastAsia="Times New Roman" w:hAnsi="Times New Roman" w:cs="Times New Roman"/>
          <w:lang w:val="ru-RU" w:eastAsia="ru-RU"/>
        </w:rPr>
        <w:t>ь</w:t>
      </w:r>
      <w:r w:rsidRPr="002C3E28">
        <w:rPr>
          <w:rFonts w:ascii="Times New Roman" w:eastAsia="Times New Roman" w:hAnsi="Times New Roman" w:cs="Times New Roman"/>
          <w:lang w:val="ru-RU" w:eastAsia="ru-RU"/>
        </w:rPr>
        <w:t xml:space="preserve"> комбинированного видео и контента</w:t>
      </w:r>
    </w:p>
    <w:p w:rsidR="002C3E28" w:rsidRPr="002C3E28" w:rsidRDefault="00645006" w:rsidP="00F56DBF">
      <w:pPr>
        <w:pStyle w:val="aff5"/>
        <w:numPr>
          <w:ilvl w:val="0"/>
          <w:numId w:val="30"/>
        </w:num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002C3E28" w:rsidRPr="002C3E28">
        <w:rPr>
          <w:rFonts w:ascii="Times New Roman" w:eastAsia="Times New Roman" w:hAnsi="Times New Roman" w:cs="Times New Roman"/>
          <w:lang w:val="ru-RU" w:eastAsia="ru-RU"/>
        </w:rPr>
        <w:t>оддержк</w:t>
      </w:r>
      <w:r>
        <w:rPr>
          <w:rFonts w:ascii="Times New Roman" w:eastAsia="Times New Roman" w:hAnsi="Times New Roman" w:cs="Times New Roman"/>
          <w:lang w:val="ru-RU" w:eastAsia="ru-RU"/>
        </w:rPr>
        <w:t>у</w:t>
      </w:r>
      <w:r w:rsidR="002C3E28" w:rsidRPr="002C3E28">
        <w:rPr>
          <w:rFonts w:ascii="Times New Roman" w:eastAsia="Times New Roman" w:hAnsi="Times New Roman" w:cs="Times New Roman"/>
          <w:lang w:val="ru-RU" w:eastAsia="ru-RU"/>
        </w:rPr>
        <w:t xml:space="preserve"> формата записи mpeg4 </w:t>
      </w:r>
    </w:p>
    <w:p w:rsidR="002C3E28" w:rsidRPr="002C3E28" w:rsidRDefault="00645006" w:rsidP="00F56DBF">
      <w:pPr>
        <w:pStyle w:val="aff5"/>
        <w:numPr>
          <w:ilvl w:val="0"/>
          <w:numId w:val="30"/>
        </w:num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002C3E28" w:rsidRPr="002C3E28">
        <w:rPr>
          <w:rFonts w:ascii="Times New Roman" w:eastAsia="Times New Roman" w:hAnsi="Times New Roman" w:cs="Times New Roman"/>
          <w:lang w:val="ru-RU" w:eastAsia="ru-RU"/>
        </w:rPr>
        <w:t>оддержк</w:t>
      </w:r>
      <w:r>
        <w:rPr>
          <w:rFonts w:ascii="Times New Roman" w:eastAsia="Times New Roman" w:hAnsi="Times New Roman" w:cs="Times New Roman"/>
          <w:lang w:val="ru-RU" w:eastAsia="ru-RU"/>
        </w:rPr>
        <w:t>у</w:t>
      </w:r>
      <w:r w:rsidR="002C3E28" w:rsidRPr="002C3E28">
        <w:rPr>
          <w:rFonts w:ascii="Times New Roman" w:eastAsia="Times New Roman" w:hAnsi="Times New Roman" w:cs="Times New Roman"/>
          <w:lang w:val="ru-RU" w:eastAsia="ru-RU"/>
        </w:rPr>
        <w:t xml:space="preserve"> кодеков H.261, H.263, H.263+, H.264, G.711, G.722, G.722.1, AAC-LD</w:t>
      </w:r>
    </w:p>
    <w:p w:rsidR="002C3E28" w:rsidRPr="002C3E28" w:rsidRDefault="00645006" w:rsidP="00F56DBF">
      <w:pPr>
        <w:pStyle w:val="aff5"/>
        <w:numPr>
          <w:ilvl w:val="0"/>
          <w:numId w:val="30"/>
        </w:num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в</w:t>
      </w:r>
      <w:r w:rsidR="002C3E28" w:rsidRPr="002C3E28">
        <w:rPr>
          <w:rFonts w:ascii="Times New Roman" w:eastAsia="Times New Roman" w:hAnsi="Times New Roman" w:cs="Times New Roman"/>
          <w:lang w:val="ru-RU" w:eastAsia="ru-RU"/>
        </w:rPr>
        <w:t xml:space="preserve">озможность проведения не отключаемой записи части соединений/конференций </w:t>
      </w:r>
    </w:p>
    <w:p w:rsidR="002C3E28" w:rsidRPr="000053A3" w:rsidRDefault="00645006" w:rsidP="00F56DBF">
      <w:pPr>
        <w:pStyle w:val="aff5"/>
        <w:numPr>
          <w:ilvl w:val="0"/>
          <w:numId w:val="30"/>
        </w:num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002C3E28" w:rsidRPr="002C3E28">
        <w:rPr>
          <w:rFonts w:ascii="Times New Roman" w:eastAsia="Times New Roman" w:hAnsi="Times New Roman" w:cs="Times New Roman"/>
          <w:lang w:val="ru-RU" w:eastAsia="ru-RU"/>
        </w:rPr>
        <w:t>оддержк</w:t>
      </w:r>
      <w:r>
        <w:rPr>
          <w:rFonts w:ascii="Times New Roman" w:eastAsia="Times New Roman" w:hAnsi="Times New Roman" w:cs="Times New Roman"/>
          <w:lang w:val="ru-RU" w:eastAsia="ru-RU"/>
        </w:rPr>
        <w:t>у</w:t>
      </w:r>
      <w:r w:rsidR="002C3E28" w:rsidRPr="002C3E28">
        <w:rPr>
          <w:rFonts w:ascii="Times New Roman" w:eastAsia="Times New Roman" w:hAnsi="Times New Roman" w:cs="Times New Roman"/>
          <w:lang w:val="ru-RU" w:eastAsia="ru-RU"/>
        </w:rPr>
        <w:t xml:space="preserve"> возможности записи на внешние сетевые системы хранения данных (NAS)</w:t>
      </w:r>
      <w:r w:rsidR="00FA175C" w:rsidRPr="00F56DBF">
        <w:rPr>
          <w:rFonts w:ascii="Times New Roman" w:eastAsia="Times New Roman" w:hAnsi="Times New Roman" w:cs="Times New Roman"/>
          <w:lang w:val="ru-RU" w:eastAsia="ru-RU"/>
        </w:rPr>
        <w:t>.</w:t>
      </w:r>
    </w:p>
    <w:p w:rsidR="000053A3" w:rsidRPr="00F56DBF" w:rsidRDefault="000053A3" w:rsidP="00F56DBF">
      <w:pPr>
        <w:tabs>
          <w:tab w:val="left" w:pos="1276"/>
        </w:tabs>
        <w:ind w:firstLine="709"/>
        <w:jc w:val="both"/>
        <w:rPr>
          <w:rFonts w:ascii="Times New Roman" w:eastAsia="Times New Roman" w:hAnsi="Times New Roman" w:cs="Times New Roman"/>
          <w:lang w:val="ru-RU" w:eastAsia="ru-RU"/>
        </w:rPr>
      </w:pPr>
    </w:p>
    <w:p w:rsidR="0001535C" w:rsidRPr="0001535C" w:rsidRDefault="0001535C" w:rsidP="00F56DBF">
      <w:pPr>
        <w:pStyle w:val="aff5"/>
        <w:numPr>
          <w:ilvl w:val="0"/>
          <w:numId w:val="26"/>
        </w:numPr>
        <w:tabs>
          <w:tab w:val="left" w:pos="1276"/>
        </w:tabs>
        <w:jc w:val="both"/>
        <w:rPr>
          <w:rFonts w:ascii="Times New Roman" w:eastAsia="Times New Roman" w:hAnsi="Times New Roman" w:cs="Times New Roman"/>
          <w:b/>
          <w:lang w:val="ru-RU" w:eastAsia="ru-RU"/>
        </w:rPr>
      </w:pPr>
      <w:bookmarkStart w:id="12" w:name="_Toc530171160"/>
      <w:bookmarkEnd w:id="11"/>
      <w:r w:rsidRPr="000B45E9">
        <w:rPr>
          <w:rFonts w:ascii="Times New Roman" w:eastAsia="Times New Roman" w:hAnsi="Times New Roman" w:cs="Times New Roman"/>
          <w:b/>
          <w:lang w:val="ru-RU" w:eastAsia="ru-RU"/>
        </w:rPr>
        <w:t xml:space="preserve">Требования к </w:t>
      </w:r>
      <w:r w:rsidR="00F2614C">
        <w:rPr>
          <w:rFonts w:ascii="Times New Roman" w:eastAsia="Times New Roman" w:hAnsi="Times New Roman" w:cs="Times New Roman"/>
          <w:b/>
          <w:lang w:val="ru-RU" w:eastAsia="ru-RU"/>
        </w:rPr>
        <w:t>видео</w:t>
      </w:r>
      <w:r w:rsidR="00B80A43">
        <w:rPr>
          <w:rFonts w:ascii="Times New Roman" w:eastAsia="Times New Roman" w:hAnsi="Times New Roman" w:cs="Times New Roman"/>
          <w:b/>
          <w:lang w:val="ru-RU" w:eastAsia="ru-RU"/>
        </w:rPr>
        <w:t>терминалам</w:t>
      </w:r>
    </w:p>
    <w:p w:rsidR="00645006" w:rsidRDefault="00645006" w:rsidP="0001535C">
      <w:pPr>
        <w:ind w:firstLine="709"/>
        <w:jc w:val="both"/>
        <w:rPr>
          <w:rFonts w:ascii="Times New Roman" w:eastAsia="Times New Roman" w:hAnsi="Times New Roman" w:cs="Times New Roman"/>
          <w:lang w:val="ru-RU" w:eastAsia="ru-RU"/>
        </w:rPr>
      </w:pPr>
    </w:p>
    <w:p w:rsidR="0001535C" w:rsidRPr="0001535C" w:rsidRDefault="00C87490" w:rsidP="0001535C">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Терминалы </w:t>
      </w:r>
      <w:r w:rsidR="00C507B4">
        <w:rPr>
          <w:rFonts w:ascii="Times New Roman" w:eastAsia="Times New Roman" w:hAnsi="Times New Roman" w:cs="Times New Roman"/>
          <w:lang w:val="ru-RU" w:eastAsia="ru-RU"/>
        </w:rPr>
        <w:t xml:space="preserve">должны </w:t>
      </w:r>
      <w:r w:rsidR="0001535C" w:rsidRPr="0001535C">
        <w:rPr>
          <w:rFonts w:ascii="Times New Roman" w:eastAsia="Times New Roman" w:hAnsi="Times New Roman" w:cs="Times New Roman"/>
          <w:lang w:val="ru-RU" w:eastAsia="ru-RU"/>
        </w:rPr>
        <w:t>имет</w:t>
      </w:r>
      <w:r w:rsidR="00C507B4">
        <w:rPr>
          <w:rFonts w:ascii="Times New Roman" w:eastAsia="Times New Roman" w:hAnsi="Times New Roman" w:cs="Times New Roman"/>
          <w:lang w:val="ru-RU" w:eastAsia="ru-RU"/>
        </w:rPr>
        <w:t>ь</w:t>
      </w:r>
      <w:r w:rsidR="0001535C" w:rsidRPr="0001535C">
        <w:rPr>
          <w:rFonts w:ascii="Times New Roman" w:eastAsia="Times New Roman" w:hAnsi="Times New Roman" w:cs="Times New Roman"/>
          <w:lang w:val="ru-RU" w:eastAsia="ru-RU"/>
        </w:rPr>
        <w:t xml:space="preserve"> разрешение не менее 1920x1080 и возможность увеличения изображения для обеспечения наилучшего </w:t>
      </w:r>
      <w:r>
        <w:rPr>
          <w:rFonts w:ascii="Times New Roman" w:eastAsia="Times New Roman" w:hAnsi="Times New Roman" w:cs="Times New Roman"/>
          <w:lang w:val="ru-RU" w:eastAsia="ru-RU"/>
        </w:rPr>
        <w:t>ракурса</w:t>
      </w:r>
      <w:r w:rsidRPr="0001535C">
        <w:rPr>
          <w:rFonts w:ascii="Times New Roman" w:eastAsia="Times New Roman" w:hAnsi="Times New Roman" w:cs="Times New Roman"/>
          <w:lang w:val="ru-RU" w:eastAsia="ru-RU"/>
        </w:rPr>
        <w:t xml:space="preserve"> </w:t>
      </w:r>
      <w:r w:rsidR="00F93104" w:rsidRPr="0001535C">
        <w:rPr>
          <w:rFonts w:ascii="Times New Roman" w:eastAsia="Times New Roman" w:hAnsi="Times New Roman" w:cs="Times New Roman"/>
          <w:lang w:val="ru-RU" w:eastAsia="ru-RU"/>
        </w:rPr>
        <w:t>отображения</w:t>
      </w:r>
      <w:r w:rsidR="00F93104">
        <w:rPr>
          <w:rFonts w:ascii="Times New Roman" w:eastAsia="Times New Roman" w:hAnsi="Times New Roman" w:cs="Times New Roman"/>
          <w:lang w:val="ru-RU" w:eastAsia="ru-RU"/>
        </w:rPr>
        <w:t>.</w:t>
      </w:r>
    </w:p>
    <w:p w:rsidR="0001535C" w:rsidRPr="0001535C" w:rsidRDefault="0001535C" w:rsidP="0001535C">
      <w:pPr>
        <w:ind w:firstLine="709"/>
        <w:jc w:val="both"/>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Система </w:t>
      </w:r>
      <w:r w:rsidR="00C507B4">
        <w:rPr>
          <w:rFonts w:ascii="Times New Roman" w:eastAsia="Times New Roman" w:hAnsi="Times New Roman" w:cs="Times New Roman"/>
          <w:lang w:val="ru-RU" w:eastAsia="ru-RU"/>
        </w:rPr>
        <w:t xml:space="preserve">должна </w:t>
      </w:r>
      <w:r w:rsidRPr="0001535C">
        <w:rPr>
          <w:rFonts w:ascii="Times New Roman" w:eastAsia="Times New Roman" w:hAnsi="Times New Roman" w:cs="Times New Roman"/>
          <w:lang w:val="ru-RU" w:eastAsia="ru-RU"/>
        </w:rPr>
        <w:t>обеспечиват</w:t>
      </w:r>
      <w:r w:rsidR="00C507B4">
        <w:rPr>
          <w:rFonts w:ascii="Times New Roman" w:eastAsia="Times New Roman" w:hAnsi="Times New Roman" w:cs="Times New Roman"/>
          <w:lang w:val="ru-RU" w:eastAsia="ru-RU"/>
        </w:rPr>
        <w:t>ь</w:t>
      </w:r>
      <w:r w:rsidRPr="0001535C">
        <w:rPr>
          <w:rFonts w:ascii="Times New Roman" w:eastAsia="Times New Roman" w:hAnsi="Times New Roman" w:cs="Times New Roman"/>
          <w:lang w:val="ru-RU" w:eastAsia="ru-RU"/>
        </w:rPr>
        <w:t xml:space="preserve"> возможность подключения</w:t>
      </w:r>
      <w:r w:rsidR="00C87490">
        <w:rPr>
          <w:rFonts w:ascii="Times New Roman" w:eastAsia="Times New Roman" w:hAnsi="Times New Roman" w:cs="Times New Roman"/>
          <w:lang w:val="ru-RU" w:eastAsia="ru-RU"/>
        </w:rPr>
        <w:t xml:space="preserve"> ко всем терминалам</w:t>
      </w:r>
      <w:r w:rsidRPr="0001535C">
        <w:rPr>
          <w:rFonts w:ascii="Times New Roman" w:eastAsia="Times New Roman" w:hAnsi="Times New Roman" w:cs="Times New Roman"/>
          <w:lang w:val="ru-RU" w:eastAsia="ru-RU"/>
        </w:rPr>
        <w:t xml:space="preserve"> </w:t>
      </w:r>
      <w:r w:rsidR="00C87490">
        <w:rPr>
          <w:rFonts w:ascii="Times New Roman" w:eastAsia="Times New Roman" w:hAnsi="Times New Roman" w:cs="Times New Roman"/>
          <w:lang w:val="ru-RU" w:eastAsia="ru-RU"/>
        </w:rPr>
        <w:t xml:space="preserve">не менее двух </w:t>
      </w:r>
      <w:r w:rsidRPr="0001535C">
        <w:rPr>
          <w:rFonts w:ascii="Times New Roman" w:eastAsia="Times New Roman" w:hAnsi="Times New Roman" w:cs="Times New Roman"/>
          <w:lang w:val="ru-RU" w:eastAsia="ru-RU"/>
        </w:rPr>
        <w:t>внешн</w:t>
      </w:r>
      <w:r w:rsidR="00C87490">
        <w:rPr>
          <w:rFonts w:ascii="Times New Roman" w:eastAsia="Times New Roman" w:hAnsi="Times New Roman" w:cs="Times New Roman"/>
          <w:lang w:val="ru-RU" w:eastAsia="ru-RU"/>
        </w:rPr>
        <w:t>их</w:t>
      </w:r>
      <w:r w:rsidRPr="0001535C">
        <w:rPr>
          <w:rFonts w:ascii="Times New Roman" w:eastAsia="Times New Roman" w:hAnsi="Times New Roman" w:cs="Times New Roman"/>
          <w:lang w:val="ru-RU" w:eastAsia="ru-RU"/>
        </w:rPr>
        <w:t xml:space="preserve"> микрофон</w:t>
      </w:r>
      <w:r w:rsidR="00C87490">
        <w:rPr>
          <w:rFonts w:ascii="Times New Roman" w:eastAsia="Times New Roman" w:hAnsi="Times New Roman" w:cs="Times New Roman"/>
          <w:lang w:val="ru-RU" w:eastAsia="ru-RU"/>
        </w:rPr>
        <w:t>ов или</w:t>
      </w:r>
      <w:r w:rsidRPr="0001535C">
        <w:rPr>
          <w:rFonts w:ascii="Times New Roman" w:eastAsia="Times New Roman" w:hAnsi="Times New Roman" w:cs="Times New Roman"/>
          <w:lang w:val="ru-RU" w:eastAsia="ru-RU"/>
        </w:rPr>
        <w:t xml:space="preserve"> центрального блока дискуссионной конференц-системы.</w:t>
      </w:r>
    </w:p>
    <w:p w:rsidR="001326F6" w:rsidRDefault="00AC474F" w:rsidP="0001535C">
      <w:pPr>
        <w:ind w:firstLine="709"/>
        <w:jc w:val="both"/>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Система </w:t>
      </w:r>
      <w:r w:rsidR="00C507B4">
        <w:rPr>
          <w:rFonts w:ascii="Times New Roman" w:eastAsia="Times New Roman" w:hAnsi="Times New Roman" w:cs="Times New Roman"/>
          <w:lang w:val="ru-RU" w:eastAsia="ru-RU"/>
        </w:rPr>
        <w:t xml:space="preserve">должна </w:t>
      </w:r>
      <w:r w:rsidRPr="0001535C">
        <w:rPr>
          <w:rFonts w:ascii="Times New Roman" w:eastAsia="Times New Roman" w:hAnsi="Times New Roman" w:cs="Times New Roman"/>
          <w:lang w:val="ru-RU" w:eastAsia="ru-RU"/>
        </w:rPr>
        <w:t>обеспечиват</w:t>
      </w:r>
      <w:r w:rsidR="00C507B4">
        <w:rPr>
          <w:rFonts w:ascii="Times New Roman" w:eastAsia="Times New Roman" w:hAnsi="Times New Roman" w:cs="Times New Roman"/>
          <w:lang w:val="ru-RU" w:eastAsia="ru-RU"/>
        </w:rPr>
        <w:t>ь</w:t>
      </w:r>
      <w:r w:rsidRPr="0001535C">
        <w:rPr>
          <w:rFonts w:ascii="Times New Roman" w:eastAsia="Times New Roman" w:hAnsi="Times New Roman" w:cs="Times New Roman"/>
          <w:lang w:val="ru-RU" w:eastAsia="ru-RU"/>
        </w:rPr>
        <w:t xml:space="preserve"> возможность подключения</w:t>
      </w:r>
      <w:r>
        <w:rPr>
          <w:rFonts w:ascii="Times New Roman" w:eastAsia="Times New Roman" w:hAnsi="Times New Roman" w:cs="Times New Roman"/>
          <w:lang w:val="ru-RU" w:eastAsia="ru-RU"/>
        </w:rPr>
        <w:t xml:space="preserve"> к т</w:t>
      </w:r>
      <w:r w:rsidRPr="0001535C">
        <w:rPr>
          <w:rFonts w:ascii="Times New Roman" w:eastAsia="Times New Roman" w:hAnsi="Times New Roman" w:cs="Times New Roman"/>
          <w:lang w:val="ru-RU" w:eastAsia="ru-RU"/>
        </w:rPr>
        <w:t>ерминал</w:t>
      </w:r>
      <w:r>
        <w:rPr>
          <w:rFonts w:ascii="Times New Roman" w:eastAsia="Times New Roman" w:hAnsi="Times New Roman" w:cs="Times New Roman"/>
          <w:lang w:val="ru-RU" w:eastAsia="ru-RU"/>
        </w:rPr>
        <w:t>ам</w:t>
      </w:r>
      <w:r w:rsidRPr="0001535C">
        <w:rPr>
          <w:rFonts w:ascii="Times New Roman" w:eastAsia="Times New Roman" w:hAnsi="Times New Roman" w:cs="Times New Roman"/>
          <w:lang w:val="ru-RU" w:eastAsia="ru-RU"/>
        </w:rPr>
        <w:t xml:space="preserve"> </w:t>
      </w:r>
      <w:r w:rsidR="0001535C" w:rsidRPr="0001535C">
        <w:rPr>
          <w:rFonts w:ascii="Times New Roman" w:eastAsia="Times New Roman" w:hAnsi="Times New Roman" w:cs="Times New Roman"/>
          <w:lang w:val="ru-RU" w:eastAsia="ru-RU"/>
        </w:rPr>
        <w:t>двух видеодисплеев с использованием интерфейса HDMI.</w:t>
      </w:r>
      <w:r w:rsidR="001326F6" w:rsidRPr="001326F6">
        <w:rPr>
          <w:rFonts w:ascii="Times New Roman" w:eastAsia="Times New Roman" w:hAnsi="Times New Roman" w:cs="Times New Roman"/>
          <w:lang w:val="ru-RU" w:eastAsia="ru-RU"/>
        </w:rPr>
        <w:t xml:space="preserve"> </w:t>
      </w:r>
    </w:p>
    <w:p w:rsidR="0001535C" w:rsidRPr="0001535C" w:rsidRDefault="00AC474F" w:rsidP="0001535C">
      <w:pPr>
        <w:ind w:firstLine="709"/>
        <w:jc w:val="both"/>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Система </w:t>
      </w:r>
      <w:r w:rsidR="00C507B4">
        <w:rPr>
          <w:rFonts w:ascii="Times New Roman" w:eastAsia="Times New Roman" w:hAnsi="Times New Roman" w:cs="Times New Roman"/>
          <w:lang w:val="ru-RU" w:eastAsia="ru-RU"/>
        </w:rPr>
        <w:t xml:space="preserve">должна </w:t>
      </w:r>
      <w:r w:rsidRPr="0001535C">
        <w:rPr>
          <w:rFonts w:ascii="Times New Roman" w:eastAsia="Times New Roman" w:hAnsi="Times New Roman" w:cs="Times New Roman"/>
          <w:lang w:val="ru-RU" w:eastAsia="ru-RU"/>
        </w:rPr>
        <w:t>обеспечиват</w:t>
      </w:r>
      <w:r w:rsidR="00C507B4">
        <w:rPr>
          <w:rFonts w:ascii="Times New Roman" w:eastAsia="Times New Roman" w:hAnsi="Times New Roman" w:cs="Times New Roman"/>
          <w:lang w:val="ru-RU" w:eastAsia="ru-RU"/>
        </w:rPr>
        <w:t>ь</w:t>
      </w:r>
      <w:r w:rsidRPr="0001535C">
        <w:rPr>
          <w:rFonts w:ascii="Times New Roman" w:eastAsia="Times New Roman" w:hAnsi="Times New Roman" w:cs="Times New Roman"/>
          <w:lang w:val="ru-RU" w:eastAsia="ru-RU"/>
        </w:rPr>
        <w:t xml:space="preserve"> возможность подключения</w:t>
      </w:r>
      <w:r>
        <w:rPr>
          <w:rFonts w:ascii="Times New Roman" w:eastAsia="Times New Roman" w:hAnsi="Times New Roman" w:cs="Times New Roman"/>
          <w:lang w:val="ru-RU" w:eastAsia="ru-RU"/>
        </w:rPr>
        <w:t xml:space="preserve"> к т</w:t>
      </w:r>
      <w:r w:rsidRPr="0001535C">
        <w:rPr>
          <w:rFonts w:ascii="Times New Roman" w:eastAsia="Times New Roman" w:hAnsi="Times New Roman" w:cs="Times New Roman"/>
          <w:lang w:val="ru-RU" w:eastAsia="ru-RU"/>
        </w:rPr>
        <w:t>ерминал</w:t>
      </w:r>
      <w:r>
        <w:rPr>
          <w:rFonts w:ascii="Times New Roman" w:eastAsia="Times New Roman" w:hAnsi="Times New Roman" w:cs="Times New Roman"/>
          <w:lang w:val="ru-RU" w:eastAsia="ru-RU"/>
        </w:rPr>
        <w:t>ам</w:t>
      </w:r>
      <w:r w:rsidRPr="0001535C">
        <w:rPr>
          <w:rFonts w:ascii="Times New Roman" w:eastAsia="Times New Roman" w:hAnsi="Times New Roman" w:cs="Times New Roman"/>
          <w:lang w:val="ru-RU" w:eastAsia="ru-RU"/>
        </w:rPr>
        <w:t xml:space="preserve"> </w:t>
      </w:r>
      <w:r w:rsidR="001326F6" w:rsidRPr="0001535C">
        <w:rPr>
          <w:rFonts w:ascii="Times New Roman" w:eastAsia="Times New Roman" w:hAnsi="Times New Roman" w:cs="Times New Roman"/>
          <w:lang w:val="ru-RU" w:eastAsia="ru-RU"/>
        </w:rPr>
        <w:t>внешних динамиков.</w:t>
      </w:r>
    </w:p>
    <w:p w:rsidR="0001535C" w:rsidRPr="0001535C" w:rsidRDefault="00C87490" w:rsidP="0001535C">
      <w:pPr>
        <w:ind w:firstLine="709"/>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Терминалы </w:t>
      </w:r>
      <w:r w:rsidR="00C507B4">
        <w:rPr>
          <w:rFonts w:ascii="Times New Roman" w:eastAsia="Times New Roman" w:hAnsi="Times New Roman" w:cs="Times New Roman"/>
          <w:lang w:val="ru-RU" w:eastAsia="ru-RU"/>
        </w:rPr>
        <w:t xml:space="preserve">должны </w:t>
      </w:r>
      <w:r>
        <w:rPr>
          <w:rFonts w:ascii="Times New Roman" w:eastAsia="Times New Roman" w:hAnsi="Times New Roman" w:cs="Times New Roman"/>
          <w:lang w:val="ru-RU" w:eastAsia="ru-RU"/>
        </w:rPr>
        <w:t>обеспечиват</w:t>
      </w:r>
      <w:r w:rsidR="00C507B4">
        <w:rPr>
          <w:rFonts w:ascii="Times New Roman" w:eastAsia="Times New Roman" w:hAnsi="Times New Roman" w:cs="Times New Roman"/>
          <w:lang w:val="ru-RU" w:eastAsia="ru-RU"/>
        </w:rPr>
        <w:t>ь</w:t>
      </w:r>
      <w:r>
        <w:rPr>
          <w:rFonts w:ascii="Times New Roman" w:eastAsia="Times New Roman" w:hAnsi="Times New Roman" w:cs="Times New Roman"/>
          <w:lang w:val="ru-RU" w:eastAsia="ru-RU"/>
        </w:rPr>
        <w:t xml:space="preserve"> </w:t>
      </w:r>
      <w:r w:rsidR="0001535C" w:rsidRPr="0001535C">
        <w:rPr>
          <w:rFonts w:ascii="Times New Roman" w:eastAsia="Times New Roman" w:hAnsi="Times New Roman" w:cs="Times New Roman"/>
          <w:lang w:val="ru-RU" w:eastAsia="ru-RU"/>
        </w:rPr>
        <w:t>следующий функционал:</w:t>
      </w:r>
    </w:p>
    <w:p w:rsidR="00B92A61" w:rsidRPr="00D605CF" w:rsidRDefault="00B92A61" w:rsidP="00D605CF">
      <w:pPr>
        <w:pStyle w:val="aff5"/>
        <w:numPr>
          <w:ilvl w:val="0"/>
          <w:numId w:val="33"/>
        </w:num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автоматическое наведение видеокамеры на докладчика, вывод изображения докладчика на экран крупным планом;</w:t>
      </w:r>
    </w:p>
    <w:p w:rsidR="00B92A61" w:rsidRPr="00D605CF" w:rsidRDefault="00B92A61" w:rsidP="00D605CF">
      <w:pPr>
        <w:pStyle w:val="aff5"/>
        <w:numPr>
          <w:ilvl w:val="0"/>
          <w:numId w:val="33"/>
        </w:num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автоматические детектирование людей, присутствующих в студии и отображение всех участников крупным планом (</w:t>
      </w:r>
      <w:proofErr w:type="spellStart"/>
      <w:r w:rsidRPr="00D605CF">
        <w:rPr>
          <w:rFonts w:ascii="Times New Roman" w:eastAsia="Times New Roman" w:hAnsi="Times New Roman" w:cs="Times New Roman"/>
          <w:lang w:val="ru-RU" w:eastAsia="ru-RU"/>
        </w:rPr>
        <w:t>автовыбор</w:t>
      </w:r>
      <w:proofErr w:type="spellEnd"/>
      <w:r w:rsidRPr="00D605CF">
        <w:rPr>
          <w:rFonts w:ascii="Times New Roman" w:eastAsia="Times New Roman" w:hAnsi="Times New Roman" w:cs="Times New Roman"/>
          <w:lang w:val="ru-RU" w:eastAsia="ru-RU"/>
        </w:rPr>
        <w:t xml:space="preserve"> наилучшего ракурса);</w:t>
      </w:r>
    </w:p>
    <w:p w:rsidR="00B92A61" w:rsidRPr="00D605CF" w:rsidRDefault="00B92A61" w:rsidP="00D605CF">
      <w:pPr>
        <w:pStyle w:val="aff5"/>
        <w:numPr>
          <w:ilvl w:val="0"/>
          <w:numId w:val="33"/>
        </w:num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автоматическое определение количества участников совещания;</w:t>
      </w:r>
    </w:p>
    <w:p w:rsidR="00B92A61" w:rsidRDefault="00B92A61" w:rsidP="00B92A61">
      <w:pPr>
        <w:pStyle w:val="aff5"/>
        <w:numPr>
          <w:ilvl w:val="0"/>
          <w:numId w:val="33"/>
        </w:num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вывод различных раскладок видеоизображений на 2 экрана;</w:t>
      </w:r>
    </w:p>
    <w:p w:rsidR="00B92A61" w:rsidRPr="00D605CF" w:rsidRDefault="00B92A61" w:rsidP="00D605CF">
      <w:pPr>
        <w:pStyle w:val="aff5"/>
        <w:numPr>
          <w:ilvl w:val="0"/>
          <w:numId w:val="33"/>
        </w:numPr>
        <w:jc w:val="both"/>
        <w:rPr>
          <w:rFonts w:ascii="Times New Roman" w:eastAsia="Times New Roman" w:hAnsi="Times New Roman" w:cs="Times New Roman"/>
          <w:lang w:val="ru-RU" w:eastAsia="ru-RU"/>
        </w:rPr>
      </w:pPr>
      <w:r w:rsidRPr="00B92A61">
        <w:rPr>
          <w:rFonts w:ascii="Times New Roman" w:eastAsia="Times New Roman" w:hAnsi="Times New Roman" w:cs="Times New Roman"/>
          <w:lang w:val="ru-RU" w:eastAsia="ru-RU"/>
        </w:rPr>
        <w:t>вывод изображений с устройств, подключенных к сети интернет, с использованием беспроводного подключения к оборудованию ВКС центральных студий</w:t>
      </w:r>
      <w:r>
        <w:rPr>
          <w:rFonts w:ascii="Times New Roman" w:eastAsia="Times New Roman" w:hAnsi="Times New Roman" w:cs="Times New Roman"/>
          <w:lang w:val="ru-RU" w:eastAsia="ru-RU"/>
        </w:rPr>
        <w:t xml:space="preserve"> (Таблица помещений – </w:t>
      </w:r>
      <w:proofErr w:type="spellStart"/>
      <w:r>
        <w:rPr>
          <w:rFonts w:ascii="Times New Roman" w:eastAsia="Times New Roman" w:hAnsi="Times New Roman" w:cs="Times New Roman"/>
          <w:lang w:val="ru-RU" w:eastAsia="ru-RU"/>
        </w:rPr>
        <w:t>пп</w:t>
      </w:r>
      <w:proofErr w:type="spellEnd"/>
      <w:r>
        <w:rPr>
          <w:rFonts w:ascii="Times New Roman" w:eastAsia="Times New Roman" w:hAnsi="Times New Roman" w:cs="Times New Roman"/>
          <w:lang w:val="ru-RU" w:eastAsia="ru-RU"/>
        </w:rPr>
        <w:t>. 1, 2, 3, 4 и 5).</w:t>
      </w:r>
    </w:p>
    <w:p w:rsidR="00B92A61" w:rsidRPr="0001535C" w:rsidRDefault="00B92A61" w:rsidP="00D605CF">
      <w:pPr>
        <w:jc w:val="both"/>
        <w:rPr>
          <w:rFonts w:ascii="Times New Roman" w:eastAsia="Times New Roman" w:hAnsi="Times New Roman" w:cs="Times New Roman"/>
          <w:lang w:val="ru-RU" w:eastAsia="ru-RU"/>
        </w:rPr>
      </w:pPr>
    </w:p>
    <w:p w:rsidR="001326F6" w:rsidRPr="001326F6" w:rsidRDefault="001326F6" w:rsidP="00D605CF">
      <w:pPr>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Функциональные характеристики терминалов должны соответствовать потребностям для следующих помещений:</w:t>
      </w:r>
    </w:p>
    <w:tbl>
      <w:tblPr>
        <w:tblpPr w:leftFromText="180" w:rightFromText="180" w:vertAnchor="text" w:horzAnchor="margin" w:tblpY="191"/>
        <w:tblW w:w="9351" w:type="dxa"/>
        <w:tblLayout w:type="fixed"/>
        <w:tblCellMar>
          <w:left w:w="10" w:type="dxa"/>
          <w:right w:w="10" w:type="dxa"/>
        </w:tblCellMar>
        <w:tblLook w:val="0000" w:firstRow="0" w:lastRow="0" w:firstColumn="0" w:lastColumn="0" w:noHBand="0" w:noVBand="0"/>
      </w:tblPr>
      <w:tblGrid>
        <w:gridCol w:w="648"/>
        <w:gridCol w:w="1615"/>
        <w:gridCol w:w="2977"/>
        <w:gridCol w:w="2122"/>
        <w:gridCol w:w="1989"/>
      </w:tblGrid>
      <w:tr w:rsidR="001326F6" w:rsidRPr="0001535C"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Наименование</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Описание </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Дополнительная информация</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Количество</w:t>
            </w:r>
            <w:r w:rsidR="008F3B6D">
              <w:rPr>
                <w:rFonts w:ascii="Times New Roman" w:eastAsia="Times New Roman" w:hAnsi="Times New Roman" w:cs="Times New Roman"/>
                <w:lang w:val="ru-RU" w:eastAsia="ru-RU"/>
              </w:rPr>
              <w:t xml:space="preserve"> терминалов</w:t>
            </w:r>
          </w:p>
        </w:tc>
      </w:tr>
      <w:tr w:rsidR="001326F6" w:rsidRPr="003407CF"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357" w:hanging="357"/>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Зал оперативных совещаний </w:t>
            </w:r>
          </w:p>
          <w:p w:rsidR="001326F6" w:rsidRPr="0001535C" w:rsidRDefault="001326F6" w:rsidP="00C87490">
            <w:pPr>
              <w:jc w:val="center"/>
              <w:rPr>
                <w:rFonts w:ascii="Times New Roman" w:eastAsia="Times New Roman" w:hAnsi="Times New Roman" w:cs="Times New Roman"/>
                <w:lang w:val="ru-RU"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Площадь помещения – 126,4 </w:t>
            </w:r>
            <w:proofErr w:type="spellStart"/>
            <w:r w:rsidRPr="0001535C">
              <w:rPr>
                <w:rFonts w:ascii="Times New Roman" w:eastAsia="Times New Roman" w:hAnsi="Times New Roman" w:cs="Times New Roman"/>
                <w:lang w:val="ru-RU" w:eastAsia="ru-RU"/>
              </w:rPr>
              <w:t>кв.м</w:t>
            </w:r>
            <w:proofErr w:type="spellEnd"/>
            <w:r w:rsidRPr="0001535C">
              <w:rPr>
                <w:rFonts w:ascii="Times New Roman" w:eastAsia="Times New Roman" w:hAnsi="Times New Roman" w:cs="Times New Roman"/>
                <w:lang w:val="ru-RU" w:eastAsia="ru-RU"/>
              </w:rPr>
              <w:t>.</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Овальный стол с местом для председательствующего.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Максимальное кол-во участников за столом - 24.</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Допустимое общее кол-во участников - 44</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w:t>
            </w:r>
          </w:p>
        </w:tc>
      </w:tr>
      <w:tr w:rsidR="001326F6" w:rsidRPr="003407CF"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357" w:hanging="357"/>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Зал заседаний </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Площадь помещения – 143 </w:t>
            </w:r>
            <w:proofErr w:type="spellStart"/>
            <w:r w:rsidRPr="0001535C">
              <w:rPr>
                <w:rFonts w:ascii="Times New Roman" w:eastAsia="Times New Roman" w:hAnsi="Times New Roman" w:cs="Times New Roman"/>
                <w:lang w:val="ru-RU" w:eastAsia="ru-RU"/>
              </w:rPr>
              <w:t>кв.м</w:t>
            </w:r>
            <w:proofErr w:type="spellEnd"/>
            <w:r w:rsidRPr="0001535C">
              <w:rPr>
                <w:rFonts w:ascii="Times New Roman" w:eastAsia="Times New Roman" w:hAnsi="Times New Roman" w:cs="Times New Roman"/>
                <w:lang w:val="ru-RU" w:eastAsia="ru-RU"/>
              </w:rPr>
              <w:t>.</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lastRenderedPageBreak/>
              <w:t xml:space="preserve">Овальный стол с местом для председательствующего.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Максимальное кол-во участников за столом - 42.</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Допустимое общее кол-во участников – 75.</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w:t>
            </w:r>
          </w:p>
        </w:tc>
      </w:tr>
      <w:tr w:rsidR="001326F6" w:rsidRPr="003407CF"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357" w:hanging="357"/>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Зал совещаний </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Площадь помещения – 146,4</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Зал с отдельным столом для президиума (3 персоны) и столами, установленными напротив стола президиума. Максимальное кол-во участников за столами - 83. Допустимое общее кол-во участников – 103.</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помещение оборудовано цифровыми видеокамерами </w:t>
            </w:r>
            <w:r w:rsidRPr="0001535C">
              <w:rPr>
                <w:rFonts w:ascii="Times New Roman" w:eastAsia="Times New Roman" w:hAnsi="Times New Roman" w:cs="Times New Roman"/>
                <w:lang w:eastAsia="ru-RU"/>
              </w:rPr>
              <w:t>Lumens</w:t>
            </w:r>
            <w:r w:rsidRPr="0001535C">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eastAsia="ru-RU"/>
              </w:rPr>
              <w:t>VC</w:t>
            </w:r>
            <w:r w:rsidRPr="0001535C">
              <w:rPr>
                <w:rFonts w:ascii="Times New Roman" w:eastAsia="Times New Roman" w:hAnsi="Times New Roman" w:cs="Times New Roman"/>
                <w:lang w:val="ru-RU" w:eastAsia="ru-RU"/>
              </w:rPr>
              <w:t>-</w:t>
            </w:r>
            <w:r w:rsidRPr="0001535C">
              <w:rPr>
                <w:rFonts w:ascii="Times New Roman" w:eastAsia="Times New Roman" w:hAnsi="Times New Roman" w:cs="Times New Roman"/>
                <w:lang w:eastAsia="ru-RU"/>
              </w:rPr>
              <w:t>A</w:t>
            </w:r>
            <w:r w:rsidRPr="0001535C">
              <w:rPr>
                <w:rFonts w:ascii="Times New Roman" w:eastAsia="Times New Roman" w:hAnsi="Times New Roman" w:cs="Times New Roman"/>
                <w:lang w:val="ru-RU" w:eastAsia="ru-RU"/>
              </w:rPr>
              <w:t>50</w:t>
            </w:r>
            <w:r w:rsidRPr="0001535C">
              <w:rPr>
                <w:rFonts w:ascii="Times New Roman" w:eastAsia="Times New Roman" w:hAnsi="Times New Roman" w:cs="Times New Roman"/>
                <w:lang w:eastAsia="ru-RU"/>
              </w:rPr>
              <w:t>P</w:t>
            </w:r>
            <w:r w:rsidRPr="0001535C">
              <w:rPr>
                <w:rFonts w:ascii="Times New Roman" w:eastAsia="Times New Roman" w:hAnsi="Times New Roman" w:cs="Times New Roman"/>
                <w:lang w:val="ru-RU" w:eastAsia="ru-RU"/>
              </w:rPr>
              <w:t xml:space="preserve"> (3 шт.),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системой озвучивания на базе цифрового оборудования </w:t>
            </w:r>
            <w:r w:rsidRPr="0001535C">
              <w:rPr>
                <w:rFonts w:ascii="Times New Roman" w:eastAsia="Times New Roman" w:hAnsi="Times New Roman" w:cs="Times New Roman"/>
                <w:lang w:eastAsia="ru-RU"/>
              </w:rPr>
              <w:t>Shure</w:t>
            </w:r>
            <w:r w:rsidRPr="0001535C">
              <w:rPr>
                <w:rFonts w:ascii="Times New Roman" w:eastAsia="Times New Roman" w:hAnsi="Times New Roman" w:cs="Times New Roman"/>
                <w:lang w:val="ru-RU" w:eastAsia="ru-RU"/>
              </w:rPr>
              <w:t xml:space="preserve">. </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w:t>
            </w:r>
          </w:p>
        </w:tc>
      </w:tr>
      <w:tr w:rsidR="001326F6" w:rsidRPr="0001535C"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357" w:hanging="357"/>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Комната совещаний </w:t>
            </w:r>
            <w:r>
              <w:rPr>
                <w:rFonts w:ascii="Times New Roman" w:eastAsia="Times New Roman" w:hAnsi="Times New Roman" w:cs="Times New Roman"/>
                <w:lang w:val="ru-RU" w:eastAsia="ru-RU"/>
              </w:rPr>
              <w:t>1</w:t>
            </w:r>
          </w:p>
          <w:p w:rsidR="001326F6" w:rsidRPr="0001535C" w:rsidRDefault="001326F6" w:rsidP="00C87490">
            <w:pPr>
              <w:jc w:val="center"/>
              <w:rPr>
                <w:rFonts w:ascii="Times New Roman" w:eastAsia="Times New Roman" w:hAnsi="Times New Roman" w:cs="Times New Roman"/>
                <w:lang w:val="ru-RU"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Площадь помещения - 49,2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Стол прямоугольной формы с местом для председательствующего.</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Максимальное кол-во участников за столом - 24.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Допустимое общее кол-во участников – 40.</w:t>
            </w:r>
          </w:p>
          <w:p w:rsidR="001326F6" w:rsidRPr="0001535C" w:rsidRDefault="001326F6" w:rsidP="00C87490">
            <w:pPr>
              <w:jc w:val="center"/>
              <w:rPr>
                <w:rFonts w:ascii="Times New Roman" w:eastAsia="Times New Roman" w:hAnsi="Times New Roman" w:cs="Times New Roman"/>
                <w:lang w:val="ru-RU" w:eastAsia="ru-RU"/>
              </w:rPr>
            </w:pP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помещение оборудовано цифровой видеокамерой </w:t>
            </w:r>
            <w:proofErr w:type="spellStart"/>
            <w:r w:rsidRPr="0001535C">
              <w:rPr>
                <w:rFonts w:ascii="Times New Roman" w:eastAsia="Times New Roman" w:hAnsi="Times New Roman" w:cs="Times New Roman"/>
                <w:lang w:val="ru-RU" w:eastAsia="ru-RU"/>
              </w:rPr>
              <w:t>Prestel</w:t>
            </w:r>
            <w:proofErr w:type="spellEnd"/>
            <w:r w:rsidRPr="0001535C">
              <w:rPr>
                <w:rFonts w:ascii="Times New Roman" w:eastAsia="Times New Roman" w:hAnsi="Times New Roman" w:cs="Times New Roman"/>
                <w:lang w:val="ru-RU" w:eastAsia="ru-RU"/>
              </w:rPr>
              <w:t xml:space="preserve"> HD-PTZ212U3, цифровым микрофонным массивом </w:t>
            </w:r>
            <w:r w:rsidRPr="0001535C">
              <w:rPr>
                <w:rFonts w:ascii="Times New Roman" w:eastAsia="Times New Roman" w:hAnsi="Times New Roman" w:cs="Times New Roman"/>
                <w:lang w:eastAsia="ru-RU"/>
              </w:rPr>
              <w:t>SHURE</w:t>
            </w:r>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eastAsia="ru-RU"/>
              </w:rPr>
              <w:t>Microflex</w:t>
            </w:r>
            <w:proofErr w:type="spellEnd"/>
            <w:r w:rsidRPr="0001535C">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eastAsia="ru-RU"/>
              </w:rPr>
              <w:t>MXA</w:t>
            </w:r>
            <w:r w:rsidRPr="0001535C">
              <w:rPr>
                <w:rFonts w:ascii="Times New Roman" w:eastAsia="Times New Roman" w:hAnsi="Times New Roman" w:cs="Times New Roman"/>
                <w:lang w:val="ru-RU" w:eastAsia="ru-RU"/>
              </w:rPr>
              <w:t>910</w:t>
            </w:r>
            <w:r w:rsidRPr="0001535C">
              <w:rPr>
                <w:rFonts w:ascii="Times New Roman" w:eastAsia="Times New Roman" w:hAnsi="Times New Roman" w:cs="Times New Roman"/>
                <w:lang w:eastAsia="ru-RU"/>
              </w:rPr>
              <w:t>W</w:t>
            </w:r>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val="ru-RU" w:eastAsia="ru-RU"/>
              </w:rPr>
              <w:t>видеопанелью</w:t>
            </w:r>
            <w:proofErr w:type="spellEnd"/>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val="ru-RU" w:eastAsia="ru-RU"/>
              </w:rPr>
              <w:t>Sharp</w:t>
            </w:r>
            <w:proofErr w:type="spellEnd"/>
            <w:r w:rsidRPr="0001535C">
              <w:rPr>
                <w:rFonts w:ascii="Times New Roman" w:eastAsia="Times New Roman" w:hAnsi="Times New Roman" w:cs="Times New Roman"/>
                <w:lang w:val="ru-RU" w:eastAsia="ru-RU"/>
              </w:rPr>
              <w:t xml:space="preserve"> PN-Q701E.</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w:t>
            </w:r>
          </w:p>
        </w:tc>
      </w:tr>
      <w:tr w:rsidR="001326F6" w:rsidRPr="0001535C" w:rsidTr="008C406F">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113" w:firstLine="0"/>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Комната </w:t>
            </w:r>
            <w:r w:rsidR="00EC0008" w:rsidRPr="0001535C">
              <w:rPr>
                <w:rFonts w:ascii="Times New Roman" w:eastAsia="Times New Roman" w:hAnsi="Times New Roman" w:cs="Times New Roman"/>
                <w:lang w:val="ru-RU" w:eastAsia="ru-RU"/>
              </w:rPr>
              <w:t xml:space="preserve">совещаний </w:t>
            </w:r>
            <w:r w:rsidR="00EC0008">
              <w:rPr>
                <w:rFonts w:ascii="Times New Roman" w:eastAsia="Times New Roman" w:hAnsi="Times New Roman" w:cs="Times New Roman"/>
                <w:lang w:val="ru-RU" w:eastAsia="ru-RU"/>
              </w:rPr>
              <w:t>2</w:t>
            </w:r>
          </w:p>
          <w:p w:rsidR="001326F6" w:rsidRPr="0001535C" w:rsidRDefault="001326F6" w:rsidP="00C87490">
            <w:pPr>
              <w:jc w:val="center"/>
              <w:rPr>
                <w:rFonts w:ascii="Times New Roman" w:eastAsia="Times New Roman" w:hAnsi="Times New Roman" w:cs="Times New Roman"/>
                <w:lang w:val="ru-RU"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Площадь помещения - 50 </w:t>
            </w:r>
            <w:proofErr w:type="spellStart"/>
            <w:r w:rsidRPr="0001535C">
              <w:rPr>
                <w:rFonts w:ascii="Times New Roman" w:eastAsia="Times New Roman" w:hAnsi="Times New Roman" w:cs="Times New Roman"/>
                <w:lang w:val="ru-RU" w:eastAsia="ru-RU"/>
              </w:rPr>
              <w:t>кв.м</w:t>
            </w:r>
            <w:proofErr w:type="spellEnd"/>
            <w:r w:rsidRPr="0001535C">
              <w:rPr>
                <w:rFonts w:ascii="Times New Roman" w:eastAsia="Times New Roman" w:hAnsi="Times New Roman" w:cs="Times New Roman"/>
                <w:lang w:val="ru-RU" w:eastAsia="ru-RU"/>
              </w:rPr>
              <w:t>.</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Стол прямоугольной формы с местом для председательствующего.</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Максимальное кол-во участников за столом - 18. </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Допустимое общее кол-во участников – 35.</w:t>
            </w:r>
          </w:p>
          <w:p w:rsidR="001326F6" w:rsidRPr="0001535C" w:rsidRDefault="001326F6" w:rsidP="00C87490">
            <w:pPr>
              <w:jc w:val="center"/>
              <w:rPr>
                <w:rFonts w:ascii="Times New Roman" w:eastAsia="Times New Roman" w:hAnsi="Times New Roman" w:cs="Times New Roman"/>
                <w:lang w:val="ru-RU" w:eastAsia="ru-RU"/>
              </w:rPr>
            </w:pP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помещение оборудовано цифровой видеокамерой </w:t>
            </w:r>
            <w:r w:rsidRPr="0001535C">
              <w:rPr>
                <w:rFonts w:ascii="Times New Roman" w:eastAsia="Times New Roman" w:hAnsi="Times New Roman" w:cs="Times New Roman"/>
                <w:lang w:eastAsia="ru-RU"/>
              </w:rPr>
              <w:t>Prestel</w:t>
            </w:r>
            <w:r w:rsidRPr="0001535C">
              <w:rPr>
                <w:rFonts w:ascii="Times New Roman" w:eastAsia="Times New Roman" w:hAnsi="Times New Roman" w:cs="Times New Roman"/>
                <w:lang w:val="ru-RU" w:eastAsia="ru-RU"/>
              </w:rPr>
              <w:t xml:space="preserve"> HD-PTZ212U3,</w:t>
            </w:r>
          </w:p>
          <w:p w:rsidR="001326F6" w:rsidRPr="0001535C" w:rsidRDefault="001326F6" w:rsidP="00C87490">
            <w:pPr>
              <w:jc w:val="center"/>
              <w:rPr>
                <w:rFonts w:ascii="Times New Roman" w:eastAsia="Times New Roman" w:hAnsi="Times New Roman" w:cs="Times New Roman"/>
                <w:lang w:val="ru-RU" w:eastAsia="ru-RU"/>
              </w:rPr>
            </w:pPr>
            <w:r w:rsidRPr="0001535C">
              <w:rPr>
                <w:rFonts w:ascii="Times New Roman" w:eastAsia="Times New Roman" w:hAnsi="Times New Roman" w:cs="Times New Roman"/>
                <w:lang w:val="ru-RU" w:eastAsia="ru-RU"/>
              </w:rPr>
              <w:t xml:space="preserve">цифровым микрофонным массивом </w:t>
            </w:r>
            <w:r w:rsidRPr="0001535C">
              <w:rPr>
                <w:rFonts w:ascii="Times New Roman" w:eastAsia="Times New Roman" w:hAnsi="Times New Roman" w:cs="Times New Roman"/>
                <w:lang w:eastAsia="ru-RU"/>
              </w:rPr>
              <w:t>SHURE</w:t>
            </w:r>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eastAsia="ru-RU"/>
              </w:rPr>
              <w:t>Microflex</w:t>
            </w:r>
            <w:proofErr w:type="spellEnd"/>
            <w:r w:rsidRPr="0001535C">
              <w:rPr>
                <w:rFonts w:ascii="Times New Roman" w:eastAsia="Times New Roman" w:hAnsi="Times New Roman" w:cs="Times New Roman"/>
                <w:lang w:val="ru-RU" w:eastAsia="ru-RU"/>
              </w:rPr>
              <w:t xml:space="preserve"> </w:t>
            </w:r>
            <w:r w:rsidRPr="0001535C">
              <w:rPr>
                <w:rFonts w:ascii="Times New Roman" w:eastAsia="Times New Roman" w:hAnsi="Times New Roman" w:cs="Times New Roman"/>
                <w:lang w:eastAsia="ru-RU"/>
              </w:rPr>
              <w:t>MX</w:t>
            </w:r>
            <w:r w:rsidRPr="0001535C">
              <w:rPr>
                <w:rFonts w:ascii="Times New Roman" w:eastAsia="Times New Roman" w:hAnsi="Times New Roman" w:cs="Times New Roman"/>
                <w:lang w:val="ru-RU" w:eastAsia="ru-RU"/>
              </w:rPr>
              <w:t>202</w:t>
            </w:r>
            <w:r w:rsidRPr="0001535C">
              <w:rPr>
                <w:rFonts w:ascii="Times New Roman" w:eastAsia="Times New Roman" w:hAnsi="Times New Roman" w:cs="Times New Roman"/>
                <w:lang w:eastAsia="ru-RU"/>
              </w:rPr>
              <w:t>W</w:t>
            </w:r>
            <w:r w:rsidRPr="0001535C">
              <w:rPr>
                <w:rFonts w:ascii="Times New Roman" w:eastAsia="Times New Roman" w:hAnsi="Times New Roman" w:cs="Times New Roman"/>
                <w:lang w:val="ru-RU" w:eastAsia="ru-RU"/>
              </w:rPr>
              <w:t>/</w:t>
            </w:r>
            <w:r w:rsidRPr="0001535C">
              <w:rPr>
                <w:rFonts w:ascii="Times New Roman" w:eastAsia="Times New Roman" w:hAnsi="Times New Roman" w:cs="Times New Roman"/>
                <w:lang w:eastAsia="ru-RU"/>
              </w:rPr>
              <w:t>C</w:t>
            </w:r>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val="ru-RU" w:eastAsia="ru-RU"/>
              </w:rPr>
              <w:t>видеопанелью</w:t>
            </w:r>
            <w:proofErr w:type="spellEnd"/>
            <w:r w:rsidRPr="0001535C">
              <w:rPr>
                <w:rFonts w:ascii="Times New Roman" w:eastAsia="Times New Roman" w:hAnsi="Times New Roman" w:cs="Times New Roman"/>
                <w:lang w:val="ru-RU" w:eastAsia="ru-RU"/>
              </w:rPr>
              <w:t xml:space="preserve"> </w:t>
            </w:r>
            <w:proofErr w:type="spellStart"/>
            <w:r w:rsidRPr="0001535C">
              <w:rPr>
                <w:rFonts w:ascii="Times New Roman" w:eastAsia="Times New Roman" w:hAnsi="Times New Roman" w:cs="Times New Roman"/>
                <w:lang w:val="ru-RU" w:eastAsia="ru-RU"/>
              </w:rPr>
              <w:t>Sharp</w:t>
            </w:r>
            <w:proofErr w:type="spellEnd"/>
            <w:r w:rsidRPr="0001535C">
              <w:rPr>
                <w:rFonts w:ascii="Times New Roman" w:eastAsia="Times New Roman" w:hAnsi="Times New Roman" w:cs="Times New Roman"/>
                <w:lang w:val="ru-RU" w:eastAsia="ru-RU"/>
              </w:rPr>
              <w:t xml:space="preserve"> PN-Q701E.</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1</w:t>
            </w:r>
          </w:p>
        </w:tc>
      </w:tr>
      <w:tr w:rsidR="001326F6" w:rsidRPr="008C406F" w:rsidTr="001326F6">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113" w:firstLine="0"/>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Муниципальный з</w:t>
            </w:r>
            <w:r w:rsidRPr="001C6E97">
              <w:rPr>
                <w:rFonts w:ascii="Times New Roman" w:eastAsia="Times New Roman" w:hAnsi="Times New Roman" w:cs="Times New Roman"/>
                <w:lang w:val="ru-RU" w:eastAsia="ru-RU"/>
              </w:rPr>
              <w:t>ал заседаний</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С</w:t>
            </w:r>
            <w:r w:rsidRPr="001C6E97">
              <w:rPr>
                <w:rFonts w:ascii="Times New Roman" w:eastAsia="Times New Roman" w:hAnsi="Times New Roman" w:cs="Times New Roman"/>
                <w:lang w:val="ru-RU" w:eastAsia="ru-RU"/>
              </w:rPr>
              <w:t xml:space="preserve">редний или большой зал с выделенным местом для президиума. Терминал установлен в непосредственной близости от президиума. Ракурс камеры должен охватывать весь стол или </w:t>
            </w:r>
            <w:r w:rsidRPr="001C6E97">
              <w:rPr>
                <w:rFonts w:ascii="Times New Roman" w:eastAsia="Times New Roman" w:hAnsi="Times New Roman" w:cs="Times New Roman"/>
                <w:lang w:val="ru-RU" w:eastAsia="ru-RU"/>
              </w:rPr>
              <w:lastRenderedPageBreak/>
              <w:t>выступающего издалека, расстояние не более 5 м.</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lastRenderedPageBreak/>
              <w:t>Необходима камера с функ</w:t>
            </w:r>
            <w:r w:rsidR="00B00973">
              <w:rPr>
                <w:rFonts w:ascii="Times New Roman" w:eastAsia="Times New Roman" w:hAnsi="Times New Roman" w:cs="Times New Roman"/>
                <w:lang w:val="ru-RU" w:eastAsia="ru-RU"/>
              </w:rPr>
              <w:t xml:space="preserve">цией </w:t>
            </w:r>
            <w:r w:rsidR="00B00973">
              <w:rPr>
                <w:rFonts w:ascii="Times New Roman" w:eastAsia="Times New Roman" w:hAnsi="Times New Roman" w:cs="Times New Roman"/>
                <w:lang w:eastAsia="ru-RU"/>
              </w:rPr>
              <w:t>ZOOM</w:t>
            </w:r>
            <w:r>
              <w:rPr>
                <w:rFonts w:ascii="Times New Roman" w:eastAsia="Times New Roman" w:hAnsi="Times New Roman" w:cs="Times New Roman"/>
                <w:lang w:val="ru-RU" w:eastAsia="ru-RU"/>
              </w:rPr>
              <w:t xml:space="preserve"> </w:t>
            </w:r>
            <w:r w:rsidR="00B00973">
              <w:rPr>
                <w:rFonts w:ascii="Times New Roman" w:eastAsia="Times New Roman" w:hAnsi="Times New Roman" w:cs="Times New Roman"/>
                <w:lang w:val="ru-RU" w:eastAsia="ru-RU"/>
              </w:rPr>
              <w:t xml:space="preserve">не менее </w:t>
            </w:r>
            <w:r w:rsidR="00617F9E">
              <w:rPr>
                <w:rFonts w:ascii="Times New Roman" w:eastAsia="Times New Roman" w:hAnsi="Times New Roman" w:cs="Times New Roman"/>
                <w:lang w:eastAsia="ru-RU"/>
              </w:rPr>
              <w:t>x</w:t>
            </w:r>
            <w:r w:rsidR="004F3F4D">
              <w:rPr>
                <w:rFonts w:ascii="Times New Roman" w:eastAsia="Times New Roman" w:hAnsi="Times New Roman" w:cs="Times New Roman"/>
                <w:lang w:val="ru-RU" w:eastAsia="ru-RU"/>
              </w:rPr>
              <w:t>3</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36162" w:rsidRDefault="00CF7FE0"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52</w:t>
            </w:r>
          </w:p>
        </w:tc>
      </w:tr>
      <w:tr w:rsidR="001326F6" w:rsidRPr="000B45E9" w:rsidTr="001326F6">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numPr>
                <w:ilvl w:val="0"/>
                <w:numId w:val="23"/>
              </w:numPr>
              <w:ind w:left="113" w:firstLine="0"/>
              <w:contextualSpacing/>
              <w:jc w:val="center"/>
              <w:rPr>
                <w:rFonts w:ascii="Times New Roman" w:eastAsiaTheme="minorHAnsi" w:hAnsi="Times New Roman" w:cs="Times New Roman"/>
                <w:lang w:val="ru-RU" w:eastAsia="en-US"/>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rsidR="001326F6" w:rsidRPr="003C5FC8" w:rsidRDefault="00AC474F" w:rsidP="008C406F">
            <w:pPr>
              <w:spacing w:before="120" w:after="120"/>
              <w:ind w:left="44"/>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Муниципальная б</w:t>
            </w:r>
            <w:r w:rsidRPr="00B00973">
              <w:rPr>
                <w:rFonts w:ascii="Times New Roman" w:eastAsia="Times New Roman" w:hAnsi="Times New Roman" w:cs="Times New Roman"/>
                <w:lang w:val="ru-RU" w:eastAsia="ru-RU"/>
              </w:rPr>
              <w:t xml:space="preserve">ольшая </w:t>
            </w:r>
            <w:r w:rsidR="001326F6" w:rsidRPr="00B00973">
              <w:rPr>
                <w:rFonts w:ascii="Times New Roman" w:eastAsia="Times New Roman" w:hAnsi="Times New Roman" w:cs="Times New Roman"/>
                <w:lang w:val="ru-RU" w:eastAsia="ru-RU"/>
              </w:rPr>
              <w:t>переговорная комната</w:t>
            </w:r>
          </w:p>
          <w:p w:rsidR="001326F6" w:rsidRPr="001C6E97" w:rsidRDefault="001326F6" w:rsidP="00C87490">
            <w:pPr>
              <w:jc w:val="center"/>
              <w:rPr>
                <w:rFonts w:ascii="Times New Roman" w:eastAsia="Times New Roman" w:hAnsi="Times New Roman" w:cs="Times New Roman"/>
                <w:lang w:val="ru-RU"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1326F6"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К</w:t>
            </w:r>
            <w:r w:rsidRPr="001C6E97">
              <w:rPr>
                <w:rFonts w:ascii="Times New Roman" w:eastAsia="Times New Roman" w:hAnsi="Times New Roman" w:cs="Times New Roman"/>
                <w:lang w:val="ru-RU" w:eastAsia="ru-RU"/>
              </w:rPr>
              <w:t>омната или зал с большим столом, за которым сидят участники совещаний. Ракурс камеры должен охватывать весь стол или выступающего издалека, расстояние более 5 м</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rsidR="001326F6" w:rsidRPr="0001535C" w:rsidRDefault="00B00973"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Необходима камера с функцией </w:t>
            </w:r>
            <w:r>
              <w:rPr>
                <w:rFonts w:ascii="Times New Roman" w:eastAsia="Times New Roman" w:hAnsi="Times New Roman" w:cs="Times New Roman"/>
                <w:lang w:eastAsia="ru-RU"/>
              </w:rPr>
              <w:t>ZOOM</w:t>
            </w:r>
            <w:r>
              <w:rPr>
                <w:rFonts w:ascii="Times New Roman" w:eastAsia="Times New Roman" w:hAnsi="Times New Roman" w:cs="Times New Roman"/>
                <w:lang w:val="ru-RU" w:eastAsia="ru-RU"/>
              </w:rPr>
              <w:t xml:space="preserve"> не менее </w:t>
            </w:r>
            <w:r>
              <w:rPr>
                <w:rFonts w:ascii="Times New Roman" w:eastAsia="Times New Roman" w:hAnsi="Times New Roman" w:cs="Times New Roman"/>
                <w:lang w:eastAsia="ru-RU"/>
              </w:rPr>
              <w:t>x</w:t>
            </w:r>
            <w:r w:rsidR="00124671">
              <w:rPr>
                <w:rFonts w:ascii="Times New Roman" w:eastAsia="Times New Roman" w:hAnsi="Times New Roman" w:cs="Times New Roman"/>
                <w:lang w:val="ru-RU" w:eastAsia="ru-RU"/>
              </w:rPr>
              <w:t>12</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rsidR="001326F6" w:rsidRPr="00036162" w:rsidRDefault="00CF7FE0" w:rsidP="00C87490">
            <w:pPr>
              <w:jc w:val="center"/>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25</w:t>
            </w:r>
          </w:p>
        </w:tc>
      </w:tr>
    </w:tbl>
    <w:p w:rsidR="0001535C" w:rsidRPr="0001535C" w:rsidRDefault="0001535C" w:rsidP="0001535C">
      <w:pPr>
        <w:tabs>
          <w:tab w:val="left" w:pos="1276"/>
        </w:tabs>
        <w:ind w:firstLine="709"/>
        <w:jc w:val="both"/>
        <w:rPr>
          <w:rFonts w:ascii="Times New Roman" w:eastAsia="Times New Roman" w:hAnsi="Times New Roman" w:cs="Times New Roman"/>
          <w:b/>
          <w:lang w:val="ru-RU" w:eastAsia="ru-RU"/>
        </w:rPr>
      </w:pPr>
    </w:p>
    <w:p w:rsidR="00B94997" w:rsidRPr="00036162" w:rsidRDefault="00B94997" w:rsidP="00D605CF">
      <w:pPr>
        <w:pStyle w:val="aff5"/>
        <w:numPr>
          <w:ilvl w:val="0"/>
          <w:numId w:val="26"/>
        </w:numPr>
        <w:tabs>
          <w:tab w:val="left" w:pos="1276"/>
        </w:tabs>
        <w:jc w:val="both"/>
        <w:rPr>
          <w:rFonts w:ascii="Times New Roman" w:eastAsia="Times New Roman" w:hAnsi="Times New Roman" w:cs="Times New Roman"/>
          <w:b/>
          <w:lang w:val="ru-RU" w:eastAsia="ru-RU"/>
        </w:rPr>
      </w:pPr>
      <w:bookmarkStart w:id="13" w:name="_Toc366504992"/>
      <w:bookmarkStart w:id="14" w:name="_Toc366505411"/>
      <w:bookmarkStart w:id="15" w:name="_Toc366505443"/>
      <w:bookmarkStart w:id="16" w:name="_Toc366505475"/>
      <w:bookmarkStart w:id="17" w:name="_Toc366505522"/>
      <w:bookmarkStart w:id="18" w:name="_Toc366505575"/>
      <w:bookmarkStart w:id="19" w:name="_Toc366504993"/>
      <w:bookmarkStart w:id="20" w:name="_Toc366505412"/>
      <w:bookmarkStart w:id="21" w:name="_Toc366505444"/>
      <w:bookmarkStart w:id="22" w:name="_Toc366505476"/>
      <w:bookmarkStart w:id="23" w:name="_Toc366505523"/>
      <w:bookmarkStart w:id="24" w:name="_Toc366505576"/>
      <w:bookmarkEnd w:id="12"/>
      <w:bookmarkEnd w:id="13"/>
      <w:bookmarkEnd w:id="14"/>
      <w:bookmarkEnd w:id="15"/>
      <w:bookmarkEnd w:id="16"/>
      <w:bookmarkEnd w:id="17"/>
      <w:bookmarkEnd w:id="18"/>
      <w:bookmarkEnd w:id="19"/>
      <w:bookmarkEnd w:id="20"/>
      <w:bookmarkEnd w:id="21"/>
      <w:bookmarkEnd w:id="22"/>
      <w:bookmarkEnd w:id="23"/>
      <w:bookmarkEnd w:id="24"/>
      <w:r w:rsidRPr="00036162">
        <w:rPr>
          <w:rFonts w:ascii="Times New Roman" w:eastAsia="Times New Roman" w:hAnsi="Times New Roman" w:cs="Times New Roman"/>
          <w:b/>
          <w:lang w:val="ru-RU" w:eastAsia="ru-RU"/>
        </w:rPr>
        <w:t>Требования к Услуге по настройке</w:t>
      </w:r>
    </w:p>
    <w:p w:rsidR="00362557" w:rsidRDefault="00362557" w:rsidP="000302A3">
      <w:pPr>
        <w:tabs>
          <w:tab w:val="left" w:pos="993"/>
        </w:tabs>
        <w:contextualSpacing/>
        <w:jc w:val="both"/>
        <w:rPr>
          <w:rFonts w:ascii="Times New Roman" w:hAnsi="Times New Roman" w:cs="Times New Roman"/>
          <w:lang w:val="ru-RU"/>
        </w:rPr>
      </w:pPr>
    </w:p>
    <w:p w:rsidR="00362557" w:rsidRDefault="00362557" w:rsidP="00362557">
      <w:pPr>
        <w:tabs>
          <w:tab w:val="left" w:pos="993"/>
        </w:tabs>
        <w:ind w:firstLine="567"/>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П</w:t>
      </w:r>
      <w:r w:rsidRPr="0001535C">
        <w:rPr>
          <w:rFonts w:ascii="Times New Roman" w:eastAsia="Times New Roman" w:hAnsi="Times New Roman" w:cs="Times New Roman"/>
          <w:lang w:val="ru-RU" w:eastAsia="ru-RU"/>
        </w:rPr>
        <w:t>рограммно-аппаратные средства</w:t>
      </w:r>
      <w:r>
        <w:rPr>
          <w:rFonts w:ascii="Times New Roman" w:eastAsia="Times New Roman" w:hAnsi="Times New Roman" w:cs="Times New Roman"/>
          <w:lang w:val="ru-RU" w:eastAsia="ru-RU"/>
        </w:rPr>
        <w:t xml:space="preserve"> </w:t>
      </w:r>
      <w:r w:rsidR="00C507B4">
        <w:rPr>
          <w:rFonts w:ascii="Times New Roman" w:eastAsia="Times New Roman" w:hAnsi="Times New Roman" w:cs="Times New Roman"/>
          <w:lang w:val="ru-RU" w:eastAsia="ru-RU"/>
        </w:rPr>
        <w:t xml:space="preserve">должны </w:t>
      </w:r>
      <w:r>
        <w:rPr>
          <w:rFonts w:ascii="Times New Roman" w:eastAsia="Times New Roman" w:hAnsi="Times New Roman" w:cs="Times New Roman"/>
          <w:lang w:val="ru-RU" w:eastAsia="ru-RU"/>
        </w:rPr>
        <w:t>имет</w:t>
      </w:r>
      <w:r w:rsidR="00C507B4">
        <w:rPr>
          <w:rFonts w:ascii="Times New Roman" w:eastAsia="Times New Roman" w:hAnsi="Times New Roman" w:cs="Times New Roman"/>
          <w:lang w:val="ru-RU" w:eastAsia="ru-RU"/>
        </w:rPr>
        <w:t>ь</w:t>
      </w:r>
      <w:r>
        <w:rPr>
          <w:rFonts w:ascii="Times New Roman" w:eastAsia="Times New Roman" w:hAnsi="Times New Roman" w:cs="Times New Roman"/>
          <w:lang w:val="ru-RU" w:eastAsia="ru-RU"/>
        </w:rPr>
        <w:t xml:space="preserve"> установленное ПО, настроенное для обеспечения функциональных требований к Системе</w:t>
      </w:r>
      <w:r w:rsidR="00CF7FE0">
        <w:rPr>
          <w:rFonts w:ascii="Times New Roman" w:eastAsia="Times New Roman" w:hAnsi="Times New Roman" w:cs="Times New Roman"/>
          <w:lang w:val="ru-RU" w:eastAsia="ru-RU"/>
        </w:rPr>
        <w:t>.</w:t>
      </w:r>
    </w:p>
    <w:p w:rsidR="00CF7FE0" w:rsidRDefault="00CF7FE0" w:rsidP="00362557">
      <w:pPr>
        <w:tabs>
          <w:tab w:val="left" w:pos="993"/>
        </w:tabs>
        <w:ind w:firstLine="567"/>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 xml:space="preserve">Система </w:t>
      </w:r>
      <w:r w:rsidR="00C507B4">
        <w:rPr>
          <w:rFonts w:ascii="Times New Roman" w:eastAsia="Times New Roman" w:hAnsi="Times New Roman" w:cs="Times New Roman"/>
          <w:lang w:val="ru-RU" w:eastAsia="ru-RU"/>
        </w:rPr>
        <w:t xml:space="preserve">должна </w:t>
      </w:r>
      <w:r>
        <w:rPr>
          <w:rFonts w:ascii="Times New Roman" w:eastAsia="Times New Roman" w:hAnsi="Times New Roman" w:cs="Times New Roman"/>
          <w:lang w:val="ru-RU" w:eastAsia="ru-RU"/>
        </w:rPr>
        <w:t>включат</w:t>
      </w:r>
      <w:r w:rsidR="00C507B4">
        <w:rPr>
          <w:rFonts w:ascii="Times New Roman" w:eastAsia="Times New Roman" w:hAnsi="Times New Roman" w:cs="Times New Roman"/>
          <w:lang w:val="ru-RU" w:eastAsia="ru-RU"/>
        </w:rPr>
        <w:t>ь</w:t>
      </w:r>
      <w:r>
        <w:rPr>
          <w:rFonts w:ascii="Times New Roman" w:eastAsia="Times New Roman" w:hAnsi="Times New Roman" w:cs="Times New Roman"/>
          <w:lang w:val="ru-RU" w:eastAsia="ru-RU"/>
        </w:rPr>
        <w:t xml:space="preserve"> все лицензии, необходимые для обеспечения функциональных требований к Системе.</w:t>
      </w:r>
    </w:p>
    <w:p w:rsidR="00CF7FE0" w:rsidRDefault="00CF7FE0" w:rsidP="00036162">
      <w:pPr>
        <w:tabs>
          <w:tab w:val="left" w:pos="993"/>
        </w:tabs>
        <w:ind w:firstLine="567"/>
        <w:contextualSpacing/>
        <w:jc w:val="both"/>
        <w:rPr>
          <w:rFonts w:ascii="Times New Roman" w:eastAsia="Times New Roman" w:hAnsi="Times New Roman" w:cs="Times New Roman"/>
          <w:lang w:val="ru-RU" w:eastAsia="ru-RU"/>
        </w:rPr>
      </w:pPr>
      <w:r>
        <w:rPr>
          <w:rFonts w:ascii="Times New Roman" w:eastAsia="Times New Roman" w:hAnsi="Times New Roman" w:cs="Times New Roman"/>
          <w:lang w:val="ru-RU" w:eastAsia="ru-RU"/>
        </w:rPr>
        <w:t>Оборудование и п</w:t>
      </w:r>
      <w:r w:rsidRPr="0001535C">
        <w:rPr>
          <w:rFonts w:ascii="Times New Roman" w:eastAsia="Times New Roman" w:hAnsi="Times New Roman" w:cs="Times New Roman"/>
          <w:lang w:val="ru-RU" w:eastAsia="ru-RU"/>
        </w:rPr>
        <w:t>рограммно-аппаратные средства</w:t>
      </w:r>
      <w:r>
        <w:rPr>
          <w:rFonts w:ascii="Times New Roman" w:eastAsia="Times New Roman" w:hAnsi="Times New Roman" w:cs="Times New Roman"/>
          <w:lang w:val="ru-RU" w:eastAsia="ru-RU"/>
        </w:rPr>
        <w:t>, поставляемые в рамках Договора, должны быть объединены в единую Систему посредством каналов связи</w:t>
      </w:r>
      <w:r w:rsidR="00DD1368">
        <w:rPr>
          <w:rFonts w:ascii="Times New Roman" w:eastAsia="Times New Roman" w:hAnsi="Times New Roman" w:cs="Times New Roman"/>
          <w:lang w:val="ru-RU" w:eastAsia="ru-RU"/>
        </w:rPr>
        <w:t xml:space="preserve"> </w:t>
      </w:r>
      <w:r w:rsidR="00DD1368" w:rsidRPr="0001535C">
        <w:rPr>
          <w:rFonts w:ascii="Times New Roman" w:hAnsi="Times New Roman" w:cs="Times New Roman"/>
          <w:lang w:val="ru-RU"/>
        </w:rPr>
        <w:t>Покупател</w:t>
      </w:r>
      <w:r w:rsidR="00DD1368">
        <w:rPr>
          <w:rFonts w:ascii="Times New Roman" w:hAnsi="Times New Roman" w:cs="Times New Roman"/>
          <w:lang w:val="ru-RU"/>
        </w:rPr>
        <w:t xml:space="preserve">я </w:t>
      </w:r>
      <w:r>
        <w:rPr>
          <w:rFonts w:ascii="Times New Roman" w:eastAsia="Times New Roman" w:hAnsi="Times New Roman" w:cs="Times New Roman"/>
          <w:lang w:val="ru-RU" w:eastAsia="ru-RU"/>
        </w:rPr>
        <w:t>и настроек для обеспечения функциональных требований к Системе</w:t>
      </w:r>
      <w:r w:rsidR="00DD1368">
        <w:rPr>
          <w:rFonts w:ascii="Times New Roman" w:eastAsia="Times New Roman" w:hAnsi="Times New Roman" w:cs="Times New Roman"/>
          <w:lang w:val="ru-RU" w:eastAsia="ru-RU"/>
        </w:rPr>
        <w:t>.</w:t>
      </w:r>
    </w:p>
    <w:p w:rsidR="00362557" w:rsidRDefault="00362557" w:rsidP="000302A3">
      <w:pPr>
        <w:tabs>
          <w:tab w:val="left" w:pos="993"/>
        </w:tabs>
        <w:contextualSpacing/>
        <w:jc w:val="both"/>
        <w:rPr>
          <w:rFonts w:ascii="Times New Roman" w:hAnsi="Times New Roman" w:cs="Times New Roman"/>
          <w:lang w:val="ru-RU"/>
        </w:rPr>
      </w:pPr>
    </w:p>
    <w:p w:rsidR="000302A3" w:rsidRDefault="007E70FB" w:rsidP="00036162">
      <w:pPr>
        <w:tabs>
          <w:tab w:val="left" w:pos="993"/>
        </w:tabs>
        <w:contextualSpacing/>
        <w:jc w:val="both"/>
        <w:rPr>
          <w:rFonts w:ascii="Times New Roman" w:hAnsi="Times New Roman" w:cs="Times New Roman"/>
          <w:lang w:val="ru-RU"/>
        </w:rPr>
      </w:pPr>
      <w:r>
        <w:rPr>
          <w:rFonts w:ascii="Times New Roman" w:hAnsi="Times New Roman" w:cs="Times New Roman"/>
          <w:lang w:val="ru-RU"/>
        </w:rPr>
        <w:t xml:space="preserve">В рамках услуг по настройке </w:t>
      </w:r>
      <w:r w:rsidR="000302A3" w:rsidRPr="000302A3">
        <w:rPr>
          <w:rFonts w:ascii="Times New Roman" w:hAnsi="Times New Roman" w:cs="Times New Roman"/>
          <w:lang w:val="ru-RU"/>
        </w:rPr>
        <w:t>Работы по технической поддержке включают в себя поддержание работоспособности системы ВКС</w:t>
      </w:r>
      <w:r w:rsidR="000302A3">
        <w:rPr>
          <w:rFonts w:ascii="Times New Roman" w:hAnsi="Times New Roman" w:cs="Times New Roman"/>
          <w:lang w:val="ru-RU"/>
        </w:rPr>
        <w:t>. Процедура и порядок оказания услуги описаны в Приложении № 6 к настоящему Договору.</w:t>
      </w:r>
    </w:p>
    <w:p w:rsidR="00B079BF" w:rsidRDefault="00B079BF" w:rsidP="00B079BF">
      <w:pPr>
        <w:tabs>
          <w:tab w:val="left" w:pos="993"/>
        </w:tabs>
        <w:contextualSpacing/>
        <w:jc w:val="both"/>
        <w:rPr>
          <w:rFonts w:ascii="Times New Roman" w:hAnsi="Times New Roman" w:cs="Times New Roman"/>
          <w:lang w:val="ru-RU"/>
        </w:rPr>
      </w:pPr>
    </w:p>
    <w:p w:rsidR="00B94997" w:rsidRDefault="00B94997" w:rsidP="00B94997">
      <w:pPr>
        <w:tabs>
          <w:tab w:val="left" w:pos="993"/>
        </w:tabs>
        <w:contextualSpacing/>
        <w:jc w:val="both"/>
        <w:rPr>
          <w:rFonts w:ascii="Times New Roman" w:hAnsi="Times New Roman" w:cs="Times New Roman"/>
          <w:lang w:val="ru-RU"/>
        </w:rPr>
      </w:pPr>
    </w:p>
    <w:p w:rsidR="00B94997" w:rsidRDefault="00B94997" w:rsidP="00B94997">
      <w:pPr>
        <w:tabs>
          <w:tab w:val="left" w:pos="993"/>
        </w:tabs>
        <w:contextualSpacing/>
        <w:jc w:val="both"/>
        <w:rPr>
          <w:rFonts w:ascii="Times New Roman" w:hAnsi="Times New Roman" w:cs="Times New Roman"/>
          <w:lang w:val="ru-RU"/>
        </w:rPr>
      </w:pPr>
    </w:p>
    <w:bookmarkEnd w:id="6"/>
    <w:p w:rsidR="00B94997" w:rsidRDefault="00B94997" w:rsidP="00B94997">
      <w:pPr>
        <w:tabs>
          <w:tab w:val="left" w:pos="993"/>
        </w:tabs>
        <w:contextualSpacing/>
        <w:jc w:val="both"/>
        <w:rPr>
          <w:rFonts w:ascii="Times New Roman" w:hAnsi="Times New Roman" w:cs="Times New Roman"/>
          <w:lang w:val="ru-RU"/>
        </w:rPr>
      </w:pPr>
    </w:p>
    <w:p w:rsidR="008B3638" w:rsidRDefault="00B94997" w:rsidP="00036162">
      <w:pPr>
        <w:tabs>
          <w:tab w:val="left" w:pos="993"/>
        </w:tabs>
        <w:contextualSpacing/>
        <w:jc w:val="both"/>
        <w:rPr>
          <w:rFonts w:ascii="Times New Roman" w:hAnsi="Times New Roman" w:cs="Times New Roman"/>
          <w:lang w:val="ru-RU"/>
        </w:rPr>
      </w:pP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sidR="00063096" w:rsidRPr="0001535C">
        <w:rPr>
          <w:rFonts w:ascii="Times New Roman" w:hAnsi="Times New Roman" w:cs="Times New Roman"/>
          <w:lang w:val="ru-RU"/>
        </w:rPr>
        <w:t>РЕКВИЗИТЫ И ПОДПИСИ СТОРОН</w:t>
      </w:r>
    </w:p>
    <w:p w:rsidR="005B1AAE" w:rsidRDefault="005B1AAE">
      <w:pPr>
        <w:jc w:val="center"/>
        <w:rPr>
          <w:rFonts w:ascii="Times New Roman" w:hAnsi="Times New Roman" w:cs="Times New Roman"/>
          <w:lang w:val="ru-RU"/>
        </w:rPr>
      </w:pPr>
    </w:p>
    <w:p w:rsidR="005B1AAE" w:rsidRDefault="005B1AAE">
      <w:pPr>
        <w:jc w:val="center"/>
        <w:rPr>
          <w:rFonts w:ascii="Times New Roman" w:hAnsi="Times New Roman" w:cs="Times New Roman"/>
          <w:lang w:val="ru-RU"/>
        </w:rPr>
      </w:pPr>
    </w:p>
    <w:p w:rsidR="005B1AAE" w:rsidRPr="0001535C" w:rsidRDefault="005B1AAE">
      <w:pPr>
        <w:jc w:val="center"/>
        <w:rPr>
          <w:rFonts w:ascii="Times New Roman" w:hAnsi="Times New Roman" w:cs="Times New Roman"/>
          <w:lang w:val="ru-RU"/>
        </w:rPr>
      </w:pPr>
    </w:p>
    <w:p w:rsidR="008B3638" w:rsidRPr="0001535C" w:rsidRDefault="008B3638">
      <w:pPr>
        <w:jc w:val="center"/>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Pr="0001535C" w:rsidRDefault="00063096">
            <w:pPr>
              <w:jc w:val="center"/>
              <w:rPr>
                <w:rFonts w:ascii="Times New Roman" w:hAnsi="Times New Roman" w:cs="Times New Roman"/>
                <w:lang w:val="ru-RU"/>
              </w:rPr>
            </w:pPr>
            <w:r w:rsidRPr="0001535C">
              <w:rPr>
                <w:rFonts w:ascii="Times New Roman" w:hAnsi="Times New Roman" w:cs="Times New Roman"/>
                <w:lang w:val="ru-RU"/>
              </w:rPr>
              <w:t>Поставщик</w:t>
            </w:r>
          </w:p>
        </w:tc>
        <w:tc>
          <w:tcPr>
            <w:tcW w:w="4786" w:type="dxa"/>
          </w:tcPr>
          <w:p w:rsidR="008B3638" w:rsidRPr="0001535C" w:rsidRDefault="00063096">
            <w:pPr>
              <w:jc w:val="center"/>
              <w:rPr>
                <w:rFonts w:ascii="Times New Roman" w:hAnsi="Times New Roman" w:cs="Times New Roman"/>
                <w:lang w:val="ru-RU"/>
              </w:rPr>
            </w:pPr>
            <w:r w:rsidRPr="0001535C">
              <w:rPr>
                <w:rFonts w:ascii="Times New Roman" w:hAnsi="Times New Roman" w:cs="Times New Roman"/>
                <w:lang w:val="ru-RU"/>
              </w:rPr>
              <w:t>Покупатель</w:t>
            </w:r>
          </w:p>
        </w:tc>
      </w:tr>
      <w:tr w:rsidR="008B3638" w:rsidRPr="00F56DBF">
        <w:tc>
          <w:tcPr>
            <w:tcW w:w="4785" w:type="dxa"/>
          </w:tcPr>
          <w:p w:rsidR="008B3638" w:rsidRPr="0001535C" w:rsidRDefault="008B3638">
            <w:pPr>
              <w:jc w:val="center"/>
              <w:rPr>
                <w:rFonts w:ascii="Times New Roman" w:hAnsi="Times New Roman" w:cs="Times New Roman"/>
                <w:lang w:val="ru-RU"/>
              </w:rPr>
            </w:pPr>
          </w:p>
        </w:tc>
        <w:tc>
          <w:tcPr>
            <w:tcW w:w="4786" w:type="dxa"/>
          </w:tcPr>
          <w:p w:rsidR="008B3638" w:rsidRPr="0001535C" w:rsidRDefault="00063096">
            <w:pPr>
              <w:jc w:val="center"/>
              <w:rPr>
                <w:rFonts w:ascii="Times New Roman" w:hAnsi="Times New Roman" w:cs="Times New Roman"/>
                <w:lang w:val="ru-RU"/>
              </w:rPr>
            </w:pPr>
            <w:r w:rsidRPr="0001535C">
              <w:rPr>
                <w:rFonts w:ascii="Times New Roman" w:hAnsi="Times New Roman" w:cs="Times New Roman"/>
                <w:lang w:val="ru-RU"/>
              </w:rPr>
              <w:t>ПАО «</w:t>
            </w:r>
            <w:r w:rsidR="000D1F05" w:rsidRPr="0001535C">
              <w:rPr>
                <w:rFonts w:ascii="Times New Roman" w:hAnsi="Times New Roman" w:cs="Times New Roman"/>
                <w:lang w:val="ru-RU"/>
              </w:rPr>
              <w:t>Башинформсвязь</w:t>
            </w:r>
            <w:r w:rsidRPr="0001535C">
              <w:rPr>
                <w:rFonts w:ascii="Times New Roman" w:hAnsi="Times New Roman" w:cs="Times New Roman"/>
                <w:lang w:val="ru-RU"/>
              </w:rPr>
              <w:t>»</w:t>
            </w:r>
          </w:p>
        </w:tc>
      </w:tr>
      <w:tr w:rsidR="008B3638" w:rsidRPr="00F56DBF">
        <w:tc>
          <w:tcPr>
            <w:tcW w:w="4785" w:type="dxa"/>
          </w:tcPr>
          <w:p w:rsidR="008B3638" w:rsidRPr="0001535C" w:rsidRDefault="008B3638">
            <w:pPr>
              <w:jc w:val="center"/>
              <w:rPr>
                <w:rFonts w:ascii="Times New Roman" w:hAnsi="Times New Roman" w:cs="Times New Roman"/>
                <w:lang w:val="ru-RU"/>
              </w:rPr>
            </w:pPr>
          </w:p>
        </w:tc>
        <w:tc>
          <w:tcPr>
            <w:tcW w:w="4786" w:type="dxa"/>
          </w:tcPr>
          <w:p w:rsidR="008B3638" w:rsidRPr="0001535C" w:rsidRDefault="008B3638">
            <w:pPr>
              <w:jc w:val="center"/>
              <w:rPr>
                <w:rFonts w:ascii="Times New Roman" w:hAnsi="Times New Roman" w:cs="Times New Roman"/>
                <w:lang w:val="ru-RU"/>
              </w:rPr>
            </w:pPr>
          </w:p>
        </w:tc>
      </w:tr>
      <w:tr w:rsidR="008B3638" w:rsidRPr="00F56DBF">
        <w:tc>
          <w:tcPr>
            <w:tcW w:w="4785" w:type="dxa"/>
          </w:tcPr>
          <w:p w:rsidR="008B3638" w:rsidRPr="0001535C" w:rsidRDefault="00063096">
            <w:pPr>
              <w:jc w:val="center"/>
              <w:rPr>
                <w:rFonts w:ascii="Times New Roman" w:hAnsi="Times New Roman" w:cs="Times New Roman"/>
                <w:lang w:val="ru-RU"/>
              </w:rPr>
            </w:pPr>
            <w:r w:rsidRPr="0001535C">
              <w:rPr>
                <w:rFonts w:ascii="Times New Roman" w:hAnsi="Times New Roman" w:cs="Times New Roman"/>
                <w:lang w:val="ru-RU"/>
              </w:rPr>
              <w:t>________________ / ________________</w:t>
            </w:r>
          </w:p>
        </w:tc>
        <w:tc>
          <w:tcPr>
            <w:tcW w:w="4786" w:type="dxa"/>
          </w:tcPr>
          <w:p w:rsidR="008B3638" w:rsidRPr="0001535C" w:rsidRDefault="00063096">
            <w:pPr>
              <w:jc w:val="center"/>
              <w:rPr>
                <w:rFonts w:ascii="Times New Roman" w:hAnsi="Times New Roman" w:cs="Times New Roman"/>
                <w:lang w:val="ru-RU"/>
              </w:rPr>
            </w:pPr>
            <w:r w:rsidRPr="0001535C">
              <w:rPr>
                <w:rFonts w:ascii="Times New Roman" w:hAnsi="Times New Roman" w:cs="Times New Roman"/>
                <w:lang w:val="ru-RU"/>
              </w:rPr>
              <w:t>________________ / ________________</w:t>
            </w:r>
          </w:p>
        </w:tc>
      </w:tr>
      <w:tr w:rsidR="008B3638" w:rsidRPr="00F56DBF">
        <w:trPr>
          <w:trHeight w:val="461"/>
        </w:trPr>
        <w:tc>
          <w:tcPr>
            <w:tcW w:w="4785" w:type="dxa"/>
          </w:tcPr>
          <w:p w:rsidR="008B3638" w:rsidRPr="0001535C" w:rsidRDefault="008B3638">
            <w:pPr>
              <w:jc w:val="center"/>
              <w:rPr>
                <w:rFonts w:ascii="Times New Roman" w:hAnsi="Times New Roman" w:cs="Times New Roman"/>
                <w:lang w:val="ru-RU"/>
              </w:rPr>
            </w:pPr>
          </w:p>
        </w:tc>
        <w:tc>
          <w:tcPr>
            <w:tcW w:w="4786" w:type="dxa"/>
          </w:tcPr>
          <w:p w:rsidR="008B3638" w:rsidRPr="0001535C" w:rsidRDefault="008B3638">
            <w:pPr>
              <w:jc w:val="center"/>
              <w:rPr>
                <w:rFonts w:ascii="Times New Roman" w:hAnsi="Times New Roman" w:cs="Times New Roman"/>
                <w:lang w:val="ru-RU"/>
              </w:rPr>
            </w:pPr>
          </w:p>
        </w:tc>
      </w:tr>
      <w:bookmarkEnd w:id="7"/>
    </w:tbl>
    <w:p w:rsidR="008B3638" w:rsidRDefault="008B3638">
      <w:pPr>
        <w:jc w:val="center"/>
        <w:rPr>
          <w:rFonts w:ascii="Times New Roman" w:hAnsi="Times New Roman" w:cs="Times New Roman"/>
          <w:lang w:val="ru-RU"/>
        </w:rPr>
      </w:pPr>
    </w:p>
    <w:p w:rsidR="008B3638" w:rsidRDefault="00063096">
      <w:pPr>
        <w:jc w:val="right"/>
        <w:rPr>
          <w:rFonts w:ascii="Times New Roman" w:hAnsi="Times New Roman" w:cs="Times New Roman"/>
          <w:b/>
          <w:lang w:val="ru-RU"/>
        </w:rPr>
      </w:pPr>
      <w:r>
        <w:rPr>
          <w:rFonts w:ascii="Times New Roman" w:hAnsi="Times New Roman" w:cs="Times New Roman"/>
          <w:lang w:val="ru-RU"/>
        </w:rPr>
        <w:br w:type="page"/>
      </w:r>
      <w:proofErr w:type="gramStart"/>
      <w:r>
        <w:rPr>
          <w:rFonts w:ascii="Times New Roman" w:hAnsi="Times New Roman" w:cs="Times New Roman"/>
          <w:b/>
          <w:lang w:val="ru-RU"/>
        </w:rPr>
        <w:lastRenderedPageBreak/>
        <w:t>ПРИЛОЖЕНИЕ  №</w:t>
      </w:r>
      <w:proofErr w:type="gramEnd"/>
      <w:r>
        <w:rPr>
          <w:rFonts w:ascii="Times New Roman" w:hAnsi="Times New Roman" w:cs="Times New Roman"/>
          <w:b/>
          <w:lang w:val="ru-RU"/>
        </w:rPr>
        <w:t xml:space="preserve"> 3</w:t>
      </w:r>
    </w:p>
    <w:p w:rsidR="008B3638" w:rsidRDefault="00063096">
      <w:pPr>
        <w:jc w:val="right"/>
        <w:rPr>
          <w:rFonts w:ascii="Times New Roman" w:hAnsi="Times New Roman" w:cs="Times New Roman"/>
          <w:lang w:val="ru-RU"/>
        </w:rPr>
      </w:pPr>
      <w:r>
        <w:rPr>
          <w:rFonts w:ascii="Times New Roman" w:hAnsi="Times New Roman" w:cs="Times New Roman"/>
          <w:lang w:val="ru-RU"/>
        </w:rPr>
        <w:t>к Договору №</w:t>
      </w:r>
      <w:r>
        <w:rPr>
          <w:rFonts w:ascii="Times New Roman" w:hAnsi="Times New Roman" w:cs="Times New Roman"/>
          <w:highlight w:val="lightGray"/>
          <w:lang w:val="ru-RU"/>
        </w:rPr>
        <w:t>__________</w:t>
      </w:r>
      <w:r>
        <w:rPr>
          <w:rFonts w:ascii="Times New Roman" w:hAnsi="Times New Roman" w:cs="Times New Roman"/>
          <w:lang w:val="ru-RU"/>
        </w:rPr>
        <w:t xml:space="preserve"> от «</w:t>
      </w:r>
      <w:r>
        <w:rPr>
          <w:rFonts w:ascii="Times New Roman" w:hAnsi="Times New Roman" w:cs="Times New Roman"/>
          <w:highlight w:val="lightGray"/>
          <w:lang w:val="ru-RU"/>
        </w:rPr>
        <w:t>____</w:t>
      </w:r>
      <w:r>
        <w:rPr>
          <w:rFonts w:ascii="Times New Roman" w:hAnsi="Times New Roman" w:cs="Times New Roman"/>
          <w:lang w:val="ru-RU"/>
        </w:rPr>
        <w:t xml:space="preserve">» </w:t>
      </w:r>
      <w:r>
        <w:rPr>
          <w:rFonts w:ascii="Times New Roman" w:hAnsi="Times New Roman" w:cs="Times New Roman"/>
          <w:highlight w:val="lightGray"/>
          <w:lang w:val="ru-RU"/>
        </w:rPr>
        <w:t>________</w:t>
      </w:r>
      <w:r>
        <w:rPr>
          <w:rFonts w:ascii="Times New Roman" w:hAnsi="Times New Roman" w:cs="Times New Roman"/>
          <w:lang w:val="ru-RU"/>
        </w:rPr>
        <w:t xml:space="preserve"> 20 </w:t>
      </w:r>
      <w:r>
        <w:rPr>
          <w:rFonts w:ascii="Times New Roman" w:hAnsi="Times New Roman" w:cs="Times New Roman"/>
          <w:highlight w:val="lightGray"/>
          <w:lang w:val="ru-RU"/>
        </w:rPr>
        <w:t>____</w:t>
      </w:r>
      <w:r>
        <w:rPr>
          <w:rFonts w:ascii="Times New Roman" w:hAnsi="Times New Roman" w:cs="Times New Roman"/>
          <w:lang w:val="ru-RU"/>
        </w:rPr>
        <w:t xml:space="preserve"> г.</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поставки оборудования,  </w:t>
      </w:r>
    </w:p>
    <w:p w:rsidR="008B3638" w:rsidRDefault="00063096">
      <w:pPr>
        <w:jc w:val="right"/>
        <w:rPr>
          <w:rFonts w:ascii="Times New Roman" w:hAnsi="Times New Roman" w:cs="Times New Roman"/>
          <w:lang w:val="ru-RU"/>
        </w:rPr>
      </w:pPr>
      <w:r>
        <w:rPr>
          <w:rFonts w:ascii="Times New Roman" w:hAnsi="Times New Roman" w:cs="Times New Roman"/>
          <w:lang w:val="ru-RU"/>
        </w:rPr>
        <w:t>экземпляров программного обеспечения,</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предоставления прав использования </w:t>
      </w:r>
    </w:p>
    <w:p w:rsidR="008B3638" w:rsidRDefault="00063096">
      <w:pPr>
        <w:jc w:val="right"/>
        <w:rPr>
          <w:rFonts w:ascii="Times New Roman" w:hAnsi="Times New Roman" w:cs="Times New Roman"/>
          <w:lang w:val="ru-RU"/>
        </w:rPr>
      </w:pPr>
      <w:r>
        <w:rPr>
          <w:rFonts w:ascii="Times New Roman" w:hAnsi="Times New Roman" w:cs="Times New Roman"/>
          <w:lang w:val="ru-RU"/>
        </w:rPr>
        <w:t xml:space="preserve">программного обеспечения (лицензий), </w:t>
      </w:r>
    </w:p>
    <w:p w:rsidR="008B3638" w:rsidRDefault="00063096">
      <w:pPr>
        <w:jc w:val="right"/>
        <w:rPr>
          <w:rFonts w:ascii="Times New Roman" w:hAnsi="Times New Roman" w:cs="Times New Roman"/>
          <w:lang w:val="ru-RU"/>
        </w:rPr>
      </w:pPr>
      <w:r w:rsidRPr="000D1F05">
        <w:rPr>
          <w:rFonts w:ascii="Times New Roman" w:hAnsi="Times New Roman" w:cs="Times New Roman"/>
          <w:lang w:val="ru-RU"/>
        </w:rPr>
        <w:t>оказания услуг</w:t>
      </w:r>
      <w:r>
        <w:rPr>
          <w:rFonts w:ascii="Times New Roman" w:hAnsi="Times New Roman" w:cs="Times New Roman"/>
          <w:lang w:val="ru-RU"/>
        </w:rPr>
        <w:t xml:space="preserve"> </w:t>
      </w:r>
    </w:p>
    <w:p w:rsidR="008B3638" w:rsidRDefault="008B3638">
      <w:pPr>
        <w:jc w:val="both"/>
        <w:rPr>
          <w:rFonts w:ascii="Times New Roman" w:hAnsi="Times New Roman" w:cs="Times New Roman"/>
          <w:lang w:val="ru-RU"/>
        </w:rPr>
      </w:pPr>
    </w:p>
    <w:p w:rsidR="008B3638" w:rsidRDefault="008B3638">
      <w:pPr>
        <w:jc w:val="right"/>
        <w:rPr>
          <w:rFonts w:ascii="Times New Roman" w:hAnsi="Times New Roman" w:cs="Times New Roman"/>
          <w:i/>
          <w:lang w:val="ru-RU"/>
        </w:rPr>
      </w:pPr>
    </w:p>
    <w:p w:rsidR="008B3638" w:rsidRDefault="008B3638">
      <w:pPr>
        <w:jc w:val="center"/>
        <w:rPr>
          <w:rFonts w:ascii="Times New Roman" w:hAnsi="Times New Roman" w:cs="Times New Roman"/>
          <w:sz w:val="26"/>
          <w:szCs w:val="26"/>
          <w:lang w:val="ru-RU"/>
        </w:rPr>
      </w:pPr>
    </w:p>
    <w:p w:rsidR="008B3638" w:rsidRDefault="008B3638">
      <w:pPr>
        <w:jc w:val="center"/>
        <w:rPr>
          <w:rFonts w:ascii="Times New Roman" w:hAnsi="Times New Roman" w:cs="Times New Roman"/>
          <w:sz w:val="26"/>
          <w:szCs w:val="26"/>
          <w:lang w:val="ru-RU"/>
        </w:rPr>
      </w:pPr>
    </w:p>
    <w:p w:rsidR="008B3638" w:rsidRDefault="008B3638">
      <w:pPr>
        <w:jc w:val="center"/>
        <w:rPr>
          <w:rFonts w:ascii="Times New Roman" w:hAnsi="Times New Roman" w:cs="Times New Roman"/>
          <w:sz w:val="26"/>
          <w:szCs w:val="26"/>
          <w:lang w:val="ru-RU"/>
        </w:rPr>
      </w:pPr>
    </w:p>
    <w:p w:rsidR="008B3638" w:rsidRDefault="008B3638">
      <w:pPr>
        <w:jc w:val="center"/>
        <w:rPr>
          <w:rFonts w:ascii="Times New Roman" w:hAnsi="Times New Roman" w:cs="Times New Roman"/>
          <w:sz w:val="26"/>
          <w:szCs w:val="26"/>
          <w:lang w:val="ru-RU"/>
        </w:rPr>
      </w:pPr>
    </w:p>
    <w:p w:rsidR="008B3638" w:rsidRDefault="00063096">
      <w:pPr>
        <w:jc w:val="center"/>
        <w:rPr>
          <w:rFonts w:ascii="Times New Roman" w:hAnsi="Times New Roman" w:cs="Times New Roman"/>
          <w:b/>
          <w:lang w:val="ru-RU"/>
        </w:rPr>
      </w:pPr>
      <w:r>
        <w:rPr>
          <w:rFonts w:ascii="Times New Roman" w:hAnsi="Times New Roman" w:cs="Times New Roman"/>
          <w:b/>
          <w:lang w:val="ru-RU"/>
        </w:rPr>
        <w:t>ГРАФИК ИСПОЛНЕНИЯ ОБЯЗАТЕЛЬСТВ</w:t>
      </w:r>
    </w:p>
    <w:p w:rsidR="008B3638" w:rsidRDefault="008B3638">
      <w:pPr>
        <w:jc w:val="center"/>
        <w:rPr>
          <w:rFonts w:ascii="Times New Roman" w:hAnsi="Times New Roman" w:cs="Times New Roman"/>
          <w:lang w:val="ru-RU"/>
        </w:rPr>
      </w:pPr>
    </w:p>
    <w:p w:rsidR="001327CD" w:rsidRDefault="001327CD" w:rsidP="001327CD">
      <w:pPr>
        <w:ind w:firstLine="567"/>
        <w:jc w:val="both"/>
        <w:rPr>
          <w:rFonts w:ascii="Times New Roman" w:eastAsia="Times New Roman" w:hAnsi="Times New Roman" w:cs="Times New Roman"/>
          <w:color w:val="000000"/>
          <w:lang w:val="ru-RU"/>
        </w:rPr>
      </w:pPr>
      <w:bookmarkStart w:id="25" w:name="_Hlk38621227"/>
      <w:r w:rsidRPr="001327CD">
        <w:rPr>
          <w:rFonts w:ascii="Times New Roman" w:eastAsia="Times New Roman" w:hAnsi="Times New Roman" w:cs="Times New Roman"/>
          <w:color w:val="000000"/>
          <w:lang w:val="ru-RU"/>
        </w:rPr>
        <w:t>Срок</w:t>
      </w:r>
      <w:r w:rsidRPr="001327CD">
        <w:rPr>
          <w:rFonts w:ascii="Times New Roman" w:eastAsia="Times New Roman" w:hAnsi="Times New Roman" w:cs="Times New Roman"/>
          <w:color w:val="000000"/>
          <w:spacing w:val="1"/>
          <w:lang w:val="ru-RU"/>
        </w:rPr>
        <w:t xml:space="preserve"> п</w:t>
      </w:r>
      <w:r w:rsidRPr="001327CD">
        <w:rPr>
          <w:rFonts w:ascii="Times New Roman" w:eastAsia="Times New Roman" w:hAnsi="Times New Roman" w:cs="Times New Roman"/>
          <w:color w:val="000000"/>
          <w:lang w:val="ru-RU"/>
        </w:rPr>
        <w:t>оставки</w:t>
      </w:r>
      <w:r w:rsidRPr="001327CD">
        <w:rPr>
          <w:rFonts w:ascii="Times New Roman" w:eastAsia="Times New Roman" w:hAnsi="Times New Roman" w:cs="Times New Roman"/>
          <w:color w:val="000000"/>
          <w:spacing w:val="1"/>
          <w:lang w:val="ru-RU"/>
        </w:rPr>
        <w:t xml:space="preserve"> </w:t>
      </w:r>
      <w:r w:rsidRPr="001327CD">
        <w:rPr>
          <w:rFonts w:ascii="Times New Roman" w:eastAsia="Times New Roman" w:hAnsi="Times New Roman" w:cs="Times New Roman"/>
          <w:color w:val="000000"/>
          <w:lang w:val="ru-RU"/>
        </w:rPr>
        <w:t>Обо</w:t>
      </w:r>
      <w:r w:rsidRPr="001327CD">
        <w:rPr>
          <w:rFonts w:ascii="Times New Roman" w:eastAsia="Times New Roman" w:hAnsi="Times New Roman" w:cs="Times New Roman"/>
          <w:color w:val="000000"/>
          <w:spacing w:val="2"/>
          <w:lang w:val="ru-RU"/>
        </w:rPr>
        <w:t>р</w:t>
      </w:r>
      <w:r w:rsidRPr="001327CD">
        <w:rPr>
          <w:rFonts w:ascii="Times New Roman" w:eastAsia="Times New Roman" w:hAnsi="Times New Roman" w:cs="Times New Roman"/>
          <w:color w:val="000000"/>
          <w:spacing w:val="-6"/>
          <w:lang w:val="ru-RU"/>
        </w:rPr>
        <w:t>у</w:t>
      </w:r>
      <w:r w:rsidRPr="001327CD">
        <w:rPr>
          <w:rFonts w:ascii="Times New Roman" w:eastAsia="Times New Roman" w:hAnsi="Times New Roman" w:cs="Times New Roman"/>
          <w:color w:val="000000"/>
          <w:spacing w:val="1"/>
          <w:lang w:val="ru-RU"/>
        </w:rPr>
        <w:t>д</w:t>
      </w:r>
      <w:r w:rsidRPr="001327CD">
        <w:rPr>
          <w:rFonts w:ascii="Times New Roman" w:eastAsia="Times New Roman" w:hAnsi="Times New Roman" w:cs="Times New Roman"/>
          <w:color w:val="000000"/>
          <w:lang w:val="ru-RU"/>
        </w:rPr>
        <w:t>ован</w:t>
      </w:r>
      <w:r w:rsidRPr="001327CD">
        <w:rPr>
          <w:rFonts w:ascii="Times New Roman" w:eastAsia="Times New Roman" w:hAnsi="Times New Roman" w:cs="Times New Roman"/>
          <w:color w:val="000000"/>
          <w:spacing w:val="1"/>
          <w:lang w:val="ru-RU"/>
        </w:rPr>
        <w:t>и</w:t>
      </w:r>
      <w:r w:rsidRPr="001327CD">
        <w:rPr>
          <w:rFonts w:ascii="Times New Roman" w:eastAsia="Times New Roman" w:hAnsi="Times New Roman" w:cs="Times New Roman"/>
          <w:color w:val="000000"/>
          <w:spacing w:val="3"/>
          <w:lang w:val="ru-RU"/>
        </w:rPr>
        <w:t>я</w:t>
      </w:r>
      <w:r w:rsidR="00421DF8">
        <w:rPr>
          <w:rFonts w:ascii="Times New Roman" w:eastAsia="Times New Roman" w:hAnsi="Times New Roman" w:cs="Times New Roman"/>
          <w:color w:val="000000"/>
          <w:spacing w:val="3"/>
          <w:lang w:val="ru-RU"/>
        </w:rPr>
        <w:t>,</w:t>
      </w:r>
      <w:r w:rsidR="00E87D46">
        <w:rPr>
          <w:rFonts w:ascii="Times New Roman" w:eastAsia="Times New Roman" w:hAnsi="Times New Roman" w:cs="Times New Roman"/>
          <w:color w:val="000000"/>
          <w:spacing w:val="3"/>
          <w:lang w:val="ru-RU"/>
        </w:rPr>
        <w:t xml:space="preserve"> </w:t>
      </w:r>
      <w:r w:rsidR="00421DF8">
        <w:rPr>
          <w:rFonts w:ascii="Times New Roman" w:eastAsia="Times New Roman" w:hAnsi="Times New Roman" w:cs="Times New Roman"/>
          <w:color w:val="000000"/>
          <w:spacing w:val="3"/>
          <w:lang w:val="ru-RU"/>
        </w:rPr>
        <w:t>П</w:t>
      </w:r>
      <w:r w:rsidR="00E87D46">
        <w:rPr>
          <w:rFonts w:ascii="Times New Roman" w:eastAsia="Times New Roman" w:hAnsi="Times New Roman" w:cs="Times New Roman"/>
          <w:color w:val="000000"/>
          <w:spacing w:val="3"/>
          <w:lang w:val="ru-RU"/>
        </w:rPr>
        <w:t>О,</w:t>
      </w:r>
      <w:r w:rsidR="0065305E">
        <w:rPr>
          <w:rFonts w:ascii="Times New Roman" w:eastAsia="Times New Roman" w:hAnsi="Times New Roman" w:cs="Times New Roman"/>
          <w:color w:val="000000"/>
          <w:spacing w:val="3"/>
          <w:lang w:val="ru-RU"/>
        </w:rPr>
        <w:t xml:space="preserve"> передача</w:t>
      </w:r>
      <w:r w:rsidR="00421DF8">
        <w:rPr>
          <w:rFonts w:ascii="Times New Roman" w:eastAsia="Times New Roman" w:hAnsi="Times New Roman" w:cs="Times New Roman"/>
          <w:color w:val="000000"/>
          <w:spacing w:val="3"/>
          <w:lang w:val="ru-RU"/>
        </w:rPr>
        <w:t xml:space="preserve"> </w:t>
      </w:r>
      <w:r w:rsidR="00E87D46">
        <w:rPr>
          <w:rFonts w:ascii="Times New Roman" w:eastAsia="Times New Roman" w:hAnsi="Times New Roman" w:cs="Times New Roman"/>
          <w:color w:val="000000"/>
          <w:spacing w:val="3"/>
          <w:lang w:val="ru-RU"/>
        </w:rPr>
        <w:t>лицензий</w:t>
      </w:r>
      <w:r w:rsidR="00AC474F">
        <w:rPr>
          <w:rFonts w:ascii="Times New Roman" w:eastAsia="Times New Roman" w:hAnsi="Times New Roman" w:cs="Times New Roman"/>
          <w:color w:val="000000"/>
          <w:spacing w:val="3"/>
          <w:lang w:val="ru-RU"/>
        </w:rPr>
        <w:t xml:space="preserve"> и оказания услуг по настройке</w:t>
      </w:r>
      <w:r w:rsidRPr="001327CD">
        <w:rPr>
          <w:rFonts w:ascii="Times New Roman" w:eastAsia="Times New Roman" w:hAnsi="Times New Roman" w:cs="Times New Roman"/>
          <w:color w:val="000000"/>
          <w:lang w:val="ru-RU"/>
        </w:rPr>
        <w:t>:</w:t>
      </w:r>
      <w:r w:rsidRPr="001327CD">
        <w:rPr>
          <w:rFonts w:ascii="Times New Roman" w:eastAsia="Times New Roman" w:hAnsi="Times New Roman" w:cs="Times New Roman"/>
          <w:color w:val="000000"/>
          <w:spacing w:val="1"/>
          <w:lang w:val="ru-RU"/>
        </w:rPr>
        <w:t xml:space="preserve"> </w:t>
      </w:r>
      <w:r w:rsidRPr="001327CD">
        <w:rPr>
          <w:rFonts w:ascii="Times New Roman" w:eastAsia="Times New Roman" w:hAnsi="Times New Roman" w:cs="Times New Roman"/>
          <w:color w:val="000000"/>
          <w:lang w:val="ru-RU"/>
        </w:rPr>
        <w:t>в теч</w:t>
      </w:r>
      <w:r w:rsidRPr="001327CD">
        <w:rPr>
          <w:rFonts w:ascii="Times New Roman" w:eastAsia="Times New Roman" w:hAnsi="Times New Roman" w:cs="Times New Roman"/>
          <w:color w:val="000000"/>
          <w:spacing w:val="-1"/>
          <w:lang w:val="ru-RU"/>
        </w:rPr>
        <w:t>е</w:t>
      </w:r>
      <w:r w:rsidRPr="001327CD">
        <w:rPr>
          <w:rFonts w:ascii="Times New Roman" w:eastAsia="Times New Roman" w:hAnsi="Times New Roman" w:cs="Times New Roman"/>
          <w:color w:val="000000"/>
          <w:lang w:val="ru-RU"/>
        </w:rPr>
        <w:t>н</w:t>
      </w:r>
      <w:r w:rsidRPr="001327CD">
        <w:rPr>
          <w:rFonts w:ascii="Times New Roman" w:eastAsia="Times New Roman" w:hAnsi="Times New Roman" w:cs="Times New Roman"/>
          <w:color w:val="000000"/>
          <w:spacing w:val="1"/>
          <w:lang w:val="ru-RU"/>
        </w:rPr>
        <w:t>и</w:t>
      </w:r>
      <w:r w:rsidRPr="001327CD">
        <w:rPr>
          <w:rFonts w:ascii="Times New Roman" w:eastAsia="Times New Roman" w:hAnsi="Times New Roman" w:cs="Times New Roman"/>
          <w:color w:val="000000"/>
          <w:lang w:val="ru-RU"/>
        </w:rPr>
        <w:t>е 60 (</w:t>
      </w:r>
      <w:r>
        <w:rPr>
          <w:rFonts w:ascii="Times New Roman" w:eastAsia="Times New Roman" w:hAnsi="Times New Roman" w:cs="Times New Roman"/>
          <w:color w:val="000000"/>
          <w:lang w:val="ru-RU"/>
        </w:rPr>
        <w:t>шестидесяти</w:t>
      </w:r>
      <w:r w:rsidRPr="001327CD">
        <w:rPr>
          <w:rFonts w:ascii="Times New Roman" w:eastAsia="Times New Roman" w:hAnsi="Times New Roman" w:cs="Times New Roman"/>
          <w:color w:val="000000"/>
          <w:lang w:val="ru-RU"/>
        </w:rPr>
        <w:t>) календар</w:t>
      </w:r>
      <w:r w:rsidRPr="001327CD">
        <w:rPr>
          <w:rFonts w:ascii="Times New Roman" w:eastAsia="Times New Roman" w:hAnsi="Times New Roman" w:cs="Times New Roman"/>
          <w:color w:val="000000"/>
          <w:spacing w:val="1"/>
          <w:lang w:val="ru-RU"/>
        </w:rPr>
        <w:t>н</w:t>
      </w:r>
      <w:r w:rsidRPr="001327CD">
        <w:rPr>
          <w:rFonts w:ascii="Times New Roman" w:eastAsia="Times New Roman" w:hAnsi="Times New Roman" w:cs="Times New Roman"/>
          <w:color w:val="000000"/>
          <w:lang w:val="ru-RU"/>
        </w:rPr>
        <w:t>ых</w:t>
      </w:r>
      <w:r w:rsidRPr="001327CD">
        <w:rPr>
          <w:rFonts w:ascii="Times New Roman" w:eastAsia="Times New Roman" w:hAnsi="Times New Roman" w:cs="Times New Roman"/>
          <w:color w:val="000000"/>
          <w:spacing w:val="1"/>
          <w:lang w:val="ru-RU"/>
        </w:rPr>
        <w:t xml:space="preserve"> </w:t>
      </w:r>
      <w:r w:rsidRPr="001327CD">
        <w:rPr>
          <w:rFonts w:ascii="Times New Roman" w:eastAsia="Times New Roman" w:hAnsi="Times New Roman" w:cs="Times New Roman"/>
          <w:color w:val="000000"/>
          <w:spacing w:val="-1"/>
          <w:lang w:val="ru-RU"/>
        </w:rPr>
        <w:t>д</w:t>
      </w:r>
      <w:r w:rsidRPr="001327CD">
        <w:rPr>
          <w:rFonts w:ascii="Times New Roman" w:eastAsia="Times New Roman" w:hAnsi="Times New Roman" w:cs="Times New Roman"/>
          <w:color w:val="000000"/>
          <w:spacing w:val="1"/>
          <w:lang w:val="ru-RU"/>
        </w:rPr>
        <w:t>н</w:t>
      </w:r>
      <w:r w:rsidRPr="001327CD">
        <w:rPr>
          <w:rFonts w:ascii="Times New Roman" w:eastAsia="Times New Roman" w:hAnsi="Times New Roman" w:cs="Times New Roman"/>
          <w:color w:val="000000"/>
          <w:lang w:val="ru-RU"/>
        </w:rPr>
        <w:t>ей</w:t>
      </w:r>
      <w:r w:rsidRPr="001327CD">
        <w:rPr>
          <w:rFonts w:ascii="Times New Roman" w:eastAsia="Times New Roman" w:hAnsi="Times New Roman" w:cs="Times New Roman"/>
          <w:color w:val="000000"/>
          <w:spacing w:val="2"/>
          <w:lang w:val="ru-RU"/>
        </w:rPr>
        <w:t xml:space="preserve"> </w:t>
      </w:r>
      <w:r w:rsidRPr="001327CD">
        <w:rPr>
          <w:rFonts w:ascii="Times New Roman" w:eastAsia="Times New Roman" w:hAnsi="Times New Roman" w:cs="Times New Roman"/>
          <w:color w:val="000000"/>
          <w:lang w:val="ru-RU"/>
        </w:rPr>
        <w:t>с д</w:t>
      </w:r>
      <w:r w:rsidRPr="001327CD">
        <w:rPr>
          <w:rFonts w:ascii="Times New Roman" w:eastAsia="Times New Roman" w:hAnsi="Times New Roman" w:cs="Times New Roman"/>
          <w:color w:val="000000"/>
          <w:spacing w:val="-1"/>
          <w:lang w:val="ru-RU"/>
        </w:rPr>
        <w:t>а</w:t>
      </w:r>
      <w:r w:rsidRPr="001327CD">
        <w:rPr>
          <w:rFonts w:ascii="Times New Roman" w:eastAsia="Times New Roman" w:hAnsi="Times New Roman" w:cs="Times New Roman"/>
          <w:color w:val="000000"/>
          <w:lang w:val="ru-RU"/>
        </w:rPr>
        <w:t xml:space="preserve">ты подписания </w:t>
      </w:r>
      <w:r w:rsidR="00CC339D">
        <w:rPr>
          <w:rFonts w:ascii="Times New Roman" w:eastAsia="Times New Roman" w:hAnsi="Times New Roman" w:cs="Times New Roman"/>
          <w:color w:val="000000"/>
          <w:lang w:val="ru-RU"/>
        </w:rPr>
        <w:t>Договора</w:t>
      </w:r>
      <w:r w:rsidRPr="001327CD">
        <w:rPr>
          <w:rFonts w:ascii="Times New Roman" w:eastAsia="Times New Roman" w:hAnsi="Times New Roman" w:cs="Times New Roman"/>
          <w:color w:val="000000"/>
          <w:lang w:val="ru-RU"/>
        </w:rPr>
        <w:t>.</w:t>
      </w:r>
    </w:p>
    <w:bookmarkEnd w:id="25"/>
    <w:p w:rsidR="002E689B" w:rsidRDefault="002E689B" w:rsidP="002E689B">
      <w:pPr>
        <w:ind w:firstLine="567"/>
        <w:jc w:val="both"/>
        <w:rPr>
          <w:rFonts w:ascii="Times New Roman" w:hAnsi="Times New Roman" w:cs="Times New Roman"/>
          <w:lang w:val="ru-RU"/>
        </w:rPr>
      </w:pPr>
      <w:r>
        <w:rPr>
          <w:rFonts w:ascii="Times New Roman" w:eastAsia="Times New Roman" w:hAnsi="Times New Roman" w:cs="Times New Roman"/>
          <w:color w:val="000000"/>
          <w:lang w:val="ru-RU"/>
        </w:rPr>
        <w:t xml:space="preserve">Адрес доставки: Республика Башкортостан, </w:t>
      </w:r>
      <w:r w:rsidRPr="000C07A8">
        <w:rPr>
          <w:rFonts w:ascii="Times New Roman" w:eastAsia="Times New Roman" w:hAnsi="Times New Roman" w:cs="Times New Roman"/>
          <w:color w:val="000000"/>
          <w:lang w:val="ru-RU"/>
        </w:rPr>
        <w:t>г. Уфа, ул. Каспийская, 14</w:t>
      </w:r>
      <w:r>
        <w:rPr>
          <w:rFonts w:ascii="Times New Roman" w:eastAsia="Times New Roman" w:hAnsi="Times New Roman" w:cs="Times New Roman"/>
          <w:color w:val="000000"/>
          <w:lang w:val="ru-RU"/>
        </w:rPr>
        <w:t>.</w:t>
      </w:r>
    </w:p>
    <w:p w:rsidR="00421DF8" w:rsidRDefault="00421DF8">
      <w:pPr>
        <w:jc w:val="both"/>
        <w:rPr>
          <w:rFonts w:ascii="Times New Roman" w:hAnsi="Times New Roman" w:cs="Times New Roman"/>
          <w:lang w:val="ru-RU"/>
        </w:rPr>
      </w:pPr>
    </w:p>
    <w:p w:rsidR="00421DF8" w:rsidRDefault="00421DF8">
      <w:pPr>
        <w:jc w:val="both"/>
        <w:rPr>
          <w:rFonts w:ascii="Times New Roman" w:hAnsi="Times New Roman" w:cs="Times New Roman"/>
          <w:lang w:val="ru-RU"/>
        </w:rPr>
      </w:pPr>
    </w:p>
    <w:p w:rsidR="00421DF8" w:rsidRDefault="00421DF8">
      <w:pPr>
        <w:jc w:val="both"/>
        <w:rPr>
          <w:rFonts w:ascii="Times New Roman" w:hAnsi="Times New Roman" w:cs="Times New Roman"/>
          <w:lang w:val="ru-RU"/>
        </w:rPr>
      </w:pPr>
    </w:p>
    <w:p w:rsidR="00421DF8" w:rsidRDefault="00421DF8">
      <w:pPr>
        <w:jc w:val="both"/>
        <w:rPr>
          <w:rFonts w:ascii="Times New Roman" w:hAnsi="Times New Roman" w:cs="Times New Roman"/>
          <w:lang w:val="ru-RU"/>
        </w:rPr>
      </w:pPr>
    </w:p>
    <w:p w:rsidR="001327CD" w:rsidRDefault="001327CD">
      <w:pPr>
        <w:jc w:val="both"/>
        <w:rPr>
          <w:rFonts w:ascii="Times New Roman" w:hAnsi="Times New Roman" w:cs="Times New Roman"/>
          <w:lang w:val="ru-RU"/>
        </w:rPr>
      </w:pPr>
    </w:p>
    <w:p w:rsidR="008B3638" w:rsidRPr="00D605CF" w:rsidRDefault="00063096">
      <w:pPr>
        <w:jc w:val="center"/>
        <w:rPr>
          <w:rFonts w:ascii="Times New Roman" w:hAnsi="Times New Roman" w:cs="Times New Roman"/>
          <w:lang w:val="ru-RU"/>
        </w:rPr>
      </w:pPr>
      <w:r w:rsidRPr="00D605CF">
        <w:rPr>
          <w:rFonts w:ascii="Times New Roman" w:hAnsi="Times New Roman" w:cs="Times New Roman"/>
          <w:lang w:val="ru-RU"/>
        </w:rPr>
        <w:t>РЕКВИЗИТЫ И ПОДПИСИ СТОРОН</w:t>
      </w:r>
    </w:p>
    <w:p w:rsidR="0008289B" w:rsidRPr="00D605CF" w:rsidRDefault="0008289B">
      <w:pPr>
        <w:jc w:val="center"/>
        <w:rPr>
          <w:rFonts w:ascii="Times New Roman" w:hAnsi="Times New Roman" w:cs="Times New Roman"/>
          <w:lang w:val="ru-RU"/>
        </w:rPr>
      </w:pPr>
    </w:p>
    <w:p w:rsidR="008B3638" w:rsidRPr="00D605CF" w:rsidRDefault="008B3638">
      <w:pPr>
        <w:jc w:val="both"/>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Поставщик</w:t>
            </w:r>
          </w:p>
        </w:tc>
        <w:tc>
          <w:tcPr>
            <w:tcW w:w="4786"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Покупатель</w:t>
            </w:r>
          </w:p>
        </w:tc>
      </w:tr>
      <w:tr w:rsidR="008B3638" w:rsidRPr="00F56DBF">
        <w:tc>
          <w:tcPr>
            <w:tcW w:w="4785" w:type="dxa"/>
          </w:tcPr>
          <w:p w:rsidR="008B3638" w:rsidRPr="00D605CF" w:rsidRDefault="008B3638">
            <w:pPr>
              <w:jc w:val="both"/>
              <w:rPr>
                <w:rFonts w:ascii="Times New Roman" w:hAnsi="Times New Roman" w:cs="Times New Roman"/>
                <w:lang w:val="ru-RU"/>
              </w:rPr>
            </w:pPr>
          </w:p>
        </w:tc>
        <w:tc>
          <w:tcPr>
            <w:tcW w:w="4786"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ПАО «</w:t>
            </w:r>
            <w:r w:rsidR="000D1F05" w:rsidRPr="00D605CF">
              <w:rPr>
                <w:rFonts w:ascii="Times New Roman" w:hAnsi="Times New Roman" w:cs="Times New Roman"/>
                <w:lang w:val="ru-RU"/>
              </w:rPr>
              <w:t>Башинформсвязь</w:t>
            </w:r>
            <w:r w:rsidRPr="00D605CF">
              <w:rPr>
                <w:rFonts w:ascii="Times New Roman" w:hAnsi="Times New Roman" w:cs="Times New Roman"/>
                <w:lang w:val="ru-RU"/>
              </w:rPr>
              <w:t>»</w:t>
            </w:r>
          </w:p>
        </w:tc>
      </w:tr>
      <w:tr w:rsidR="008B3638" w:rsidRPr="00F56DBF">
        <w:tc>
          <w:tcPr>
            <w:tcW w:w="4785" w:type="dxa"/>
          </w:tcPr>
          <w:p w:rsidR="008B3638" w:rsidRPr="00D605CF" w:rsidRDefault="008B3638">
            <w:pPr>
              <w:jc w:val="both"/>
              <w:rPr>
                <w:rFonts w:ascii="Times New Roman" w:hAnsi="Times New Roman" w:cs="Times New Roman"/>
                <w:lang w:val="ru-RU"/>
              </w:rPr>
            </w:pPr>
          </w:p>
        </w:tc>
        <w:tc>
          <w:tcPr>
            <w:tcW w:w="4786" w:type="dxa"/>
          </w:tcPr>
          <w:p w:rsidR="008B3638" w:rsidRPr="00D605CF" w:rsidRDefault="008B3638">
            <w:pPr>
              <w:jc w:val="both"/>
              <w:rPr>
                <w:rFonts w:ascii="Times New Roman" w:hAnsi="Times New Roman" w:cs="Times New Roman"/>
                <w:lang w:val="ru-RU"/>
              </w:rPr>
            </w:pPr>
          </w:p>
        </w:tc>
      </w:tr>
      <w:tr w:rsidR="008B3638" w:rsidRPr="00F56DBF">
        <w:tc>
          <w:tcPr>
            <w:tcW w:w="4785"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________________ / ________________</w:t>
            </w:r>
          </w:p>
        </w:tc>
        <w:tc>
          <w:tcPr>
            <w:tcW w:w="4786"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________________ / ________________</w:t>
            </w:r>
          </w:p>
        </w:tc>
      </w:tr>
      <w:tr w:rsidR="008B3638" w:rsidRPr="00F56DBF">
        <w:tc>
          <w:tcPr>
            <w:tcW w:w="4785" w:type="dxa"/>
          </w:tcPr>
          <w:p w:rsidR="008B3638" w:rsidRPr="00D605CF" w:rsidRDefault="008B3638">
            <w:pPr>
              <w:jc w:val="both"/>
              <w:rPr>
                <w:rFonts w:ascii="Times New Roman" w:hAnsi="Times New Roman" w:cs="Times New Roman"/>
                <w:lang w:val="ru-RU"/>
              </w:rPr>
            </w:pPr>
          </w:p>
        </w:tc>
        <w:tc>
          <w:tcPr>
            <w:tcW w:w="4786" w:type="dxa"/>
          </w:tcPr>
          <w:p w:rsidR="008B3638" w:rsidRPr="00D605CF" w:rsidRDefault="008B3638">
            <w:pPr>
              <w:jc w:val="both"/>
              <w:rPr>
                <w:rFonts w:ascii="Times New Roman" w:hAnsi="Times New Roman" w:cs="Times New Roman"/>
                <w:lang w:val="ru-RU"/>
              </w:rPr>
            </w:pPr>
          </w:p>
        </w:tc>
      </w:tr>
    </w:tbl>
    <w:p w:rsidR="008B3638" w:rsidRPr="00D605CF" w:rsidRDefault="008B3638">
      <w:pPr>
        <w:jc w:val="both"/>
        <w:rPr>
          <w:rFonts w:ascii="Times New Roman" w:hAnsi="Times New Roman" w:cs="Times New Roman"/>
          <w:lang w:val="ru-RU"/>
        </w:rPr>
      </w:pPr>
    </w:p>
    <w:p w:rsidR="008B3638" w:rsidRPr="00D605CF" w:rsidRDefault="008B3638">
      <w:pPr>
        <w:jc w:val="both"/>
        <w:rPr>
          <w:rFonts w:ascii="Times New Roman" w:hAnsi="Times New Roman" w:cs="Times New Roman"/>
          <w:lang w:val="ru-RU"/>
        </w:rPr>
      </w:pPr>
    </w:p>
    <w:tbl>
      <w:tblPr>
        <w:tblW w:w="0" w:type="auto"/>
        <w:tblLook w:val="01E0" w:firstRow="1" w:lastRow="1" w:firstColumn="1" w:lastColumn="1" w:noHBand="0" w:noVBand="0"/>
      </w:tblPr>
      <w:tblGrid>
        <w:gridCol w:w="4676"/>
        <w:gridCol w:w="4678"/>
      </w:tblGrid>
      <w:tr w:rsidR="008B3638" w:rsidRPr="00F56DBF" w:rsidTr="000D1F05">
        <w:tc>
          <w:tcPr>
            <w:tcW w:w="4784" w:type="dxa"/>
          </w:tcPr>
          <w:p w:rsidR="008B3638" w:rsidRPr="00D605CF" w:rsidRDefault="008B3638" w:rsidP="000D1F05">
            <w:pPr>
              <w:spacing w:after="200" w:line="276" w:lineRule="auto"/>
              <w:rPr>
                <w:rFonts w:ascii="Times New Roman" w:hAnsi="Times New Roman" w:cs="Times New Roman"/>
                <w:lang w:val="ru-RU"/>
              </w:rPr>
            </w:pPr>
          </w:p>
        </w:tc>
        <w:tc>
          <w:tcPr>
            <w:tcW w:w="4786" w:type="dxa"/>
          </w:tcPr>
          <w:p w:rsidR="008B3638" w:rsidRPr="00D605CF" w:rsidRDefault="008B3638">
            <w:pPr>
              <w:jc w:val="both"/>
              <w:rPr>
                <w:rFonts w:ascii="Times New Roman" w:hAnsi="Times New Roman" w:cs="Times New Roman"/>
                <w:lang w:val="ru-RU"/>
              </w:rPr>
            </w:pPr>
          </w:p>
        </w:tc>
      </w:tr>
    </w:tbl>
    <w:p w:rsidR="008B3638" w:rsidRPr="00D605CF" w:rsidRDefault="008B3638">
      <w:pPr>
        <w:jc w:val="both"/>
        <w:rPr>
          <w:rFonts w:ascii="Times New Roman" w:hAnsi="Times New Roman" w:cs="Times New Roman"/>
          <w:lang w:val="ru-RU"/>
        </w:rPr>
      </w:pPr>
    </w:p>
    <w:p w:rsidR="008B3638" w:rsidRDefault="008B3638">
      <w:pPr>
        <w:jc w:val="center"/>
        <w:rPr>
          <w:rFonts w:ascii="Times New Roman" w:hAnsi="Times New Roman" w:cs="Times New Roman"/>
          <w:sz w:val="26"/>
          <w:szCs w:val="26"/>
          <w:lang w:val="ru-RU"/>
        </w:rPr>
      </w:pPr>
    </w:p>
    <w:p w:rsidR="008B3638" w:rsidRPr="00D605CF" w:rsidRDefault="00063096">
      <w:pPr>
        <w:jc w:val="center"/>
        <w:rPr>
          <w:rFonts w:ascii="Times New Roman" w:hAnsi="Times New Roman" w:cs="Times New Roman"/>
          <w:lang w:val="ru-RU"/>
        </w:rPr>
      </w:pPr>
      <w:r>
        <w:rPr>
          <w:rFonts w:ascii="Times New Roman" w:hAnsi="Times New Roman" w:cs="Times New Roman"/>
          <w:sz w:val="26"/>
          <w:szCs w:val="26"/>
          <w:lang w:val="ru-RU"/>
        </w:rPr>
        <w:br w:type="page"/>
      </w:r>
    </w:p>
    <w:p w:rsidR="008B3638" w:rsidRPr="00D605CF" w:rsidRDefault="008B3638">
      <w:pPr>
        <w:rPr>
          <w:rFonts w:ascii="Times New Roman" w:hAnsi="Times New Roman" w:cs="Times New Roman"/>
          <w:lang w:val="ru-RU"/>
        </w:rPr>
      </w:pPr>
    </w:p>
    <w:p w:rsidR="008B3638" w:rsidRDefault="00063096">
      <w:pPr>
        <w:ind w:left="6381"/>
        <w:rPr>
          <w:rFonts w:ascii="Times New Roman" w:hAnsi="Times New Roman" w:cs="Times New Roman"/>
          <w:b/>
          <w:lang w:val="ru-RU"/>
        </w:rPr>
      </w:pPr>
      <w:r>
        <w:rPr>
          <w:rFonts w:ascii="Times New Roman" w:hAnsi="Times New Roman" w:cs="Times New Roman"/>
          <w:b/>
          <w:lang w:val="ru-RU"/>
        </w:rPr>
        <w:t xml:space="preserve">         </w:t>
      </w:r>
      <w:proofErr w:type="gramStart"/>
      <w:r>
        <w:rPr>
          <w:rFonts w:ascii="Times New Roman" w:hAnsi="Times New Roman" w:cs="Times New Roman"/>
          <w:b/>
          <w:lang w:val="ru-RU"/>
        </w:rPr>
        <w:t>ПРИЛОЖЕНИЕ  №</w:t>
      </w:r>
      <w:proofErr w:type="gramEnd"/>
      <w:r>
        <w:rPr>
          <w:rFonts w:ascii="Times New Roman" w:hAnsi="Times New Roman" w:cs="Times New Roman"/>
          <w:b/>
          <w:lang w:val="ru-RU"/>
        </w:rPr>
        <w:t xml:space="preserve"> 4</w:t>
      </w:r>
    </w:p>
    <w:p w:rsidR="008B3638" w:rsidRDefault="00063096">
      <w:pPr>
        <w:ind w:left="2836" w:firstLine="709"/>
        <w:jc w:val="right"/>
        <w:rPr>
          <w:rFonts w:ascii="Times New Roman" w:hAnsi="Times New Roman" w:cs="Times New Roman"/>
          <w:lang w:val="ru-RU"/>
        </w:rPr>
      </w:pPr>
      <w:r>
        <w:rPr>
          <w:rFonts w:ascii="Times New Roman" w:hAnsi="Times New Roman" w:cs="Times New Roman"/>
          <w:lang w:val="ru-RU"/>
        </w:rPr>
        <w:t>к Договору №__________ от «____» ________ 20 ____ г.</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поставки оборудования,  </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экземпляров программного обеспечения,</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предоставления прав использования </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программного обеспечения (лицензий), </w:t>
      </w:r>
    </w:p>
    <w:p w:rsidR="008B3638" w:rsidRPr="000D1F05" w:rsidRDefault="00063096">
      <w:pPr>
        <w:ind w:left="3545" w:firstLine="709"/>
        <w:jc w:val="right"/>
        <w:rPr>
          <w:rFonts w:ascii="Times New Roman" w:hAnsi="Times New Roman" w:cs="Times New Roman"/>
          <w:i/>
          <w:lang w:val="ru-RU"/>
        </w:rPr>
      </w:pPr>
      <w:r w:rsidRPr="000D1F05">
        <w:rPr>
          <w:rFonts w:ascii="Times New Roman" w:hAnsi="Times New Roman" w:cs="Times New Roman"/>
          <w:lang w:val="ru-RU"/>
        </w:rPr>
        <w:t xml:space="preserve">оказания услуг </w:t>
      </w: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063096">
      <w:pPr>
        <w:ind w:left="2127" w:firstLine="709"/>
        <w:rPr>
          <w:rFonts w:ascii="Times New Roman" w:hAnsi="Times New Roman" w:cs="Times New Roman"/>
          <w:b/>
          <w:lang w:val="ru-RU"/>
        </w:rPr>
      </w:pPr>
      <w:r>
        <w:rPr>
          <w:rFonts w:ascii="Times New Roman" w:hAnsi="Times New Roman" w:cs="Times New Roman"/>
          <w:b/>
          <w:lang w:val="ru-RU"/>
        </w:rPr>
        <w:t>Лицензионное соглашение</w:t>
      </w:r>
    </w:p>
    <w:p w:rsidR="008B3638" w:rsidRDefault="00063096">
      <w:pPr>
        <w:rPr>
          <w:rFonts w:ascii="Times New Roman" w:hAnsi="Times New Roman" w:cs="Times New Roman"/>
          <w:b/>
          <w:lang w:val="ru-RU"/>
        </w:rPr>
      </w:pPr>
      <w:r>
        <w:rPr>
          <w:rFonts w:ascii="Times New Roman" w:hAnsi="Times New Roman" w:cs="Times New Roman"/>
          <w:b/>
          <w:lang w:val="ru-RU"/>
        </w:rPr>
        <w:t>о предоставлении права использования (Лицензии) программного обеспечения</w:t>
      </w:r>
    </w:p>
    <w:p w:rsidR="008B3638" w:rsidRDefault="008B3638">
      <w:pPr>
        <w:rPr>
          <w:rFonts w:ascii="Times New Roman" w:hAnsi="Times New Roman" w:cs="Times New Roman"/>
          <w:b/>
          <w:lang w:val="ru-RU"/>
        </w:rPr>
      </w:pPr>
    </w:p>
    <w:p w:rsidR="008B3638" w:rsidRDefault="00063096">
      <w:pPr>
        <w:rPr>
          <w:rFonts w:ascii="Times New Roman" w:hAnsi="Times New Roman" w:cs="Times New Roman"/>
          <w:lang w:val="ru-RU"/>
        </w:rPr>
      </w:pPr>
      <w:r>
        <w:rPr>
          <w:rFonts w:ascii="Times New Roman" w:hAnsi="Times New Roman" w:cs="Times New Roman"/>
          <w:lang w:val="ru-RU"/>
        </w:rPr>
        <w:tab/>
      </w: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ТЕРМИНЫ И ОПРЕДЕЛЕНИЯ</w:t>
      </w:r>
    </w:p>
    <w:p w:rsidR="008B3638" w:rsidRDefault="008B3638">
      <w:pPr>
        <w:rPr>
          <w:rFonts w:ascii="Times New Roman" w:hAnsi="Times New Roman" w:cs="Times New Roman"/>
          <w:lang w:val="ru-RU"/>
        </w:rPr>
      </w:pPr>
    </w:p>
    <w:p w:rsidR="008B3638" w:rsidRDefault="00063096">
      <w:pPr>
        <w:numPr>
          <w:ilvl w:val="1"/>
          <w:numId w:val="11"/>
        </w:numPr>
        <w:tabs>
          <w:tab w:val="num" w:pos="0"/>
        </w:tabs>
        <w:ind w:left="0" w:firstLine="0"/>
        <w:jc w:val="both"/>
        <w:rPr>
          <w:rFonts w:ascii="Times New Roman" w:hAnsi="Times New Roman" w:cs="Times New Roman"/>
          <w:lang w:val="ru-RU"/>
        </w:rPr>
      </w:pPr>
      <w:r>
        <w:rPr>
          <w:rFonts w:ascii="Times New Roman" w:hAnsi="Times New Roman" w:cs="Times New Roman"/>
          <w:lang w:val="ru-RU"/>
        </w:rPr>
        <w:t>В настоящем Лицензионном соглашении (далее также - Соглашение) наряду с терминами и определениями Договора используются следующие термины:</w:t>
      </w:r>
    </w:p>
    <w:p w:rsidR="008B3638" w:rsidRDefault="00063096">
      <w:pPr>
        <w:jc w:val="both"/>
        <w:rPr>
          <w:rFonts w:ascii="Times New Roman" w:hAnsi="Times New Roman" w:cs="Times New Roman"/>
          <w:lang w:val="ru-RU"/>
        </w:rPr>
      </w:pPr>
      <w:r>
        <w:rPr>
          <w:rFonts w:ascii="Times New Roman" w:hAnsi="Times New Roman" w:cs="Times New Roman"/>
          <w:b/>
          <w:lang w:val="ru-RU"/>
        </w:rPr>
        <w:t>«Документация»</w:t>
      </w:r>
      <w:r>
        <w:rPr>
          <w:rFonts w:ascii="Times New Roman" w:hAnsi="Times New Roman" w:cs="Times New Roman"/>
          <w:lang w:val="ru-RU"/>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8B3638" w:rsidRDefault="00063096">
      <w:pPr>
        <w:jc w:val="both"/>
        <w:rPr>
          <w:rFonts w:ascii="Times New Roman" w:hAnsi="Times New Roman" w:cs="Times New Roman"/>
          <w:lang w:val="ru-RU"/>
        </w:rPr>
      </w:pPr>
      <w:r>
        <w:rPr>
          <w:rFonts w:ascii="Times New Roman" w:hAnsi="Times New Roman" w:cs="Times New Roman"/>
          <w:b/>
          <w:lang w:val="ru-RU"/>
        </w:rPr>
        <w:t>«Лицензия»</w:t>
      </w:r>
      <w:r>
        <w:rPr>
          <w:rFonts w:ascii="Times New Roman" w:hAnsi="Times New Roman" w:cs="Times New Roman"/>
          <w:lang w:val="ru-RU"/>
        </w:rPr>
        <w:t xml:space="preserve"> – </w:t>
      </w:r>
      <w:r w:rsidR="00272177">
        <w:rPr>
          <w:rFonts w:ascii="Times New Roman" w:hAnsi="Times New Roman" w:cs="Times New Roman"/>
          <w:lang w:val="ru-RU"/>
        </w:rPr>
        <w:t xml:space="preserve">простая (неисключительная) </w:t>
      </w:r>
      <w:r>
        <w:rPr>
          <w:rFonts w:ascii="Times New Roman" w:hAnsi="Times New Roman" w:cs="Times New Roman"/>
          <w:lang w:val="ru-RU"/>
        </w:rPr>
        <w:t xml:space="preserve">лицензия на использование ПО, предоставляемая Лицензиаром Лицензиату по настоящему Соглашению. </w:t>
      </w:r>
    </w:p>
    <w:p w:rsidR="008B3638" w:rsidRDefault="00063096">
      <w:pPr>
        <w:jc w:val="both"/>
        <w:rPr>
          <w:rFonts w:ascii="Times New Roman" w:hAnsi="Times New Roman" w:cs="Times New Roman"/>
          <w:b/>
          <w:lang w:val="ru-RU"/>
        </w:rPr>
      </w:pPr>
      <w:r>
        <w:rPr>
          <w:rFonts w:ascii="Times New Roman" w:hAnsi="Times New Roman" w:cs="Times New Roman"/>
          <w:b/>
          <w:lang w:val="ru-RU"/>
        </w:rPr>
        <w:t xml:space="preserve">«Лицензиар» - </w:t>
      </w:r>
      <w:r>
        <w:rPr>
          <w:rFonts w:ascii="Times New Roman" w:hAnsi="Times New Roman" w:cs="Times New Roman"/>
          <w:b/>
        </w:rPr>
        <w:fldChar w:fldCharType="begin">
          <w:ffData>
            <w:name w:val=""/>
            <w:enabled/>
            <w:calcOnExit w:val="0"/>
            <w:textInput>
              <w:default w:val="__________________________"/>
            </w:textInput>
          </w:ffData>
        </w:fldChar>
      </w:r>
      <w:r>
        <w:rPr>
          <w:rFonts w:ascii="Times New Roman" w:hAnsi="Times New Roman" w:cs="Times New Roman"/>
          <w:b/>
          <w:lang w:val="ru-RU"/>
        </w:rPr>
        <w:instrText xml:space="preserve"> </w:instrText>
      </w:r>
      <w:r>
        <w:rPr>
          <w:rFonts w:ascii="Times New Roman" w:hAnsi="Times New Roman" w:cs="Times New Roman"/>
          <w:b/>
        </w:rPr>
        <w:instrText>FORMTEXT</w:instrText>
      </w:r>
      <w:r>
        <w:rPr>
          <w:rFonts w:ascii="Times New Roman" w:hAnsi="Times New Roman" w:cs="Times New Roman"/>
          <w:b/>
          <w:lang w:val="ru-RU"/>
        </w:rPr>
        <w:instrText xml:space="preserve">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lang w:val="ru-RU"/>
        </w:rPr>
        <w:t>__________________________</w:t>
      </w:r>
      <w:r>
        <w:rPr>
          <w:rFonts w:ascii="Times New Roman" w:hAnsi="Times New Roman" w:cs="Times New Roman"/>
          <w:b/>
        </w:rPr>
        <w:fldChar w:fldCharType="end"/>
      </w:r>
      <w:r>
        <w:rPr>
          <w:rFonts w:ascii="Times New Roman" w:hAnsi="Times New Roman" w:cs="Times New Roman"/>
          <w:lang w:val="ru-RU"/>
        </w:rPr>
        <w:t xml:space="preserve"> (</w:t>
      </w:r>
      <w:r>
        <w:rPr>
          <w:rFonts w:ascii="Times New Roman" w:hAnsi="Times New Roman" w:cs="Times New Roman"/>
          <w:b/>
        </w:rPr>
        <w:fldChar w:fldCharType="begin">
          <w:ffData>
            <w:name w:val=""/>
            <w:enabled/>
            <w:calcOnExit w:val="0"/>
            <w:textInput>
              <w:default w:val="__________________________"/>
            </w:textInput>
          </w:ffData>
        </w:fldChar>
      </w:r>
      <w:r>
        <w:rPr>
          <w:rFonts w:ascii="Times New Roman" w:hAnsi="Times New Roman" w:cs="Times New Roman"/>
          <w:b/>
          <w:lang w:val="ru-RU"/>
        </w:rPr>
        <w:instrText xml:space="preserve"> </w:instrText>
      </w:r>
      <w:r>
        <w:rPr>
          <w:rFonts w:ascii="Times New Roman" w:hAnsi="Times New Roman" w:cs="Times New Roman"/>
          <w:b/>
        </w:rPr>
        <w:instrText>FORMTEXT</w:instrText>
      </w:r>
      <w:r>
        <w:rPr>
          <w:rFonts w:ascii="Times New Roman" w:hAnsi="Times New Roman" w:cs="Times New Roman"/>
          <w:b/>
          <w:lang w:val="ru-RU"/>
        </w:rPr>
        <w:instrText xml:space="preserve">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lang w:val="ru-RU"/>
        </w:rPr>
        <w:t>__________________________</w:t>
      </w:r>
      <w:r>
        <w:rPr>
          <w:rFonts w:ascii="Times New Roman" w:hAnsi="Times New Roman" w:cs="Times New Roman"/>
          <w:b/>
        </w:rPr>
        <w:fldChar w:fldCharType="end"/>
      </w:r>
      <w:r>
        <w:rPr>
          <w:rFonts w:ascii="Times New Roman" w:hAnsi="Times New Roman" w:cs="Times New Roman"/>
          <w:lang w:val="ru-RU"/>
        </w:rPr>
        <w:t>).</w:t>
      </w:r>
    </w:p>
    <w:p w:rsidR="008B3638" w:rsidRDefault="00063096">
      <w:pPr>
        <w:jc w:val="both"/>
        <w:rPr>
          <w:rFonts w:ascii="Times New Roman" w:hAnsi="Times New Roman" w:cs="Times New Roman"/>
          <w:lang w:val="ru-RU"/>
        </w:rPr>
      </w:pPr>
      <w:r>
        <w:rPr>
          <w:rFonts w:ascii="Times New Roman" w:hAnsi="Times New Roman" w:cs="Times New Roman"/>
          <w:b/>
          <w:lang w:val="ru-RU"/>
        </w:rPr>
        <w:t xml:space="preserve">«Лицензиат» </w:t>
      </w:r>
      <w:r>
        <w:rPr>
          <w:rFonts w:ascii="Times New Roman" w:hAnsi="Times New Roman" w:cs="Times New Roman"/>
          <w:lang w:val="ru-RU"/>
        </w:rPr>
        <w:t>- Публичное акционерное общество «</w:t>
      </w:r>
      <w:r w:rsidR="000D1F05">
        <w:rPr>
          <w:rFonts w:ascii="Times New Roman" w:hAnsi="Times New Roman" w:cs="Times New Roman"/>
          <w:lang w:val="ru-RU"/>
        </w:rPr>
        <w:t>Башинформсвязь</w:t>
      </w:r>
      <w:r>
        <w:rPr>
          <w:rFonts w:ascii="Times New Roman" w:hAnsi="Times New Roman" w:cs="Times New Roman"/>
          <w:lang w:val="ru-RU"/>
        </w:rPr>
        <w:t>» (ПАО «</w:t>
      </w:r>
      <w:r w:rsidR="000D1F05">
        <w:rPr>
          <w:rFonts w:ascii="Times New Roman" w:hAnsi="Times New Roman" w:cs="Times New Roman"/>
          <w:lang w:val="ru-RU"/>
        </w:rPr>
        <w:t>Башинформсвязь</w:t>
      </w:r>
      <w:r>
        <w:rPr>
          <w:rFonts w:ascii="Times New Roman" w:hAnsi="Times New Roman" w:cs="Times New Roman"/>
          <w:lang w:val="ru-RU"/>
        </w:rPr>
        <w:t>»).</w:t>
      </w:r>
    </w:p>
    <w:p w:rsidR="008B3638" w:rsidRDefault="00063096">
      <w:pPr>
        <w:jc w:val="both"/>
        <w:rPr>
          <w:rFonts w:ascii="Times New Roman" w:hAnsi="Times New Roman" w:cs="Times New Roman"/>
          <w:lang w:val="ru-RU"/>
        </w:rPr>
      </w:pPr>
      <w:r>
        <w:rPr>
          <w:rFonts w:ascii="Times New Roman" w:hAnsi="Times New Roman" w:cs="Times New Roman"/>
          <w:b/>
          <w:lang w:val="ru-RU"/>
        </w:rPr>
        <w:t>«Программное обеспечение», «ПО»</w:t>
      </w:r>
      <w:r>
        <w:rPr>
          <w:rFonts w:ascii="Times New Roman" w:hAnsi="Times New Roman" w:cs="Times New Roman"/>
          <w:lang w:val="ru-RU"/>
        </w:rPr>
        <w:t xml:space="preserve"> – программное обеспечение/ программа для ЭВМ, указанная (указанные) в Спецификации (Приложени</w:t>
      </w:r>
      <w:r w:rsidR="00DD1368">
        <w:rPr>
          <w:rFonts w:ascii="Times New Roman" w:hAnsi="Times New Roman" w:cs="Times New Roman"/>
          <w:lang w:val="ru-RU"/>
        </w:rPr>
        <w:t>и</w:t>
      </w:r>
      <w:r>
        <w:rPr>
          <w:rFonts w:ascii="Times New Roman" w:hAnsi="Times New Roman" w:cs="Times New Roman"/>
          <w:lang w:val="ru-RU"/>
        </w:rPr>
        <w:t xml:space="preserve"> № 1 к Договору), Лицензию </w:t>
      </w:r>
      <w:proofErr w:type="gramStart"/>
      <w:r>
        <w:rPr>
          <w:rFonts w:ascii="Times New Roman" w:hAnsi="Times New Roman" w:cs="Times New Roman"/>
          <w:lang w:val="ru-RU"/>
        </w:rPr>
        <w:t>на использование</w:t>
      </w:r>
      <w:proofErr w:type="gramEnd"/>
      <w:r>
        <w:rPr>
          <w:rFonts w:ascii="Times New Roman" w:hAnsi="Times New Roman" w:cs="Times New Roman"/>
          <w:lang w:val="ru-RU"/>
        </w:rPr>
        <w:t xml:space="preserve"> которого (которых) Лицензиар предоставляет Лицензиату в соответствии с настоящим Соглашением, а также все обновления, предоставленные Лицензиаром Лицензиату.</w:t>
      </w:r>
    </w:p>
    <w:p w:rsidR="008B3638" w:rsidRDefault="008B3638">
      <w:pPr>
        <w:rPr>
          <w:rFonts w:ascii="Times New Roman" w:hAnsi="Times New Roman" w:cs="Times New Roman"/>
          <w:lang w:val="ru-RU"/>
        </w:rPr>
      </w:pPr>
    </w:p>
    <w:p w:rsidR="008B3638" w:rsidRDefault="00063096">
      <w:pPr>
        <w:numPr>
          <w:ilvl w:val="0"/>
          <w:numId w:val="11"/>
        </w:numPr>
        <w:rPr>
          <w:rFonts w:ascii="Times New Roman" w:hAnsi="Times New Roman" w:cs="Times New Roman"/>
          <w:lang w:val="ru-RU"/>
        </w:rPr>
      </w:pPr>
      <w:r>
        <w:rPr>
          <w:rFonts w:ascii="Times New Roman" w:hAnsi="Times New Roman" w:cs="Times New Roman"/>
          <w:b/>
          <w:lang w:val="ru-RU"/>
        </w:rPr>
        <w:t>ПРЕДМЕТ СОГЛАШЕНИЯ И ГАРАНТИИ ЛИЦЕНЗИАРА</w:t>
      </w:r>
    </w:p>
    <w:p w:rsidR="008B3638" w:rsidRDefault="008B3638">
      <w:pPr>
        <w:rPr>
          <w:rFonts w:ascii="Times New Roman" w:hAnsi="Times New Roman" w:cs="Times New Roman"/>
          <w:lang w:val="ru-RU"/>
        </w:rPr>
      </w:pP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t>Лицензиар предоставляет Лицензиату на условиях, указанных в настоящем Соглашении, оформленном в соответствии с Договором, права на использование Программного обеспечения, указанного в Приложени</w:t>
      </w:r>
      <w:r w:rsidR="00DD1368">
        <w:rPr>
          <w:rFonts w:ascii="Times New Roman" w:hAnsi="Times New Roman" w:cs="Times New Roman"/>
          <w:lang w:val="ru-RU"/>
        </w:rPr>
        <w:t>и</w:t>
      </w:r>
      <w:r>
        <w:rPr>
          <w:rFonts w:ascii="Times New Roman" w:hAnsi="Times New Roman" w:cs="Times New Roman"/>
          <w:lang w:val="ru-RU"/>
        </w:rPr>
        <w:t xml:space="preserve"> № 1 к </w:t>
      </w:r>
      <w:proofErr w:type="gramStart"/>
      <w:r>
        <w:rPr>
          <w:rFonts w:ascii="Times New Roman" w:hAnsi="Times New Roman" w:cs="Times New Roman"/>
          <w:lang w:val="ru-RU"/>
        </w:rPr>
        <w:t>Договору  (</w:t>
      </w:r>
      <w:proofErr w:type="gramEnd"/>
      <w:r>
        <w:rPr>
          <w:rFonts w:ascii="Times New Roman" w:hAnsi="Times New Roman" w:cs="Times New Roman"/>
          <w:lang w:val="ru-RU"/>
        </w:rPr>
        <w:t>Лицензию) за вознаграждение, уплачиваемое Лицензиатом в соответствии с условиями Договора.</w:t>
      </w: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t xml:space="preserve">Лицензия передается Лицензиату </w:t>
      </w:r>
      <w:r w:rsidR="00014A02">
        <w:rPr>
          <w:rFonts w:ascii="Times New Roman" w:hAnsi="Times New Roman" w:cs="Times New Roman"/>
          <w:lang w:val="ru-RU"/>
        </w:rPr>
        <w:t>бессрочно</w:t>
      </w:r>
      <w:r>
        <w:rPr>
          <w:rFonts w:ascii="Times New Roman" w:hAnsi="Times New Roman" w:cs="Times New Roman"/>
          <w:lang w:val="ru-RU"/>
        </w:rPr>
        <w:t>.</w:t>
      </w: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t>Лицензиату предоставляется следующие права использования ПО:</w:t>
      </w:r>
    </w:p>
    <w:p w:rsidR="008B3638" w:rsidRDefault="00063096">
      <w:pPr>
        <w:numPr>
          <w:ilvl w:val="2"/>
          <w:numId w:val="11"/>
        </w:numPr>
        <w:tabs>
          <w:tab w:val="clear" w:pos="1855"/>
          <w:tab w:val="num" w:pos="0"/>
        </w:tabs>
        <w:ind w:left="709" w:hanging="709"/>
        <w:jc w:val="both"/>
        <w:rPr>
          <w:rFonts w:ascii="Times New Roman" w:hAnsi="Times New Roman" w:cs="Times New Roman"/>
          <w:lang w:val="ru-RU"/>
        </w:rPr>
      </w:pPr>
      <w:r>
        <w:rPr>
          <w:rFonts w:ascii="Times New Roman" w:hAnsi="Times New Roman" w:cs="Times New Roman"/>
          <w:lang w:val="ru-RU"/>
        </w:rPr>
        <w:t xml:space="preserve">право использования ПО в соответствии с его назначением, т.е. такое использование, которое является обычным для такого рода ПО в соответствии с Документацией;    </w:t>
      </w:r>
    </w:p>
    <w:p w:rsidR="008B3638" w:rsidRDefault="00063096">
      <w:pPr>
        <w:numPr>
          <w:ilvl w:val="2"/>
          <w:numId w:val="11"/>
        </w:numPr>
        <w:tabs>
          <w:tab w:val="clear" w:pos="1855"/>
          <w:tab w:val="num" w:pos="0"/>
        </w:tabs>
        <w:ind w:left="709" w:hanging="709"/>
        <w:jc w:val="both"/>
        <w:rPr>
          <w:rFonts w:ascii="Times New Roman" w:hAnsi="Times New Roman" w:cs="Times New Roman"/>
          <w:lang w:val="ru-RU"/>
        </w:rPr>
      </w:pPr>
      <w:r>
        <w:rPr>
          <w:rFonts w:ascii="Times New Roman" w:hAnsi="Times New Roman" w:cs="Times New Roman"/>
          <w:lang w:val="ru-RU"/>
        </w:rPr>
        <w:t>право воспроизводить ПО на оборудовании Лицензиата для использования его в соответствии с условиями настоящего Соглашения</w:t>
      </w:r>
      <w:r w:rsidR="00272177" w:rsidRPr="008C1EF1">
        <w:rPr>
          <w:rFonts w:ascii="Times New Roman" w:hAnsi="Times New Roman" w:cs="Times New Roman"/>
          <w:lang w:val="ru-RU"/>
        </w:rPr>
        <w:t>, ограниченное правом инсталляции, копирования</w:t>
      </w:r>
      <w:r w:rsidR="00272177">
        <w:rPr>
          <w:rFonts w:ascii="Times New Roman" w:hAnsi="Times New Roman" w:cs="Times New Roman"/>
          <w:lang w:val="ru-RU"/>
        </w:rPr>
        <w:t xml:space="preserve"> в целях запуска Программного обеспечения</w:t>
      </w:r>
      <w:r>
        <w:rPr>
          <w:rFonts w:ascii="Times New Roman" w:hAnsi="Times New Roman" w:cs="Times New Roman"/>
          <w:lang w:val="ru-RU"/>
        </w:rPr>
        <w:t>;</w:t>
      </w:r>
    </w:p>
    <w:p w:rsidR="008B3638" w:rsidRDefault="00063096">
      <w:pPr>
        <w:numPr>
          <w:ilvl w:val="2"/>
          <w:numId w:val="11"/>
        </w:numPr>
        <w:tabs>
          <w:tab w:val="clear" w:pos="1855"/>
          <w:tab w:val="num" w:pos="0"/>
        </w:tabs>
        <w:ind w:left="709" w:hanging="709"/>
        <w:jc w:val="both"/>
        <w:rPr>
          <w:rFonts w:ascii="Times New Roman" w:hAnsi="Times New Roman" w:cs="Times New Roman"/>
          <w:lang w:val="ru-RU"/>
        </w:rPr>
      </w:pPr>
      <w:r>
        <w:rPr>
          <w:rFonts w:ascii="Times New Roman" w:hAnsi="Times New Roman" w:cs="Times New Roman"/>
          <w:lang w:val="ru-RU"/>
        </w:rPr>
        <w:t xml:space="preserve">иные права, указанные как предоставленные в отношении конкретной программы ПО в Спецификациях к Договору. </w:t>
      </w: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t>Лицензиат не несет обязанность по предоставлению Лицензиару</w:t>
      </w:r>
      <w:r w:rsidR="00272177">
        <w:rPr>
          <w:rFonts w:ascii="Times New Roman" w:hAnsi="Times New Roman" w:cs="Times New Roman"/>
          <w:lang w:val="ru-RU"/>
        </w:rPr>
        <w:t>,</w:t>
      </w:r>
      <w:r>
        <w:rPr>
          <w:rFonts w:ascii="Times New Roman" w:hAnsi="Times New Roman" w:cs="Times New Roman"/>
          <w:lang w:val="ru-RU"/>
        </w:rPr>
        <w:t xml:space="preserve"> </w:t>
      </w:r>
      <w:r w:rsidR="00272177">
        <w:rPr>
          <w:rFonts w:ascii="Times New Roman" w:hAnsi="Times New Roman" w:cs="Times New Roman"/>
          <w:lang w:val="ru-RU"/>
        </w:rPr>
        <w:t xml:space="preserve">или иными третьими лицами, включая Правообладателя, </w:t>
      </w:r>
      <w:r>
        <w:rPr>
          <w:rFonts w:ascii="Times New Roman" w:hAnsi="Times New Roman" w:cs="Times New Roman"/>
          <w:lang w:val="ru-RU"/>
        </w:rPr>
        <w:t>отчетов об использовании ПО.</w:t>
      </w: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lastRenderedPageBreak/>
        <w:t>Указанные в настоящем Соглашении права использования ПО действуют на всей территории Российской Федерации и считаются переданными Лицензиату с даты подписания Сторонами Акта сдачи-приемки Лицензии.</w:t>
      </w:r>
    </w:p>
    <w:p w:rsidR="008B3638" w:rsidRDefault="00063096">
      <w:pPr>
        <w:pStyle w:val="aff5"/>
        <w:numPr>
          <w:ilvl w:val="1"/>
          <w:numId w:val="11"/>
        </w:numPr>
        <w:tabs>
          <w:tab w:val="clear" w:pos="1567"/>
          <w:tab w:val="num" w:pos="709"/>
        </w:tabs>
        <w:ind w:left="709" w:hanging="709"/>
        <w:jc w:val="both"/>
        <w:rPr>
          <w:rFonts w:ascii="Times New Roman" w:hAnsi="Times New Roman" w:cs="Times New Roman"/>
          <w:lang w:val="ru-RU"/>
        </w:rPr>
      </w:pPr>
      <w:r>
        <w:rPr>
          <w:rFonts w:ascii="Times New Roman" w:hAnsi="Times New Roman" w:cs="Times New Roman"/>
          <w:lang w:val="ru-RU"/>
        </w:rPr>
        <w:t xml:space="preserve">Лицензиат не может  </w:t>
      </w:r>
      <w:r>
        <w:rPr>
          <w:rFonts w:ascii="Times New Roman" w:hAnsi="Times New Roman" w:cs="Times New Roman"/>
          <w:i/>
          <w:lang w:val="ru-RU"/>
        </w:rPr>
        <w:t xml:space="preserve"> </w:t>
      </w:r>
      <w:r>
        <w:rPr>
          <w:rFonts w:ascii="Times New Roman" w:hAnsi="Times New Roman" w:cs="Times New Roman"/>
          <w:lang w:val="ru-RU"/>
        </w:rPr>
        <w:t xml:space="preserve">предоставлять </w:t>
      </w:r>
      <w:proofErr w:type="gramStart"/>
      <w:r>
        <w:rPr>
          <w:rFonts w:ascii="Times New Roman" w:hAnsi="Times New Roman" w:cs="Times New Roman"/>
          <w:lang w:val="ru-RU"/>
        </w:rPr>
        <w:t>право использования ПО</w:t>
      </w:r>
      <w:proofErr w:type="gramEnd"/>
      <w:r>
        <w:rPr>
          <w:rFonts w:ascii="Times New Roman" w:hAnsi="Times New Roman" w:cs="Times New Roman"/>
          <w:lang w:val="ru-RU"/>
        </w:rPr>
        <w:t xml:space="preserve"> приобретенного по Договору в порядке </w:t>
      </w:r>
      <w:proofErr w:type="spellStart"/>
      <w:r>
        <w:rPr>
          <w:rFonts w:ascii="Times New Roman" w:hAnsi="Times New Roman" w:cs="Times New Roman"/>
          <w:lang w:val="ru-RU"/>
        </w:rPr>
        <w:t>сублицензирования</w:t>
      </w:r>
      <w:proofErr w:type="spellEnd"/>
      <w:r>
        <w:rPr>
          <w:rFonts w:ascii="Times New Roman" w:hAnsi="Times New Roman" w:cs="Times New Roman"/>
          <w:lang w:val="ru-RU"/>
        </w:rPr>
        <w:t xml:space="preserve"> третьим лицам</w:t>
      </w:r>
      <w:r w:rsidR="000D1F05">
        <w:rPr>
          <w:rFonts w:ascii="Times New Roman" w:hAnsi="Times New Roman" w:cs="Times New Roman"/>
          <w:lang w:val="ru-RU"/>
        </w:rPr>
        <w:t>.</w:t>
      </w:r>
    </w:p>
    <w:p w:rsidR="008B3638" w:rsidRDefault="00063096">
      <w:pPr>
        <w:numPr>
          <w:ilvl w:val="1"/>
          <w:numId w:val="11"/>
        </w:numPr>
        <w:tabs>
          <w:tab w:val="num" w:pos="0"/>
        </w:tabs>
        <w:ind w:left="709" w:hanging="709"/>
        <w:jc w:val="both"/>
        <w:rPr>
          <w:rFonts w:ascii="Times New Roman" w:hAnsi="Times New Roman" w:cs="Times New Roman"/>
          <w:lang w:val="ru-RU"/>
        </w:rPr>
      </w:pPr>
      <w:r>
        <w:rPr>
          <w:rFonts w:ascii="Times New Roman" w:hAnsi="Times New Roman" w:cs="Times New Roman"/>
          <w:lang w:val="ru-RU"/>
        </w:rPr>
        <w:t>Стороны соглашаются, что Лицензиат 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w:t>
      </w:r>
    </w:p>
    <w:p w:rsidR="008B3638" w:rsidRDefault="008B3638">
      <w:pPr>
        <w:rPr>
          <w:rFonts w:ascii="Times New Roman" w:hAnsi="Times New Roman" w:cs="Times New Roman"/>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ГАРАНТИИ ЛИЦЕНЗИАРА</w:t>
      </w:r>
    </w:p>
    <w:p w:rsidR="008B3638" w:rsidRDefault="008B3638">
      <w:pPr>
        <w:rPr>
          <w:rFonts w:ascii="Times New Roman" w:hAnsi="Times New Roman" w:cs="Times New Roman"/>
          <w:b/>
          <w:lang w:val="ru-RU"/>
        </w:rPr>
      </w:pPr>
    </w:p>
    <w:p w:rsidR="008B3638" w:rsidRDefault="00063096">
      <w:pPr>
        <w:numPr>
          <w:ilvl w:val="1"/>
          <w:numId w:val="11"/>
        </w:numPr>
        <w:tabs>
          <w:tab w:val="num" w:pos="284"/>
        </w:tabs>
        <w:ind w:left="709" w:hanging="709"/>
        <w:jc w:val="both"/>
        <w:rPr>
          <w:rFonts w:ascii="Times New Roman" w:hAnsi="Times New Roman" w:cs="Times New Roman"/>
          <w:b/>
          <w:lang w:val="ru-RU"/>
        </w:rPr>
      </w:pPr>
      <w:r>
        <w:rPr>
          <w:rFonts w:ascii="Times New Roman" w:hAnsi="Times New Roman" w:cs="Times New Roman"/>
          <w:lang w:val="ru-RU"/>
        </w:rPr>
        <w:t>Настоящим Лицензиар заверяет и гарантирует, что:</w:t>
      </w:r>
    </w:p>
    <w:p w:rsidR="008B3638" w:rsidRDefault="00063096">
      <w:pPr>
        <w:numPr>
          <w:ilvl w:val="2"/>
          <w:numId w:val="11"/>
        </w:numPr>
        <w:tabs>
          <w:tab w:val="clear" w:pos="1855"/>
          <w:tab w:val="num" w:pos="284"/>
        </w:tabs>
        <w:ind w:left="709" w:hanging="709"/>
        <w:jc w:val="both"/>
        <w:rPr>
          <w:rFonts w:ascii="Times New Roman" w:hAnsi="Times New Roman" w:cs="Times New Roman"/>
          <w:b/>
          <w:lang w:val="ru-RU"/>
        </w:rPr>
      </w:pPr>
      <w:r>
        <w:rPr>
          <w:rFonts w:ascii="Times New Roman" w:hAnsi="Times New Roman" w:cs="Times New Roman"/>
          <w:lang w:val="ru-RU"/>
        </w:rPr>
        <w:t xml:space="preserve">Лицензиар является </w:t>
      </w:r>
      <w:r>
        <w:rPr>
          <w:rFonts w:ascii="Times New Roman" w:hAnsi="Times New Roman" w:cs="Times New Roman"/>
          <w:i/>
          <w:lang w:val="ru-RU"/>
        </w:rPr>
        <w:t>Правообладателем ПО и что им выплачено вознаграждение автору(</w:t>
      </w:r>
      <w:proofErr w:type="spellStart"/>
      <w:r>
        <w:rPr>
          <w:rFonts w:ascii="Times New Roman" w:hAnsi="Times New Roman" w:cs="Times New Roman"/>
          <w:i/>
          <w:lang w:val="ru-RU"/>
        </w:rPr>
        <w:t>ам</w:t>
      </w:r>
      <w:proofErr w:type="spellEnd"/>
      <w:r>
        <w:rPr>
          <w:rFonts w:ascii="Times New Roman" w:hAnsi="Times New Roman" w:cs="Times New Roman"/>
          <w:i/>
          <w:lang w:val="ru-RU"/>
        </w:rPr>
        <w:t>) ПО за отчуждение исключительного права</w:t>
      </w:r>
      <w:r>
        <w:rPr>
          <w:rFonts w:ascii="Times New Roman" w:hAnsi="Times New Roman" w:cs="Times New Roman"/>
          <w:lang w:val="ru-RU"/>
        </w:rPr>
        <w:t xml:space="preserve"> </w:t>
      </w:r>
      <w:r>
        <w:rPr>
          <w:rFonts w:ascii="Times New Roman" w:hAnsi="Times New Roman" w:cs="Times New Roman"/>
          <w:i/>
          <w:color w:val="FF0000"/>
          <w:lang w:val="ru-RU"/>
        </w:rPr>
        <w:t xml:space="preserve">[указать в случае, если Лицензиар является Правообладателем] </w:t>
      </w:r>
      <w:r>
        <w:rPr>
          <w:rFonts w:ascii="Times New Roman" w:hAnsi="Times New Roman" w:cs="Times New Roman"/>
          <w:i/>
          <w:lang w:val="ru-RU"/>
        </w:rPr>
        <w:t xml:space="preserve">/ право на предоставление Лицензии предоставлено Лицензиару на основании </w:t>
      </w:r>
      <w:r>
        <w:rPr>
          <w:rFonts w:ascii="Times New Roman" w:hAnsi="Times New Roman" w:cs="Times New Roman"/>
          <w:b/>
        </w:rPr>
        <w:fldChar w:fldCharType="begin">
          <w:ffData>
            <w:name w:val=""/>
            <w:enabled/>
            <w:calcOnExit w:val="0"/>
            <w:textInput>
              <w:default w:val="__________________________"/>
            </w:textInput>
          </w:ffData>
        </w:fldChar>
      </w:r>
      <w:r>
        <w:rPr>
          <w:rFonts w:ascii="Times New Roman" w:hAnsi="Times New Roman" w:cs="Times New Roman"/>
          <w:b/>
          <w:lang w:val="ru-RU"/>
        </w:rPr>
        <w:instrText xml:space="preserve"> </w:instrText>
      </w:r>
      <w:r>
        <w:rPr>
          <w:rFonts w:ascii="Times New Roman" w:hAnsi="Times New Roman" w:cs="Times New Roman"/>
          <w:b/>
        </w:rPr>
        <w:instrText>FORMTEXT</w:instrText>
      </w:r>
      <w:r>
        <w:rPr>
          <w:rFonts w:ascii="Times New Roman" w:hAnsi="Times New Roman" w:cs="Times New Roman"/>
          <w:b/>
          <w:lang w:val="ru-RU"/>
        </w:rPr>
        <w:instrText xml:space="preserve"> </w:instrText>
      </w:r>
      <w:r>
        <w:rPr>
          <w:rFonts w:ascii="Times New Roman" w:hAnsi="Times New Roman" w:cs="Times New Roman"/>
          <w:b/>
        </w:rPr>
      </w:r>
      <w:r>
        <w:rPr>
          <w:rFonts w:ascii="Times New Roman" w:hAnsi="Times New Roman" w:cs="Times New Roman"/>
          <w:b/>
        </w:rPr>
        <w:fldChar w:fldCharType="separate"/>
      </w:r>
      <w:r>
        <w:rPr>
          <w:rFonts w:ascii="Times New Roman" w:hAnsi="Times New Roman" w:cs="Times New Roman"/>
          <w:b/>
          <w:noProof/>
          <w:lang w:val="ru-RU"/>
        </w:rPr>
        <w:t>__________________________</w:t>
      </w:r>
      <w:r>
        <w:rPr>
          <w:rFonts w:ascii="Times New Roman" w:hAnsi="Times New Roman" w:cs="Times New Roman"/>
          <w:b/>
        </w:rPr>
        <w:fldChar w:fldCharType="end"/>
      </w:r>
      <w:r>
        <w:rPr>
          <w:rFonts w:ascii="Times New Roman" w:hAnsi="Times New Roman" w:cs="Times New Roman"/>
          <w:lang w:val="ru-RU"/>
        </w:rPr>
        <w:t xml:space="preserve"> </w:t>
      </w:r>
      <w:r>
        <w:rPr>
          <w:rFonts w:ascii="Times New Roman" w:hAnsi="Times New Roman" w:cs="Times New Roman"/>
          <w:i/>
          <w:color w:val="FF0000"/>
          <w:lang w:val="ru-RU"/>
        </w:rPr>
        <w:t>[указать основание, в соответствии с которым Лицензиар предоставляет Лицензию, например, реквизиты Лицензионного договора с Правообладателем]</w:t>
      </w:r>
      <w:r>
        <w:rPr>
          <w:rFonts w:ascii="Times New Roman" w:hAnsi="Times New Roman" w:cs="Times New Roman"/>
          <w:lang w:val="ru-RU"/>
        </w:rPr>
        <w:t>;</w:t>
      </w:r>
    </w:p>
    <w:p w:rsidR="008B3638" w:rsidRDefault="00063096">
      <w:pPr>
        <w:numPr>
          <w:ilvl w:val="2"/>
          <w:numId w:val="11"/>
        </w:numPr>
        <w:tabs>
          <w:tab w:val="clear" w:pos="1855"/>
          <w:tab w:val="num" w:pos="284"/>
        </w:tabs>
        <w:ind w:left="709" w:hanging="709"/>
        <w:jc w:val="both"/>
        <w:rPr>
          <w:rFonts w:ascii="Times New Roman" w:hAnsi="Times New Roman" w:cs="Times New Roman"/>
          <w:b/>
          <w:lang w:val="ru-RU"/>
        </w:rPr>
      </w:pPr>
      <w:r>
        <w:rPr>
          <w:rFonts w:ascii="Times New Roman" w:hAnsi="Times New Roman" w:cs="Times New Roman"/>
          <w:lang w:val="ru-RU"/>
        </w:rPr>
        <w:t>он вправе предоставлять Лицензию на использование ПО в объеме, предусмотренном Соглашением;</w:t>
      </w:r>
    </w:p>
    <w:p w:rsidR="008B3638" w:rsidRDefault="00063096">
      <w:pPr>
        <w:numPr>
          <w:ilvl w:val="2"/>
          <w:numId w:val="11"/>
        </w:numPr>
        <w:tabs>
          <w:tab w:val="clear" w:pos="1855"/>
          <w:tab w:val="num" w:pos="284"/>
        </w:tabs>
        <w:ind w:left="709" w:hanging="709"/>
        <w:jc w:val="both"/>
        <w:rPr>
          <w:rFonts w:ascii="Times New Roman" w:hAnsi="Times New Roman" w:cs="Times New Roman"/>
          <w:b/>
          <w:lang w:val="ru-RU"/>
        </w:rPr>
      </w:pPr>
      <w:r>
        <w:rPr>
          <w:rFonts w:ascii="Times New Roman" w:hAnsi="Times New Roman" w:cs="Times New Roman"/>
          <w:lang w:val="ru-RU"/>
        </w:rPr>
        <w:t xml:space="preserve">что 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p>
    <w:p w:rsidR="008B3638" w:rsidRDefault="00063096">
      <w:pPr>
        <w:numPr>
          <w:ilvl w:val="2"/>
          <w:numId w:val="11"/>
        </w:numPr>
        <w:tabs>
          <w:tab w:val="clear" w:pos="1855"/>
          <w:tab w:val="num" w:pos="284"/>
        </w:tabs>
        <w:ind w:left="709" w:hanging="709"/>
        <w:jc w:val="both"/>
        <w:rPr>
          <w:rFonts w:ascii="Times New Roman" w:hAnsi="Times New Roman" w:cs="Times New Roman"/>
          <w:b/>
          <w:lang w:val="ru-RU"/>
        </w:rPr>
      </w:pPr>
      <w:r>
        <w:rPr>
          <w:rFonts w:ascii="Times New Roman" w:hAnsi="Times New Roman" w:cs="Times New Roman"/>
          <w:lang w:val="ru-RU"/>
        </w:rPr>
        <w:t>использование предоставляемой Лицензии Лицензиатом 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p>
    <w:p w:rsidR="008B3638" w:rsidRDefault="00063096">
      <w:pPr>
        <w:numPr>
          <w:ilvl w:val="2"/>
          <w:numId w:val="11"/>
        </w:numPr>
        <w:tabs>
          <w:tab w:val="clear" w:pos="1855"/>
          <w:tab w:val="num" w:pos="284"/>
        </w:tabs>
        <w:ind w:left="709" w:hanging="709"/>
        <w:jc w:val="both"/>
        <w:rPr>
          <w:rFonts w:ascii="Times New Roman" w:hAnsi="Times New Roman" w:cs="Times New Roman"/>
          <w:b/>
          <w:lang w:val="ru-RU"/>
        </w:rPr>
      </w:pPr>
      <w:r>
        <w:rPr>
          <w:rFonts w:ascii="Times New Roman" w:hAnsi="Times New Roman" w:cs="Times New Roman"/>
          <w:lang w:val="ru-RU"/>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Лицензиар может утратить право на предоставление Лицензии, предусмотренной Соглашением;</w:t>
      </w:r>
    </w:p>
    <w:p w:rsidR="008B3638" w:rsidRDefault="00063096">
      <w:pPr>
        <w:numPr>
          <w:ilvl w:val="1"/>
          <w:numId w:val="11"/>
        </w:numPr>
        <w:tabs>
          <w:tab w:val="num" w:pos="284"/>
        </w:tabs>
        <w:ind w:left="709" w:hanging="709"/>
        <w:jc w:val="both"/>
        <w:rPr>
          <w:rFonts w:ascii="Times New Roman" w:hAnsi="Times New Roman" w:cs="Times New Roman"/>
          <w:b/>
          <w:lang w:val="ru-RU"/>
        </w:rPr>
      </w:pPr>
      <w:r>
        <w:rPr>
          <w:rFonts w:ascii="Times New Roman" w:hAnsi="Times New Roman" w:cs="Times New Roman"/>
          <w:lang w:val="ru-RU"/>
        </w:rPr>
        <w:t>Нарушение Лицензиаром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Лицензиаром гарантий, указанных в п. 3.1. Соглашения, Лицензиар возместит Лицензиату убытки в полном объеме, а также выплатит штрафную неустойку в размере</w:t>
      </w:r>
      <w:r w:rsidRPr="00036162">
        <w:rPr>
          <w:rFonts w:ascii="Times New Roman" w:hAnsi="Times New Roman" w:cs="Times New Roman"/>
          <w:lang w:val="ru-RU"/>
        </w:rPr>
        <w:t xml:space="preserve"> </w:t>
      </w:r>
      <w:r w:rsidR="00272177">
        <w:rPr>
          <w:rFonts w:ascii="Times New Roman" w:hAnsi="Times New Roman" w:cs="Times New Roman"/>
          <w:lang w:val="ru-RU"/>
        </w:rPr>
        <w:t>1</w:t>
      </w:r>
      <w:r w:rsidR="00362557" w:rsidRPr="00036162">
        <w:rPr>
          <w:rFonts w:ascii="Times New Roman" w:hAnsi="Times New Roman" w:cs="Times New Roman"/>
          <w:lang w:val="ru-RU"/>
        </w:rPr>
        <w:t>0 (</w:t>
      </w:r>
      <w:r w:rsidR="00272177">
        <w:rPr>
          <w:rFonts w:ascii="Times New Roman" w:hAnsi="Times New Roman" w:cs="Times New Roman"/>
          <w:lang w:val="ru-RU"/>
        </w:rPr>
        <w:t>десять</w:t>
      </w:r>
      <w:r w:rsidR="00362557" w:rsidRPr="00036162">
        <w:rPr>
          <w:rFonts w:ascii="Times New Roman" w:hAnsi="Times New Roman" w:cs="Times New Roman"/>
          <w:lang w:val="ru-RU"/>
        </w:rPr>
        <w:t>) %</w:t>
      </w:r>
      <w:r w:rsidR="00362557">
        <w:rPr>
          <w:rFonts w:ascii="Times New Roman" w:hAnsi="Times New Roman" w:cs="Times New Roman"/>
          <w:b/>
          <w:lang w:val="ru-RU"/>
        </w:rPr>
        <w:t xml:space="preserve"> </w:t>
      </w:r>
      <w:r>
        <w:rPr>
          <w:rFonts w:ascii="Times New Roman" w:hAnsi="Times New Roman" w:cs="Times New Roman"/>
          <w:lang w:val="ru-RU"/>
        </w:rPr>
        <w:t>от размера лицензионного вознаграждения за предоставление Лицензии.</w:t>
      </w:r>
    </w:p>
    <w:p w:rsidR="008B3638" w:rsidRDefault="00063096">
      <w:pPr>
        <w:numPr>
          <w:ilvl w:val="1"/>
          <w:numId w:val="11"/>
        </w:numPr>
        <w:tabs>
          <w:tab w:val="num" w:pos="284"/>
        </w:tabs>
        <w:ind w:left="709" w:hanging="709"/>
        <w:jc w:val="both"/>
        <w:rPr>
          <w:rFonts w:ascii="Times New Roman" w:hAnsi="Times New Roman" w:cs="Times New Roman"/>
          <w:b/>
          <w:lang w:val="ru-RU"/>
        </w:rPr>
      </w:pPr>
      <w:r>
        <w:rPr>
          <w:rFonts w:ascii="Times New Roman" w:hAnsi="Times New Roman" w:cs="Times New Roman"/>
          <w:lang w:val="ru-RU"/>
        </w:rPr>
        <w:t>Если претензии/иски третьих лиц, основанные на нарушении Лицензиаром своих обязательств по настоящему Соглашению, будут предъявлены Лицензиату, Лицензиар своими силами и за свой счет будет разрешать (рассматривать) такие претензии/иски, оградив Лицензиата от возможных убытков и участия в рассмотрении претензий/возможном судебном разбирательстве.</w:t>
      </w:r>
    </w:p>
    <w:p w:rsidR="008B3638" w:rsidRDefault="00063096">
      <w:pPr>
        <w:numPr>
          <w:ilvl w:val="1"/>
          <w:numId w:val="11"/>
        </w:numPr>
        <w:tabs>
          <w:tab w:val="num" w:pos="284"/>
        </w:tabs>
        <w:ind w:left="709" w:hanging="709"/>
        <w:jc w:val="both"/>
        <w:rPr>
          <w:rFonts w:ascii="Times New Roman" w:hAnsi="Times New Roman" w:cs="Times New Roman"/>
          <w:b/>
          <w:lang w:val="ru-RU"/>
        </w:rPr>
      </w:pPr>
      <w:r>
        <w:rPr>
          <w:rFonts w:ascii="Times New Roman" w:hAnsi="Times New Roman" w:cs="Times New Roman"/>
          <w:lang w:val="ru-RU"/>
        </w:rPr>
        <w:t>Лицензиат вправе также по согласованию с Лицензиаром самостоятельно осуществить судебную защиту в случае предъявления к Лицензиату 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Лицензиата о взыскании средств с последнего, Лицензиар обязан возместить Лицензиату убытки в полном объеме и 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w:t>
      </w:r>
    </w:p>
    <w:p w:rsidR="008B3638" w:rsidRDefault="00063096">
      <w:pPr>
        <w:numPr>
          <w:ilvl w:val="1"/>
          <w:numId w:val="11"/>
        </w:numPr>
        <w:tabs>
          <w:tab w:val="num" w:pos="284"/>
        </w:tabs>
        <w:ind w:left="709" w:hanging="709"/>
        <w:jc w:val="both"/>
        <w:rPr>
          <w:rFonts w:ascii="Times New Roman" w:hAnsi="Times New Roman" w:cs="Times New Roman"/>
          <w:b/>
          <w:lang w:val="ru-RU"/>
        </w:rPr>
      </w:pPr>
      <w:r>
        <w:rPr>
          <w:rFonts w:ascii="Times New Roman" w:hAnsi="Times New Roman" w:cs="Times New Roman"/>
          <w:lang w:val="ru-RU"/>
        </w:rPr>
        <w:lastRenderedPageBreak/>
        <w:t xml:space="preserve">В случаях, предусмотренных в </w:t>
      </w:r>
      <w:proofErr w:type="spellStart"/>
      <w:r>
        <w:rPr>
          <w:rFonts w:ascii="Times New Roman" w:hAnsi="Times New Roman" w:cs="Times New Roman"/>
          <w:lang w:val="ru-RU"/>
        </w:rPr>
        <w:t>пп</w:t>
      </w:r>
      <w:proofErr w:type="spellEnd"/>
      <w:r>
        <w:rPr>
          <w:rFonts w:ascii="Times New Roman" w:hAnsi="Times New Roman" w:cs="Times New Roman"/>
          <w:lang w:val="ru-RU"/>
        </w:rPr>
        <w:t>. 3.3. и 3.4. Соглашения, Лицензиат вправе привлекать к участию в рассмотрении претензий/судебном процессе Лицензиара и запрашивать у Лицензиара документы, подтверждающие законность использования ПО Лицензиатом на условиях, определённых настоящим Соглашением, а последний не вправе отказываться от такого участия и от предоставления запрошенных документов.</w:t>
      </w:r>
    </w:p>
    <w:p w:rsidR="008B3638" w:rsidRDefault="008B3638">
      <w:pPr>
        <w:rPr>
          <w:rFonts w:ascii="Times New Roman" w:hAnsi="Times New Roman" w:cs="Times New Roman"/>
          <w:b/>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ЦЕНА</w:t>
      </w:r>
    </w:p>
    <w:p w:rsidR="008B3638" w:rsidRDefault="008B3638">
      <w:pPr>
        <w:rPr>
          <w:rFonts w:ascii="Times New Roman" w:hAnsi="Times New Roman" w:cs="Times New Roman"/>
          <w:b/>
          <w:lang w:val="ru-RU"/>
        </w:rPr>
      </w:pP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Размер вознаграждения за предоставление Лицензии на использование ПО указывается в Приложени</w:t>
      </w:r>
      <w:r w:rsidR="00DD1368">
        <w:rPr>
          <w:rFonts w:ascii="Times New Roman" w:hAnsi="Times New Roman" w:cs="Times New Roman"/>
          <w:lang w:val="ru-RU"/>
        </w:rPr>
        <w:t>и</w:t>
      </w:r>
      <w:r>
        <w:rPr>
          <w:rFonts w:ascii="Times New Roman" w:hAnsi="Times New Roman" w:cs="Times New Roman"/>
          <w:lang w:val="ru-RU"/>
        </w:rPr>
        <w:t xml:space="preserve"> № 1 к Договору. </w:t>
      </w: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Порядок оплаты вознаграждения за предоставление Лицензии предусмотрен Договором.</w:t>
      </w:r>
    </w:p>
    <w:p w:rsidR="008B3638" w:rsidRDefault="008B3638">
      <w:pPr>
        <w:rPr>
          <w:rFonts w:ascii="Times New Roman" w:hAnsi="Times New Roman" w:cs="Times New Roman"/>
          <w:b/>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ПОРЯДОК ПРЕДОСТАВЛЕНИЯ ЛИЦЕНЗИИ</w:t>
      </w:r>
    </w:p>
    <w:p w:rsidR="008B3638" w:rsidRDefault="008B3638">
      <w:pPr>
        <w:rPr>
          <w:rFonts w:ascii="Times New Roman" w:hAnsi="Times New Roman" w:cs="Times New Roman"/>
          <w:b/>
          <w:lang w:val="ru-RU"/>
        </w:rPr>
      </w:pP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Лицензиар обязуется передать Программное обеспечение</w:t>
      </w:r>
      <w:r w:rsidR="00362557">
        <w:rPr>
          <w:rFonts w:ascii="Times New Roman" w:hAnsi="Times New Roman" w:cs="Times New Roman"/>
          <w:lang w:val="ru-RU"/>
        </w:rPr>
        <w:t>, а также Документацию на ПО</w:t>
      </w:r>
      <w:r>
        <w:rPr>
          <w:rFonts w:ascii="Times New Roman" w:hAnsi="Times New Roman" w:cs="Times New Roman"/>
          <w:lang w:val="ru-RU"/>
        </w:rPr>
        <w:t xml:space="preserve"> посредством </w:t>
      </w:r>
      <w:r w:rsidRPr="00036162">
        <w:rPr>
          <w:rFonts w:ascii="Times New Roman" w:hAnsi="Times New Roman" w:cs="Times New Roman"/>
          <w:lang w:val="ru-RU"/>
        </w:rPr>
        <w:t xml:space="preserve">электронных каналов </w:t>
      </w:r>
      <w:proofErr w:type="gramStart"/>
      <w:r w:rsidRPr="00036162">
        <w:rPr>
          <w:rFonts w:ascii="Times New Roman" w:hAnsi="Times New Roman" w:cs="Times New Roman"/>
          <w:lang w:val="ru-RU"/>
        </w:rPr>
        <w:t>связи</w:t>
      </w:r>
      <w:r>
        <w:rPr>
          <w:rFonts w:ascii="Times New Roman" w:hAnsi="Times New Roman" w:cs="Times New Roman"/>
          <w:lang w:val="ru-RU"/>
        </w:rPr>
        <w:t xml:space="preserve">  в</w:t>
      </w:r>
      <w:proofErr w:type="gramEnd"/>
      <w:r>
        <w:rPr>
          <w:rFonts w:ascii="Times New Roman" w:hAnsi="Times New Roman" w:cs="Times New Roman"/>
          <w:lang w:val="ru-RU"/>
        </w:rPr>
        <w:t xml:space="preserve"> сроки, указанные в Приложении № 3. Лицензиар гарантирует, что Документация будет составлена на русском языке.</w:t>
      </w: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Не позднее 3 (Трех) рабочих дней с даты передачи Лицензиату ПО и Документации Лицензиар передает Лицензиату Акт сдачи-приемки Лицензии в двух экземплярах. В течение 3 (Трех) рабочих дней с даты получения Акта сдачи-приемки Лицензии Лицензиат либо подписывает его и передаёт один подписанный экземпляр Лицензиару, либо направляет Лицензиару письменный мотивированный отказ от приемки Лицензии с перечнем выявленных недостатков и сроков их устранения.</w:t>
      </w: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Лицензиар устраняет указанные в мотивированном отказе от приемки Лицензии недостатки своими силами и за свой счет в срок, указанный Лицензиатом.</w:t>
      </w: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Датой выполнения обязательств Лицензиаром по передаче Лицензии считается дата подписания Лицензиатом Акта сдачи-приемки Лицензии.</w:t>
      </w:r>
    </w:p>
    <w:p w:rsidR="008B3638" w:rsidRDefault="00063096">
      <w:pPr>
        <w:numPr>
          <w:ilvl w:val="1"/>
          <w:numId w:val="11"/>
        </w:numPr>
        <w:tabs>
          <w:tab w:val="num" w:pos="709"/>
        </w:tabs>
        <w:ind w:left="709" w:hanging="709"/>
        <w:jc w:val="both"/>
        <w:rPr>
          <w:rFonts w:ascii="Times New Roman" w:hAnsi="Times New Roman" w:cs="Times New Roman"/>
          <w:b/>
          <w:lang w:val="ru-RU"/>
        </w:rPr>
      </w:pPr>
      <w:r>
        <w:rPr>
          <w:rFonts w:ascii="Times New Roman" w:hAnsi="Times New Roman" w:cs="Times New Roman"/>
          <w:lang w:val="ru-RU"/>
        </w:rPr>
        <w:t xml:space="preserve">Если ПО снабжено техническими средствами защиты авторских прав, Лицензиар обязуется одновременно с передачей Лицензии предоставить </w:t>
      </w:r>
      <w:r w:rsidR="00DD1368">
        <w:rPr>
          <w:rFonts w:ascii="Times New Roman" w:hAnsi="Times New Roman" w:cs="Times New Roman"/>
          <w:lang w:val="ru-RU"/>
        </w:rPr>
        <w:t xml:space="preserve">Покупателю </w:t>
      </w:r>
      <w:r>
        <w:rPr>
          <w:rFonts w:ascii="Times New Roman" w:hAnsi="Times New Roman" w:cs="Times New Roman"/>
          <w:lang w:val="ru-RU"/>
        </w:rPr>
        <w:t>ключи, коды и иные подобные сведения, необходимые для использования ПО способами, указанными в настоящем Соглашении.</w:t>
      </w:r>
    </w:p>
    <w:p w:rsidR="008B3638" w:rsidRDefault="008B3638">
      <w:pPr>
        <w:rPr>
          <w:rFonts w:ascii="Times New Roman" w:hAnsi="Times New Roman" w:cs="Times New Roman"/>
          <w:b/>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ГАРАНТИЯ И ТЕХНИЧЕСКАЯ ПОДДЕРЖКА</w:t>
      </w:r>
    </w:p>
    <w:p w:rsidR="008B3638" w:rsidRDefault="008B3638">
      <w:pPr>
        <w:rPr>
          <w:rFonts w:ascii="Times New Roman" w:hAnsi="Times New Roman" w:cs="Times New Roman"/>
          <w:b/>
          <w:lang w:val="ru-RU"/>
        </w:rPr>
      </w:pP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 xml:space="preserve">Лицензиар гарантирует работоспособность ПО на протяжении гарантийного периода, равного </w:t>
      </w:r>
      <w:r w:rsidR="00785583">
        <w:rPr>
          <w:rFonts w:ascii="Times New Roman" w:hAnsi="Times New Roman" w:cs="Times New Roman"/>
          <w:lang w:val="ru-RU"/>
        </w:rPr>
        <w:t xml:space="preserve">3 </w:t>
      </w:r>
      <w:r>
        <w:rPr>
          <w:rFonts w:ascii="Times New Roman" w:hAnsi="Times New Roman" w:cs="Times New Roman"/>
          <w:lang w:val="ru-RU"/>
        </w:rPr>
        <w:t>(</w:t>
      </w:r>
      <w:r w:rsidR="00785583">
        <w:rPr>
          <w:rFonts w:ascii="Times New Roman" w:hAnsi="Times New Roman" w:cs="Times New Roman"/>
          <w:lang w:val="ru-RU"/>
        </w:rPr>
        <w:t>три</w:t>
      </w:r>
      <w:r>
        <w:rPr>
          <w:rFonts w:ascii="Times New Roman" w:hAnsi="Times New Roman" w:cs="Times New Roman"/>
          <w:lang w:val="ru-RU"/>
        </w:rPr>
        <w:t xml:space="preserve">) </w:t>
      </w:r>
      <w:r w:rsidR="00785583">
        <w:rPr>
          <w:rFonts w:ascii="Times New Roman" w:hAnsi="Times New Roman" w:cs="Times New Roman"/>
          <w:lang w:val="ru-RU"/>
        </w:rPr>
        <w:t xml:space="preserve">года </w:t>
      </w:r>
      <w:r>
        <w:rPr>
          <w:rFonts w:ascii="Times New Roman" w:hAnsi="Times New Roman" w:cs="Times New Roman"/>
          <w:lang w:val="ru-RU"/>
        </w:rPr>
        <w:t xml:space="preserve">с даты подписания Сторонами Акта сдачи-приемки Лицензии. </w:t>
      </w:r>
    </w:p>
    <w:p w:rsidR="008B3638" w:rsidRDefault="00063096">
      <w:pPr>
        <w:pStyle w:val="aff5"/>
        <w:numPr>
          <w:ilvl w:val="1"/>
          <w:numId w:val="11"/>
        </w:numPr>
        <w:tabs>
          <w:tab w:val="clear" w:pos="1567"/>
          <w:tab w:val="num" w:pos="709"/>
        </w:tabs>
        <w:ind w:left="709" w:hanging="709"/>
        <w:jc w:val="both"/>
        <w:rPr>
          <w:rFonts w:ascii="Times New Roman" w:hAnsi="Times New Roman" w:cs="Times New Roman"/>
          <w:b/>
          <w:lang w:val="ru-RU"/>
        </w:rPr>
      </w:pPr>
      <w:r>
        <w:rPr>
          <w:rFonts w:ascii="Times New Roman" w:hAnsi="Times New Roman" w:cs="Times New Roman"/>
          <w:lang w:val="ru-RU"/>
        </w:rPr>
        <w:t>Стороны пришли к соглашению, что Лицензиат вправе заключать договор на услуги по постгарантийной поддержке, в том числе на услуги по обновлению ПО, с третьими лицами.</w:t>
      </w:r>
    </w:p>
    <w:p w:rsidR="008B3638" w:rsidRDefault="008B3638">
      <w:pPr>
        <w:rPr>
          <w:rFonts w:ascii="Times New Roman" w:hAnsi="Times New Roman" w:cs="Times New Roman"/>
          <w:b/>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t>ОТВЕТСТВЕННОСТЬ СТОРОН</w:t>
      </w:r>
    </w:p>
    <w:p w:rsidR="008B3638" w:rsidRDefault="008B3638">
      <w:pPr>
        <w:rPr>
          <w:rFonts w:ascii="Times New Roman" w:hAnsi="Times New Roman" w:cs="Times New Roman"/>
          <w:b/>
          <w:lang w:val="ru-RU"/>
        </w:rPr>
      </w:pP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В случае нарушения сроков передачи Лицензии и (или) Документации более чем на 20 (Двадцать) рабочих дней, Лицензиат 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Лицензиара в письменной форме.</w:t>
      </w:r>
    </w:p>
    <w:p w:rsidR="008B3638" w:rsidRDefault="00063096">
      <w:pPr>
        <w:tabs>
          <w:tab w:val="num" w:pos="1567"/>
        </w:tabs>
        <w:ind w:left="709"/>
        <w:rPr>
          <w:rFonts w:ascii="Times New Roman" w:hAnsi="Times New Roman" w:cs="Times New Roman"/>
          <w:b/>
          <w:lang w:val="ru-RU"/>
        </w:rPr>
      </w:pPr>
      <w:r>
        <w:rPr>
          <w:rFonts w:ascii="Times New Roman" w:hAnsi="Times New Roman" w:cs="Times New Roman"/>
          <w:lang w:val="ru-RU"/>
        </w:rPr>
        <w:t xml:space="preserve"> </w:t>
      </w:r>
    </w:p>
    <w:p w:rsidR="008B3638" w:rsidRDefault="008B3638">
      <w:pPr>
        <w:rPr>
          <w:rFonts w:ascii="Times New Roman" w:hAnsi="Times New Roman" w:cs="Times New Roman"/>
          <w:b/>
          <w:lang w:val="ru-RU"/>
        </w:rPr>
      </w:pPr>
    </w:p>
    <w:p w:rsidR="008B3638" w:rsidRDefault="00063096">
      <w:pPr>
        <w:numPr>
          <w:ilvl w:val="0"/>
          <w:numId w:val="11"/>
        </w:numPr>
        <w:rPr>
          <w:rFonts w:ascii="Times New Roman" w:hAnsi="Times New Roman" w:cs="Times New Roman"/>
          <w:b/>
          <w:lang w:val="ru-RU"/>
        </w:rPr>
      </w:pPr>
      <w:r>
        <w:rPr>
          <w:rFonts w:ascii="Times New Roman" w:hAnsi="Times New Roman" w:cs="Times New Roman"/>
          <w:b/>
          <w:lang w:val="ru-RU"/>
        </w:rPr>
        <w:lastRenderedPageBreak/>
        <w:t>ПРОЧИЕ УСЛОВИЯ</w:t>
      </w:r>
    </w:p>
    <w:p w:rsidR="008B3638" w:rsidRDefault="008B3638">
      <w:pPr>
        <w:rPr>
          <w:rFonts w:ascii="Times New Roman" w:hAnsi="Times New Roman" w:cs="Times New Roman"/>
          <w:b/>
          <w:lang w:val="ru-RU"/>
        </w:rPr>
      </w:pPr>
    </w:p>
    <w:p w:rsidR="008B3638" w:rsidRDefault="00063096">
      <w:pPr>
        <w:numPr>
          <w:ilvl w:val="1"/>
          <w:numId w:val="11"/>
        </w:numPr>
        <w:tabs>
          <w:tab w:val="num" w:pos="0"/>
        </w:tabs>
        <w:ind w:left="709" w:hanging="709"/>
        <w:jc w:val="both"/>
        <w:rPr>
          <w:rFonts w:ascii="Times New Roman" w:hAnsi="Times New Roman" w:cs="Times New Roman"/>
          <w:b/>
          <w:lang w:val="ru-RU"/>
        </w:rPr>
      </w:pPr>
      <w:r>
        <w:rPr>
          <w:rFonts w:ascii="Times New Roman" w:hAnsi="Times New Roman" w:cs="Times New Roman"/>
          <w:lang w:val="ru-RU"/>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p>
    <w:p w:rsidR="008B3638" w:rsidRDefault="00063096">
      <w:pPr>
        <w:numPr>
          <w:ilvl w:val="1"/>
          <w:numId w:val="11"/>
        </w:numPr>
        <w:tabs>
          <w:tab w:val="num" w:pos="0"/>
          <w:tab w:val="num" w:pos="709"/>
        </w:tabs>
        <w:ind w:left="709" w:hanging="709"/>
        <w:jc w:val="both"/>
        <w:rPr>
          <w:rFonts w:ascii="Times New Roman" w:hAnsi="Times New Roman" w:cs="Times New Roman"/>
          <w:b/>
          <w:lang w:val="ru-RU"/>
        </w:rPr>
      </w:pPr>
      <w:r>
        <w:rPr>
          <w:rFonts w:ascii="Times New Roman" w:hAnsi="Times New Roman" w:cs="Times New Roman"/>
          <w:lang w:val="ru-RU"/>
        </w:rPr>
        <w:t>Приложением к Соглашению являются:</w:t>
      </w:r>
    </w:p>
    <w:p w:rsidR="008B3638" w:rsidRDefault="00063096">
      <w:pPr>
        <w:numPr>
          <w:ilvl w:val="2"/>
          <w:numId w:val="11"/>
        </w:numPr>
        <w:jc w:val="both"/>
        <w:rPr>
          <w:rFonts w:ascii="Times New Roman" w:hAnsi="Times New Roman" w:cs="Times New Roman"/>
          <w:lang w:val="ru-RU"/>
        </w:rPr>
      </w:pPr>
      <w:r>
        <w:rPr>
          <w:rFonts w:ascii="Times New Roman" w:hAnsi="Times New Roman" w:cs="Times New Roman"/>
          <w:lang w:val="ru-RU"/>
        </w:rPr>
        <w:t>Приложение № 1. Форма Акта сдачи-приемки Лицензии.</w:t>
      </w:r>
    </w:p>
    <w:p w:rsidR="008B3638" w:rsidRDefault="00063096">
      <w:pPr>
        <w:numPr>
          <w:ilvl w:val="1"/>
          <w:numId w:val="11"/>
        </w:numPr>
        <w:tabs>
          <w:tab w:val="clear" w:pos="1567"/>
          <w:tab w:val="num" w:pos="709"/>
        </w:tabs>
        <w:ind w:left="709" w:hanging="709"/>
        <w:jc w:val="both"/>
        <w:rPr>
          <w:rFonts w:ascii="Times New Roman" w:hAnsi="Times New Roman" w:cs="Times New Roman"/>
          <w:lang w:val="ru-RU"/>
        </w:rPr>
      </w:pPr>
      <w:r>
        <w:rPr>
          <w:rFonts w:ascii="Times New Roman" w:hAnsi="Times New Roman" w:cs="Times New Roman"/>
          <w:lang w:val="ru-RU"/>
        </w:rPr>
        <w:t>Приложения, указанные в п. 8.2. Соглашения являются его неотъемлемой частью.</w:t>
      </w: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Default="00063096">
            <w:pPr>
              <w:rPr>
                <w:rFonts w:ascii="Times New Roman" w:hAnsi="Times New Roman" w:cs="Times New Roman"/>
                <w:lang w:val="ru-RU"/>
              </w:rPr>
            </w:pPr>
            <w:r>
              <w:rPr>
                <w:rFonts w:ascii="Times New Roman" w:hAnsi="Times New Roman" w:cs="Times New Roman"/>
                <w:lang w:val="ru-RU"/>
              </w:rPr>
              <w:t>Поставщик (ЛИЦЕНЗИАР)</w:t>
            </w:r>
          </w:p>
        </w:tc>
        <w:tc>
          <w:tcPr>
            <w:tcW w:w="4786" w:type="dxa"/>
          </w:tcPr>
          <w:p w:rsidR="008B3638" w:rsidRDefault="00063096">
            <w:pPr>
              <w:rPr>
                <w:rFonts w:ascii="Times New Roman" w:hAnsi="Times New Roman" w:cs="Times New Roman"/>
                <w:lang w:val="ru-RU"/>
              </w:rPr>
            </w:pPr>
            <w:r>
              <w:rPr>
                <w:rFonts w:ascii="Times New Roman" w:hAnsi="Times New Roman" w:cs="Times New Roman"/>
                <w:lang w:val="ru-RU"/>
              </w:rPr>
              <w:t>Покупатель (ЛИЦЕНЗИАТ)</w:t>
            </w:r>
          </w:p>
        </w:tc>
      </w:tr>
      <w:tr w:rsidR="008B3638" w:rsidRPr="00F56DBF">
        <w:tc>
          <w:tcPr>
            <w:tcW w:w="4785" w:type="dxa"/>
          </w:tcPr>
          <w:p w:rsidR="008B3638" w:rsidRDefault="008B3638">
            <w:pPr>
              <w:rPr>
                <w:rFonts w:ascii="Times New Roman" w:hAnsi="Times New Roman" w:cs="Times New Roman"/>
                <w:lang w:val="ru-RU"/>
              </w:rPr>
            </w:pPr>
          </w:p>
        </w:tc>
        <w:tc>
          <w:tcPr>
            <w:tcW w:w="4786" w:type="dxa"/>
          </w:tcPr>
          <w:p w:rsidR="008B3638" w:rsidRDefault="00063096">
            <w:pPr>
              <w:rPr>
                <w:rFonts w:ascii="Times New Roman" w:hAnsi="Times New Roman" w:cs="Times New Roman"/>
                <w:lang w:val="ru-RU"/>
              </w:rPr>
            </w:pPr>
            <w:r>
              <w:rPr>
                <w:rFonts w:ascii="Times New Roman" w:hAnsi="Times New Roman" w:cs="Times New Roman"/>
                <w:lang w:val="ru-RU"/>
              </w:rPr>
              <w:t>ПАО «</w:t>
            </w:r>
            <w:r w:rsidR="000D1F05">
              <w:rPr>
                <w:rFonts w:ascii="Times New Roman" w:hAnsi="Times New Roman" w:cs="Times New Roman"/>
                <w:lang w:val="ru-RU"/>
              </w:rPr>
              <w:t>Башинформсвязь</w:t>
            </w:r>
            <w:r>
              <w:rPr>
                <w:rFonts w:ascii="Times New Roman" w:hAnsi="Times New Roman" w:cs="Times New Roman"/>
                <w:lang w:val="ru-RU"/>
              </w:rPr>
              <w:t>»</w:t>
            </w:r>
          </w:p>
        </w:tc>
      </w:tr>
      <w:tr w:rsidR="008B3638" w:rsidRPr="00F56DBF">
        <w:tc>
          <w:tcPr>
            <w:tcW w:w="4785" w:type="dxa"/>
          </w:tcPr>
          <w:p w:rsidR="008B3638" w:rsidRDefault="008B3638">
            <w:pPr>
              <w:rPr>
                <w:rFonts w:ascii="Times New Roman" w:hAnsi="Times New Roman" w:cs="Times New Roman"/>
                <w:lang w:val="ru-RU"/>
              </w:rPr>
            </w:pPr>
          </w:p>
        </w:tc>
        <w:tc>
          <w:tcPr>
            <w:tcW w:w="4786" w:type="dxa"/>
          </w:tcPr>
          <w:p w:rsidR="008B3638" w:rsidRDefault="008B3638">
            <w:pPr>
              <w:rPr>
                <w:rFonts w:ascii="Times New Roman" w:hAnsi="Times New Roman" w:cs="Times New Roman"/>
                <w:lang w:val="ru-RU"/>
              </w:rPr>
            </w:pPr>
          </w:p>
        </w:tc>
      </w:tr>
      <w:tr w:rsidR="008B3638" w:rsidRPr="00F56DBF">
        <w:tc>
          <w:tcPr>
            <w:tcW w:w="4785" w:type="dxa"/>
          </w:tcPr>
          <w:p w:rsidR="008B3638" w:rsidRDefault="00063096">
            <w:pPr>
              <w:rPr>
                <w:rFonts w:ascii="Times New Roman" w:hAnsi="Times New Roman" w:cs="Times New Roman"/>
                <w:lang w:val="ru-RU"/>
              </w:rPr>
            </w:pPr>
            <w:r>
              <w:rPr>
                <w:rFonts w:ascii="Times New Roman" w:hAnsi="Times New Roman" w:cs="Times New Roman"/>
                <w:lang w:val="ru-RU"/>
              </w:rPr>
              <w:t>________________ / ________________</w:t>
            </w:r>
          </w:p>
        </w:tc>
        <w:tc>
          <w:tcPr>
            <w:tcW w:w="4786" w:type="dxa"/>
          </w:tcPr>
          <w:p w:rsidR="008B3638" w:rsidRDefault="00063096">
            <w:pPr>
              <w:rPr>
                <w:rFonts w:ascii="Times New Roman" w:hAnsi="Times New Roman" w:cs="Times New Roman"/>
                <w:lang w:val="ru-RU"/>
              </w:rPr>
            </w:pPr>
            <w:r>
              <w:rPr>
                <w:rFonts w:ascii="Times New Roman" w:hAnsi="Times New Roman" w:cs="Times New Roman"/>
                <w:lang w:val="ru-RU"/>
              </w:rPr>
              <w:t>________________ / ________________</w:t>
            </w:r>
          </w:p>
        </w:tc>
      </w:tr>
      <w:tr w:rsidR="008B3638" w:rsidRPr="00F56DBF">
        <w:tc>
          <w:tcPr>
            <w:tcW w:w="4785" w:type="dxa"/>
          </w:tcPr>
          <w:p w:rsidR="008B3638" w:rsidRDefault="008B3638">
            <w:pPr>
              <w:rPr>
                <w:rFonts w:ascii="Times New Roman" w:hAnsi="Times New Roman" w:cs="Times New Roman"/>
                <w:lang w:val="ru-RU"/>
              </w:rPr>
            </w:pPr>
          </w:p>
        </w:tc>
        <w:tc>
          <w:tcPr>
            <w:tcW w:w="4786" w:type="dxa"/>
          </w:tcPr>
          <w:p w:rsidR="008B3638" w:rsidRDefault="008B3638">
            <w:pPr>
              <w:rPr>
                <w:rFonts w:ascii="Times New Roman" w:hAnsi="Times New Roman" w:cs="Times New Roman"/>
                <w:lang w:val="ru-RU"/>
              </w:rPr>
            </w:pPr>
          </w:p>
        </w:tc>
      </w:tr>
    </w:tbl>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E63416" w:rsidRDefault="00E63416">
      <w:pPr>
        <w:ind w:left="4254"/>
        <w:rPr>
          <w:rFonts w:ascii="Times New Roman" w:hAnsi="Times New Roman" w:cs="Times New Roman"/>
          <w:lang w:val="ru-RU"/>
        </w:rPr>
      </w:pPr>
    </w:p>
    <w:p w:rsidR="00E63416" w:rsidRDefault="00E63416">
      <w:pPr>
        <w:ind w:left="4254"/>
        <w:rPr>
          <w:rFonts w:ascii="Times New Roman" w:hAnsi="Times New Roman" w:cs="Times New Roman"/>
          <w:lang w:val="ru-RU"/>
        </w:rPr>
      </w:pPr>
    </w:p>
    <w:p w:rsidR="00E63416" w:rsidRDefault="00E63416">
      <w:pPr>
        <w:ind w:left="4254"/>
        <w:rPr>
          <w:rFonts w:ascii="Times New Roman" w:hAnsi="Times New Roman" w:cs="Times New Roman"/>
          <w:lang w:val="ru-RU"/>
        </w:rPr>
      </w:pPr>
    </w:p>
    <w:p w:rsidR="003D477E" w:rsidRDefault="003D477E">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0467EB" w:rsidRDefault="000467EB">
      <w:pPr>
        <w:ind w:left="4254"/>
        <w:rPr>
          <w:rFonts w:ascii="Times New Roman" w:hAnsi="Times New Roman" w:cs="Times New Roman"/>
          <w:lang w:val="ru-RU"/>
        </w:rPr>
      </w:pPr>
    </w:p>
    <w:p w:rsidR="008B3638" w:rsidRDefault="00063096">
      <w:pPr>
        <w:ind w:left="4254"/>
        <w:rPr>
          <w:rFonts w:ascii="Times New Roman" w:hAnsi="Times New Roman" w:cs="Times New Roman"/>
          <w:lang w:val="ru-RU"/>
        </w:rPr>
      </w:pPr>
      <w:r>
        <w:rPr>
          <w:rFonts w:ascii="Times New Roman" w:hAnsi="Times New Roman" w:cs="Times New Roman"/>
          <w:lang w:val="ru-RU"/>
        </w:rPr>
        <w:lastRenderedPageBreak/>
        <w:t>Приложение № 1 к Лицензионному соглашению о предоставлении права использования (Лицензии) программного обеспечения</w:t>
      </w:r>
    </w:p>
    <w:p w:rsidR="008B3638" w:rsidRDefault="008B3638">
      <w:pPr>
        <w:pBdr>
          <w:bottom w:val="single" w:sz="6" w:space="1" w:color="auto"/>
        </w:pBdr>
        <w:tabs>
          <w:tab w:val="left" w:pos="0"/>
        </w:tabs>
        <w:jc w:val="center"/>
        <w:rPr>
          <w:lang w:val="ru-RU"/>
        </w:rPr>
      </w:pPr>
    </w:p>
    <w:p w:rsidR="008B3638" w:rsidRDefault="008B3638">
      <w:pPr>
        <w:pBdr>
          <w:bottom w:val="single" w:sz="6" w:space="1" w:color="auto"/>
        </w:pBdr>
        <w:tabs>
          <w:tab w:val="left" w:pos="0"/>
        </w:tabs>
        <w:jc w:val="center"/>
        <w:rPr>
          <w:lang w:val="ru-RU"/>
        </w:rPr>
      </w:pPr>
    </w:p>
    <w:p w:rsidR="008B3638" w:rsidRDefault="00063096">
      <w:pPr>
        <w:pBdr>
          <w:bottom w:val="single" w:sz="6" w:space="1" w:color="auto"/>
        </w:pBdr>
        <w:tabs>
          <w:tab w:val="left" w:pos="0"/>
        </w:tabs>
        <w:jc w:val="center"/>
        <w:rPr>
          <w:rFonts w:ascii="Times New Roman" w:hAnsi="Times New Roman" w:cs="Times New Roman"/>
          <w:lang w:val="ru-RU"/>
        </w:rPr>
      </w:pPr>
      <w:r>
        <w:rPr>
          <w:rFonts w:ascii="Times New Roman" w:hAnsi="Times New Roman" w:cs="Times New Roman"/>
          <w:lang w:val="ru-RU"/>
        </w:rPr>
        <w:t>Начало формы</w:t>
      </w:r>
    </w:p>
    <w:p w:rsidR="008B3638" w:rsidRDefault="008B3638">
      <w:pPr>
        <w:pBdr>
          <w:bottom w:val="single" w:sz="6" w:space="1" w:color="auto"/>
        </w:pBdr>
        <w:tabs>
          <w:tab w:val="left" w:pos="0"/>
        </w:tabs>
        <w:jc w:val="center"/>
        <w:rPr>
          <w:rFonts w:ascii="Times New Roman" w:hAnsi="Times New Roman" w:cs="Times New Roman"/>
          <w:lang w:val="ru-RU"/>
        </w:rPr>
      </w:pPr>
    </w:p>
    <w:p w:rsidR="008B3638" w:rsidRDefault="008B3638">
      <w:pPr>
        <w:jc w:val="center"/>
        <w:rPr>
          <w:rFonts w:ascii="Times New Roman" w:hAnsi="Times New Roman" w:cs="Times New Roman"/>
          <w:lang w:val="ru-RU"/>
        </w:rPr>
      </w:pPr>
    </w:p>
    <w:p w:rsidR="008B3638" w:rsidRDefault="00063096">
      <w:pPr>
        <w:jc w:val="center"/>
        <w:rPr>
          <w:rFonts w:ascii="Times New Roman" w:hAnsi="Times New Roman" w:cs="Times New Roman"/>
          <w:lang w:val="ru-RU"/>
        </w:rPr>
      </w:pPr>
      <w:r>
        <w:rPr>
          <w:rFonts w:ascii="Times New Roman" w:hAnsi="Times New Roman" w:cs="Times New Roman"/>
          <w:lang w:val="ru-RU"/>
        </w:rPr>
        <w:t xml:space="preserve">АКТ </w:t>
      </w:r>
    </w:p>
    <w:p w:rsidR="008B3638" w:rsidRDefault="00063096">
      <w:pPr>
        <w:jc w:val="center"/>
        <w:rPr>
          <w:rFonts w:ascii="Times New Roman" w:hAnsi="Times New Roman" w:cs="Times New Roman"/>
          <w:lang w:val="ru-RU"/>
        </w:rPr>
      </w:pPr>
      <w:r>
        <w:rPr>
          <w:rFonts w:ascii="Times New Roman" w:hAnsi="Times New Roman" w:cs="Times New Roman"/>
          <w:lang w:val="ru-RU"/>
        </w:rPr>
        <w:t>СДАЧИ-ПРИЕМКИ ЛИЦЕНЗИИ</w:t>
      </w:r>
    </w:p>
    <w:p w:rsidR="008B3638" w:rsidRDefault="008B3638">
      <w:pPr>
        <w:jc w:val="center"/>
        <w:rPr>
          <w:rFonts w:ascii="Times New Roman" w:hAnsi="Times New Roman" w:cs="Times New Roman"/>
          <w:lang w:val="ru-RU"/>
        </w:rPr>
      </w:pP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 xml:space="preserve">г. </w:t>
      </w:r>
      <w:r>
        <w:rPr>
          <w:rFonts w:ascii="Times New Roman" w:hAnsi="Times New Roman" w:cs="Times New Roman"/>
          <w:highlight w:val="lightGray"/>
          <w:lang w:val="ru-RU"/>
        </w:rPr>
        <w:t>_______________</w:t>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r>
      <w:r>
        <w:rPr>
          <w:rFonts w:ascii="Times New Roman" w:hAnsi="Times New Roman" w:cs="Times New Roman"/>
          <w:lang w:val="ru-RU"/>
        </w:rPr>
        <w:tab/>
        <w:t>«</w:t>
      </w:r>
      <w:r>
        <w:rPr>
          <w:rFonts w:ascii="Times New Roman" w:hAnsi="Times New Roman" w:cs="Times New Roman"/>
          <w:highlight w:val="lightGray"/>
          <w:lang w:val="ru-RU"/>
        </w:rPr>
        <w:t>____</w:t>
      </w:r>
      <w:proofErr w:type="gramStart"/>
      <w:r>
        <w:rPr>
          <w:rFonts w:ascii="Times New Roman" w:hAnsi="Times New Roman" w:cs="Times New Roman"/>
          <w:highlight w:val="lightGray"/>
          <w:lang w:val="ru-RU"/>
        </w:rPr>
        <w:t>_</w:t>
      </w:r>
      <w:r>
        <w:rPr>
          <w:rFonts w:ascii="Times New Roman" w:hAnsi="Times New Roman" w:cs="Times New Roman"/>
          <w:lang w:val="ru-RU"/>
        </w:rPr>
        <w:t>»</w:t>
      </w:r>
      <w:r>
        <w:rPr>
          <w:rFonts w:ascii="Times New Roman" w:hAnsi="Times New Roman" w:cs="Times New Roman"/>
          <w:highlight w:val="lightGray"/>
          <w:lang w:val="ru-RU"/>
        </w:rPr>
        <w:t>_</w:t>
      </w:r>
      <w:proofErr w:type="gramEnd"/>
      <w:r>
        <w:rPr>
          <w:rFonts w:ascii="Times New Roman" w:hAnsi="Times New Roman" w:cs="Times New Roman"/>
          <w:highlight w:val="lightGray"/>
          <w:lang w:val="ru-RU"/>
        </w:rPr>
        <w:t>_______</w:t>
      </w:r>
      <w:r>
        <w:rPr>
          <w:rFonts w:ascii="Times New Roman" w:hAnsi="Times New Roman" w:cs="Times New Roman"/>
          <w:lang w:val="ru-RU"/>
        </w:rPr>
        <w:t>201</w:t>
      </w:r>
      <w:r>
        <w:rPr>
          <w:rFonts w:ascii="Times New Roman" w:hAnsi="Times New Roman" w:cs="Times New Roman"/>
          <w:highlight w:val="lightGray"/>
          <w:lang w:val="ru-RU"/>
        </w:rPr>
        <w:t>__</w:t>
      </w:r>
      <w:r>
        <w:rPr>
          <w:rFonts w:ascii="Times New Roman" w:hAnsi="Times New Roman" w:cs="Times New Roman"/>
          <w:lang w:val="ru-RU"/>
        </w:rPr>
        <w:t>года</w:t>
      </w:r>
      <w:r>
        <w:rPr>
          <w:rFonts w:ascii="Times New Roman" w:hAnsi="Times New Roman" w:cs="Times New Roman"/>
          <w:lang w:val="ru-RU"/>
        </w:rPr>
        <w:cr/>
      </w:r>
    </w:p>
    <w:p w:rsidR="008B3638" w:rsidRDefault="00063096">
      <w:pPr>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w:t>
      </w:r>
      <w:r w:rsidR="000D1F05">
        <w:rPr>
          <w:rFonts w:ascii="Times New Roman" w:hAnsi="Times New Roman" w:cs="Times New Roman"/>
          <w:b/>
          <w:lang w:val="ru-RU"/>
        </w:rPr>
        <w:t>Башинформсвязь</w:t>
      </w:r>
      <w:r>
        <w:rPr>
          <w:rFonts w:ascii="Times New Roman" w:hAnsi="Times New Roman" w:cs="Times New Roman"/>
          <w:b/>
          <w:lang w:val="ru-RU"/>
        </w:rPr>
        <w:t>» (ПАО «</w:t>
      </w:r>
      <w:r w:rsidR="000D1F05">
        <w:rPr>
          <w:rFonts w:ascii="Times New Roman" w:hAnsi="Times New Roman" w:cs="Times New Roman"/>
          <w:b/>
          <w:lang w:val="ru-RU"/>
        </w:rPr>
        <w:t>Башинформсвязь</w:t>
      </w:r>
      <w:r>
        <w:rPr>
          <w:rFonts w:ascii="Times New Roman" w:hAnsi="Times New Roman" w:cs="Times New Roman"/>
          <w:b/>
          <w:lang w:val="ru-RU"/>
        </w:rPr>
        <w:t>»)</w:t>
      </w:r>
      <w:r>
        <w:rPr>
          <w:rFonts w:ascii="Times New Roman" w:hAnsi="Times New Roman" w:cs="Times New Roman"/>
          <w:lang w:val="ru-RU"/>
        </w:rPr>
        <w:t xml:space="preserve">, именуемое в дальнейшем </w:t>
      </w:r>
      <w:r>
        <w:rPr>
          <w:rFonts w:ascii="Times New Roman" w:hAnsi="Times New Roman" w:cs="Times New Roman"/>
          <w:b/>
          <w:lang w:val="ru-RU"/>
        </w:rPr>
        <w:t>«Лицензиат»</w:t>
      </w:r>
      <w:r>
        <w:rPr>
          <w:rFonts w:ascii="Times New Roman" w:hAnsi="Times New Roman" w:cs="Times New Roman"/>
          <w:lang w:val="ru-RU"/>
        </w:rPr>
        <w:t>, в лице</w:t>
      </w:r>
      <w:r>
        <w:rPr>
          <w:rFonts w:ascii="Times New Roman" w:hAnsi="Times New Roman" w:cs="Times New Roman"/>
          <w:highlight w:val="lightGray"/>
          <w:lang w:val="ru-RU"/>
        </w:rPr>
        <w:t>_____________________________________________________________________________________________</w:t>
      </w:r>
      <w:r>
        <w:rPr>
          <w:rFonts w:ascii="Times New Roman" w:hAnsi="Times New Roman" w:cs="Times New Roman"/>
          <w:lang w:val="ru-RU"/>
        </w:rPr>
        <w:t>, </w:t>
      </w:r>
      <w:r>
        <w:rPr>
          <w:rFonts w:ascii="Times New Roman" w:hAnsi="Times New Roman" w:cs="Times New Roman"/>
          <w:i/>
          <w:lang w:val="ru-RU"/>
        </w:rPr>
        <w:t>[действующего / (действующей)]</w:t>
      </w:r>
      <w:r>
        <w:rPr>
          <w:rFonts w:ascii="Times New Roman" w:hAnsi="Times New Roman" w:cs="Times New Roman"/>
          <w:lang w:val="ru-RU"/>
        </w:rPr>
        <w:t xml:space="preserve">  на основании </w:t>
      </w:r>
      <w:r>
        <w:rPr>
          <w:rFonts w:ascii="Times New Roman" w:hAnsi="Times New Roman" w:cs="Times New Roman"/>
          <w:highlight w:val="lightGray"/>
          <w:lang w:val="ru-RU"/>
        </w:rPr>
        <w:t>_____________________________________________________________________________</w:t>
      </w:r>
      <w:r>
        <w:rPr>
          <w:rFonts w:ascii="Times New Roman" w:hAnsi="Times New Roman" w:cs="Times New Roman"/>
          <w:lang w:val="ru-RU"/>
        </w:rPr>
        <w:t xml:space="preserve">, с одной стороны, </w:t>
      </w:r>
    </w:p>
    <w:p w:rsidR="008B3638" w:rsidRDefault="008B3638">
      <w:pPr>
        <w:ind w:firstLine="567"/>
        <w:jc w:val="both"/>
        <w:rPr>
          <w:rFonts w:ascii="Times New Roman" w:hAnsi="Times New Roman" w:cs="Times New Roman"/>
          <w:lang w:val="ru-RU"/>
        </w:rPr>
      </w:pPr>
    </w:p>
    <w:p w:rsidR="008B3638" w:rsidRDefault="00063096">
      <w:pPr>
        <w:ind w:firstLine="567"/>
        <w:jc w:val="both"/>
        <w:rPr>
          <w:rFonts w:ascii="Times New Roman" w:hAnsi="Times New Roman" w:cs="Times New Roman"/>
          <w:lang w:val="ru-RU"/>
        </w:rPr>
      </w:pPr>
      <w:r>
        <w:rPr>
          <w:rFonts w:ascii="Times New Roman" w:hAnsi="Times New Roman" w:cs="Times New Roman"/>
          <w:lang w:val="ru-RU"/>
        </w:rPr>
        <w:t>и</w:t>
      </w:r>
    </w:p>
    <w:p w:rsidR="008B3638" w:rsidRDefault="00063096">
      <w:pPr>
        <w:ind w:firstLine="567"/>
        <w:jc w:val="both"/>
        <w:rPr>
          <w:rFonts w:ascii="Times New Roman" w:hAnsi="Times New Roman" w:cs="Times New Roman"/>
          <w:lang w:val="ru-RU"/>
        </w:rPr>
      </w:pPr>
      <w:r>
        <w:rPr>
          <w:rFonts w:ascii="Times New Roman" w:hAnsi="Times New Roman" w:cs="Times New Roman"/>
          <w:highlight w:val="lightGray"/>
          <w:lang w:val="ru-RU"/>
        </w:rPr>
        <w:t>_________________________________________________________________________(______________________________)</w:t>
      </w:r>
      <w:r>
        <w:rPr>
          <w:rFonts w:ascii="Times New Roman" w:hAnsi="Times New Roman" w:cs="Times New Roman"/>
          <w:lang w:val="ru-RU"/>
        </w:rPr>
        <w:t xml:space="preserve">, именуемое в дальнейшем </w:t>
      </w:r>
      <w:r>
        <w:rPr>
          <w:rFonts w:ascii="Times New Roman" w:hAnsi="Times New Roman" w:cs="Times New Roman"/>
          <w:b/>
          <w:lang w:val="ru-RU"/>
        </w:rPr>
        <w:t>«Лицензиар»</w:t>
      </w:r>
      <w:r>
        <w:rPr>
          <w:rFonts w:ascii="Times New Roman" w:hAnsi="Times New Roman" w:cs="Times New Roman"/>
          <w:lang w:val="ru-RU"/>
        </w:rPr>
        <w:t xml:space="preserve">, в лице </w:t>
      </w:r>
      <w:r>
        <w:rPr>
          <w:rFonts w:ascii="Times New Roman" w:hAnsi="Times New Roman" w:cs="Times New Roman"/>
          <w:highlight w:val="lightGray"/>
          <w:lang w:val="ru-RU"/>
        </w:rPr>
        <w:t>______________________________ __________ __________ __________</w:t>
      </w:r>
      <w:r>
        <w:rPr>
          <w:rFonts w:ascii="Times New Roman" w:hAnsi="Times New Roman" w:cs="Times New Roman"/>
          <w:lang w:val="ru-RU"/>
        </w:rPr>
        <w:t xml:space="preserve">, </w:t>
      </w:r>
      <w:r>
        <w:rPr>
          <w:rFonts w:ascii="Times New Roman" w:hAnsi="Times New Roman" w:cs="Times New Roman"/>
          <w:i/>
          <w:lang w:val="ru-RU"/>
        </w:rPr>
        <w:t>[действующего / (действующей)]</w:t>
      </w:r>
      <w:r>
        <w:rPr>
          <w:rFonts w:ascii="Times New Roman" w:hAnsi="Times New Roman" w:cs="Times New Roman"/>
          <w:lang w:val="ru-RU"/>
        </w:rPr>
        <w:t> на основании </w:t>
      </w:r>
      <w:r>
        <w:rPr>
          <w:rFonts w:ascii="Times New Roman" w:hAnsi="Times New Roman" w:cs="Times New Roman"/>
          <w:highlight w:val="lightGray"/>
          <w:lang w:val="ru-RU"/>
        </w:rPr>
        <w:t>__________________________________________________</w:t>
      </w:r>
      <w:r>
        <w:rPr>
          <w:rFonts w:ascii="Times New Roman" w:hAnsi="Times New Roman" w:cs="Times New Roman"/>
          <w:lang w:val="ru-RU"/>
        </w:rPr>
        <w:t>, с другой стороны, совместно именуемые «Стороны», а по отдельности – «Сторона», составили настоящий Акт сдачи-приемки Лицензии (далее – «Акт») о нижеследующем.</w:t>
      </w:r>
    </w:p>
    <w:p w:rsidR="008B3638" w:rsidRDefault="008B3638">
      <w:pPr>
        <w:jc w:val="both"/>
        <w:rPr>
          <w:rFonts w:ascii="Times New Roman" w:hAnsi="Times New Roman" w:cs="Times New Roman"/>
          <w:lang w:val="ru-RU"/>
        </w:rPr>
      </w:pPr>
    </w:p>
    <w:p w:rsidR="008B3638" w:rsidRDefault="00063096">
      <w:pPr>
        <w:numPr>
          <w:ilvl w:val="0"/>
          <w:numId w:val="13"/>
        </w:numPr>
        <w:spacing w:after="120"/>
        <w:ind w:left="357" w:hanging="357"/>
        <w:jc w:val="both"/>
        <w:rPr>
          <w:rFonts w:ascii="Times New Roman" w:hAnsi="Times New Roman" w:cs="Times New Roman"/>
          <w:b/>
          <w:lang w:val="ru-RU"/>
        </w:rPr>
      </w:pPr>
      <w:r>
        <w:rPr>
          <w:rFonts w:ascii="Times New Roman" w:hAnsi="Times New Roman" w:cs="Times New Roman"/>
          <w:lang w:val="ru-RU"/>
        </w:rPr>
        <w:t xml:space="preserve">Лицензиар за вознаграждение передал Лицензиату Лицензию на ПО, определенное Приложением № 1 к Договору поставки оборудования, предоставления прав использования программного обеспечения (лицензий), </w:t>
      </w:r>
      <w:r>
        <w:rPr>
          <w:rFonts w:ascii="Times New Roman" w:hAnsi="Times New Roman" w:cs="Times New Roman"/>
          <w:i/>
          <w:lang w:val="ru-RU"/>
        </w:rPr>
        <w:t>оказании услуг</w:t>
      </w:r>
      <w:r>
        <w:rPr>
          <w:rFonts w:ascii="Times New Roman" w:hAnsi="Times New Roman" w:cs="Times New Roman"/>
          <w:lang w:val="ru-RU"/>
        </w:rPr>
        <w:t xml:space="preserve">  № </w:t>
      </w:r>
      <w:r>
        <w:rPr>
          <w:rFonts w:ascii="Times New Roman" w:hAnsi="Times New Roman" w:cs="Times New Roman"/>
          <w:highlight w:val="lightGray"/>
          <w:lang w:val="ru-RU"/>
        </w:rPr>
        <w:t>_____</w:t>
      </w:r>
      <w:r>
        <w:rPr>
          <w:rFonts w:ascii="Times New Roman" w:hAnsi="Times New Roman" w:cs="Times New Roman"/>
          <w:lang w:val="ru-RU"/>
        </w:rPr>
        <w:t xml:space="preserve"> от «</w:t>
      </w:r>
      <w:r>
        <w:rPr>
          <w:rFonts w:ascii="Times New Roman" w:hAnsi="Times New Roman" w:cs="Times New Roman"/>
          <w:highlight w:val="lightGray"/>
          <w:lang w:val="ru-RU"/>
        </w:rPr>
        <w:t>_____</w:t>
      </w:r>
      <w:r>
        <w:rPr>
          <w:rFonts w:ascii="Times New Roman" w:hAnsi="Times New Roman" w:cs="Times New Roman"/>
          <w:lang w:val="ru-RU"/>
        </w:rPr>
        <w:t>»</w:t>
      </w:r>
      <w:r>
        <w:rPr>
          <w:rFonts w:ascii="Times New Roman" w:hAnsi="Times New Roman" w:cs="Times New Roman"/>
          <w:highlight w:val="lightGray"/>
          <w:lang w:val="ru-RU"/>
        </w:rPr>
        <w:t>________</w:t>
      </w:r>
      <w:r>
        <w:rPr>
          <w:rFonts w:ascii="Times New Roman" w:hAnsi="Times New Roman" w:cs="Times New Roman"/>
          <w:lang w:val="ru-RU"/>
        </w:rPr>
        <w:t>201</w:t>
      </w:r>
      <w:r>
        <w:rPr>
          <w:rFonts w:ascii="Times New Roman" w:hAnsi="Times New Roman" w:cs="Times New Roman"/>
          <w:highlight w:val="lightGray"/>
          <w:lang w:val="ru-RU"/>
        </w:rPr>
        <w:t>__</w:t>
      </w:r>
      <w:r>
        <w:rPr>
          <w:rFonts w:ascii="Times New Roman" w:hAnsi="Times New Roman" w:cs="Times New Roman"/>
          <w:lang w:val="ru-RU"/>
        </w:rPr>
        <w:t xml:space="preserve">года, а Лицензиат принял </w:t>
      </w:r>
      <w:r w:rsidR="00272177">
        <w:rPr>
          <w:rFonts w:ascii="Times New Roman" w:hAnsi="Times New Roman" w:cs="Times New Roman"/>
          <w:lang w:val="ru-RU"/>
        </w:rPr>
        <w:t xml:space="preserve">Лицензии на </w:t>
      </w:r>
      <w:r>
        <w:rPr>
          <w:rFonts w:ascii="Times New Roman" w:hAnsi="Times New Roman" w:cs="Times New Roman"/>
          <w:lang w:val="ru-RU"/>
        </w:rPr>
        <w:t>следующее Программное обеспечение:</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5"/>
        <w:gridCol w:w="1842"/>
        <w:gridCol w:w="894"/>
        <w:gridCol w:w="2367"/>
      </w:tblGrid>
      <w:tr w:rsidR="008B3638" w:rsidRPr="00452CCF">
        <w:trPr>
          <w:trHeight w:val="247"/>
          <w:jc w:val="center"/>
        </w:trPr>
        <w:tc>
          <w:tcPr>
            <w:tcW w:w="4815" w:type="dxa"/>
            <w:shd w:val="clear" w:color="auto" w:fill="E6E6E6"/>
            <w:vAlign w:val="center"/>
          </w:tcPr>
          <w:p w:rsidR="008B3638" w:rsidRDefault="00063096">
            <w:pPr>
              <w:jc w:val="center"/>
              <w:rPr>
                <w:rFonts w:ascii="Times New Roman" w:hAnsi="Times New Roman" w:cs="Times New Roman"/>
                <w:b/>
                <w:lang w:val="ru-RU"/>
              </w:rPr>
            </w:pPr>
            <w:r w:rsidRPr="00D605CF">
              <w:rPr>
                <w:rFonts w:ascii="Times New Roman" w:hAnsi="Times New Roman" w:cs="Times New Roman"/>
                <w:b/>
                <w:lang w:val="ru-RU"/>
              </w:rPr>
              <w:t>Наименование ПО</w:t>
            </w:r>
            <w:r>
              <w:rPr>
                <w:rFonts w:ascii="Times New Roman" w:hAnsi="Times New Roman" w:cs="Times New Roman"/>
                <w:b/>
                <w:lang w:val="ru-RU"/>
              </w:rPr>
              <w:t xml:space="preserve"> и Правообладатель</w:t>
            </w:r>
          </w:p>
        </w:tc>
        <w:tc>
          <w:tcPr>
            <w:tcW w:w="1842" w:type="dxa"/>
            <w:shd w:val="clear" w:color="auto" w:fill="E6E6E6"/>
            <w:vAlign w:val="center"/>
          </w:tcPr>
          <w:p w:rsidR="008B3638" w:rsidRDefault="00063096">
            <w:pPr>
              <w:jc w:val="center"/>
              <w:rPr>
                <w:rFonts w:ascii="Times New Roman" w:hAnsi="Times New Roman" w:cs="Times New Roman"/>
                <w:b/>
                <w:lang w:val="ru-RU"/>
              </w:rPr>
            </w:pPr>
            <w:r>
              <w:rPr>
                <w:rFonts w:ascii="Times New Roman" w:hAnsi="Times New Roman" w:cs="Times New Roman"/>
                <w:b/>
                <w:bCs/>
                <w:lang w:val="ru-RU"/>
              </w:rPr>
              <w:t>Цена за единицу измерения в руб., (НДС не облагается)</w:t>
            </w:r>
          </w:p>
        </w:tc>
        <w:tc>
          <w:tcPr>
            <w:tcW w:w="894" w:type="dxa"/>
            <w:shd w:val="clear" w:color="auto" w:fill="E6E6E6"/>
            <w:vAlign w:val="center"/>
          </w:tcPr>
          <w:p w:rsidR="008B3638" w:rsidRPr="00D605CF" w:rsidRDefault="00063096">
            <w:pPr>
              <w:jc w:val="center"/>
              <w:rPr>
                <w:rFonts w:ascii="Times New Roman" w:hAnsi="Times New Roman" w:cs="Times New Roman"/>
                <w:b/>
                <w:lang w:val="ru-RU"/>
              </w:rPr>
            </w:pPr>
            <w:r>
              <w:rPr>
                <w:rFonts w:ascii="Times New Roman" w:hAnsi="Times New Roman" w:cs="Times New Roman"/>
                <w:b/>
                <w:bCs/>
                <w:lang w:val="ru-RU"/>
              </w:rPr>
              <w:t>Количество в единицах измерения</w:t>
            </w:r>
          </w:p>
        </w:tc>
        <w:tc>
          <w:tcPr>
            <w:tcW w:w="2367" w:type="dxa"/>
            <w:shd w:val="clear" w:color="auto" w:fill="E6E6E6"/>
            <w:vAlign w:val="center"/>
          </w:tcPr>
          <w:p w:rsidR="008B3638" w:rsidRDefault="00063096">
            <w:pPr>
              <w:jc w:val="center"/>
              <w:rPr>
                <w:rFonts w:ascii="Times New Roman" w:hAnsi="Times New Roman" w:cs="Times New Roman"/>
                <w:b/>
                <w:bCs/>
                <w:lang w:val="ru-RU"/>
              </w:rPr>
            </w:pPr>
            <w:r>
              <w:rPr>
                <w:rFonts w:ascii="Times New Roman" w:hAnsi="Times New Roman" w:cs="Times New Roman"/>
                <w:b/>
                <w:bCs/>
                <w:lang w:val="ru-RU"/>
              </w:rPr>
              <w:t>Сумма в руб.,</w:t>
            </w:r>
          </w:p>
          <w:p w:rsidR="008B3638" w:rsidRDefault="00063096">
            <w:pPr>
              <w:jc w:val="center"/>
              <w:rPr>
                <w:rFonts w:ascii="Times New Roman" w:hAnsi="Times New Roman" w:cs="Times New Roman"/>
                <w:b/>
                <w:lang w:val="ru-RU"/>
              </w:rPr>
            </w:pPr>
            <w:r>
              <w:rPr>
                <w:rFonts w:ascii="Times New Roman" w:hAnsi="Times New Roman" w:cs="Times New Roman"/>
                <w:b/>
                <w:bCs/>
                <w:lang w:val="ru-RU"/>
              </w:rPr>
              <w:t>(НДС не облагается)</w:t>
            </w:r>
          </w:p>
        </w:tc>
      </w:tr>
      <w:tr w:rsidR="008B3638" w:rsidRPr="00452CCF">
        <w:trPr>
          <w:trHeight w:val="354"/>
          <w:jc w:val="center"/>
        </w:trPr>
        <w:tc>
          <w:tcPr>
            <w:tcW w:w="4815" w:type="dxa"/>
            <w:vAlign w:val="center"/>
          </w:tcPr>
          <w:p w:rsidR="008B3638" w:rsidRDefault="008B3638">
            <w:pPr>
              <w:rPr>
                <w:rFonts w:ascii="Times New Roman" w:hAnsi="Times New Roman" w:cs="Times New Roman"/>
                <w:lang w:val="ru-RU"/>
              </w:rPr>
            </w:pPr>
          </w:p>
        </w:tc>
        <w:tc>
          <w:tcPr>
            <w:tcW w:w="1842" w:type="dxa"/>
            <w:vAlign w:val="center"/>
          </w:tcPr>
          <w:p w:rsidR="008B3638" w:rsidRDefault="008B3638">
            <w:pPr>
              <w:rPr>
                <w:rFonts w:ascii="Times New Roman" w:hAnsi="Times New Roman" w:cs="Times New Roman"/>
                <w:lang w:val="ru-RU"/>
              </w:rPr>
            </w:pPr>
          </w:p>
        </w:tc>
        <w:tc>
          <w:tcPr>
            <w:tcW w:w="894" w:type="dxa"/>
            <w:vAlign w:val="center"/>
          </w:tcPr>
          <w:p w:rsidR="008B3638" w:rsidRDefault="008B3638">
            <w:pPr>
              <w:rPr>
                <w:rFonts w:ascii="Times New Roman" w:hAnsi="Times New Roman" w:cs="Times New Roman"/>
                <w:lang w:val="ru-RU"/>
              </w:rPr>
            </w:pPr>
          </w:p>
        </w:tc>
        <w:tc>
          <w:tcPr>
            <w:tcW w:w="2367" w:type="dxa"/>
            <w:vAlign w:val="center"/>
          </w:tcPr>
          <w:p w:rsidR="008B3638" w:rsidRDefault="008B3638">
            <w:pPr>
              <w:rPr>
                <w:rFonts w:ascii="Times New Roman" w:hAnsi="Times New Roman" w:cs="Times New Roman"/>
                <w:lang w:val="ru-RU"/>
              </w:rPr>
            </w:pPr>
          </w:p>
        </w:tc>
      </w:tr>
      <w:tr w:rsidR="008B3638" w:rsidRPr="00F56DBF">
        <w:trPr>
          <w:trHeight w:val="247"/>
          <w:jc w:val="center"/>
        </w:trPr>
        <w:tc>
          <w:tcPr>
            <w:tcW w:w="4815" w:type="dxa"/>
          </w:tcPr>
          <w:p w:rsidR="008B3638" w:rsidRPr="00D605CF" w:rsidRDefault="00063096">
            <w:pPr>
              <w:jc w:val="both"/>
              <w:rPr>
                <w:rFonts w:ascii="Times New Roman" w:hAnsi="Times New Roman" w:cs="Times New Roman"/>
                <w:lang w:val="ru-RU"/>
              </w:rPr>
            </w:pPr>
            <w:r w:rsidRPr="00D605CF">
              <w:rPr>
                <w:rFonts w:ascii="Times New Roman" w:hAnsi="Times New Roman" w:cs="Times New Roman"/>
                <w:lang w:val="ru-RU"/>
              </w:rPr>
              <w:t>ИТОГО:</w:t>
            </w:r>
          </w:p>
        </w:tc>
        <w:tc>
          <w:tcPr>
            <w:tcW w:w="5103" w:type="dxa"/>
            <w:gridSpan w:val="3"/>
          </w:tcPr>
          <w:p w:rsidR="008B3638" w:rsidRPr="00D605CF" w:rsidRDefault="008B3638">
            <w:pPr>
              <w:tabs>
                <w:tab w:val="left" w:pos="1467"/>
              </w:tabs>
              <w:jc w:val="both"/>
              <w:rPr>
                <w:rFonts w:ascii="Times New Roman" w:hAnsi="Times New Roman" w:cs="Times New Roman"/>
                <w:lang w:val="ru-RU"/>
              </w:rPr>
            </w:pPr>
          </w:p>
        </w:tc>
      </w:tr>
    </w:tbl>
    <w:p w:rsidR="008B3638" w:rsidRDefault="00063096">
      <w:pPr>
        <w:numPr>
          <w:ilvl w:val="0"/>
          <w:numId w:val="13"/>
        </w:numPr>
        <w:spacing w:before="120"/>
        <w:ind w:left="357" w:hanging="357"/>
        <w:jc w:val="both"/>
        <w:rPr>
          <w:rFonts w:ascii="Times New Roman" w:hAnsi="Times New Roman" w:cs="Times New Roman"/>
          <w:lang w:val="ru-RU"/>
        </w:rPr>
      </w:pPr>
      <w:r>
        <w:rPr>
          <w:rFonts w:ascii="Times New Roman" w:hAnsi="Times New Roman" w:cs="Times New Roman"/>
          <w:lang w:val="ru-RU"/>
        </w:rPr>
        <w:t xml:space="preserve">Лицензиар передал, а Лицензиат принял ПО, Документацию на </w:t>
      </w:r>
      <w:proofErr w:type="gramStart"/>
      <w:r>
        <w:rPr>
          <w:rFonts w:ascii="Times New Roman" w:hAnsi="Times New Roman" w:cs="Times New Roman"/>
          <w:lang w:val="ru-RU"/>
        </w:rPr>
        <w:t xml:space="preserve">ПО  </w:t>
      </w:r>
      <w:r w:rsidR="00362557">
        <w:rPr>
          <w:rFonts w:ascii="Times New Roman" w:hAnsi="Times New Roman" w:cs="Times New Roman"/>
          <w:lang w:val="ru-RU"/>
        </w:rPr>
        <w:t>посредством</w:t>
      </w:r>
      <w:proofErr w:type="gramEnd"/>
      <w:r w:rsidR="00362557">
        <w:rPr>
          <w:rFonts w:ascii="Times New Roman" w:hAnsi="Times New Roman" w:cs="Times New Roman"/>
          <w:lang w:val="ru-RU"/>
        </w:rPr>
        <w:t xml:space="preserve"> электронных каналов связи</w:t>
      </w:r>
      <w:r>
        <w:rPr>
          <w:rFonts w:ascii="Times New Roman" w:hAnsi="Times New Roman" w:cs="Times New Roman"/>
          <w:lang w:val="ru-RU"/>
        </w:rPr>
        <w:t>.</w:t>
      </w:r>
    </w:p>
    <w:p w:rsidR="008B3638" w:rsidRDefault="00063096">
      <w:pPr>
        <w:numPr>
          <w:ilvl w:val="0"/>
          <w:numId w:val="13"/>
        </w:numPr>
        <w:jc w:val="both"/>
        <w:rPr>
          <w:rFonts w:ascii="Times New Roman" w:hAnsi="Times New Roman" w:cs="Times New Roman"/>
          <w:lang w:val="ru-RU"/>
        </w:rPr>
      </w:pPr>
      <w:r>
        <w:rPr>
          <w:rFonts w:ascii="Times New Roman" w:hAnsi="Times New Roman" w:cs="Times New Roman"/>
          <w:lang w:val="ru-RU"/>
        </w:rPr>
        <w:t>Настоящий Акт составлен в двух экземплярах, по одному для каждой из Сторон.</w:t>
      </w:r>
    </w:p>
    <w:p w:rsidR="008B3638" w:rsidRDefault="008B3638">
      <w:pPr>
        <w:jc w:val="both"/>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Лицензиар</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Лицензиат</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ПАО «</w:t>
            </w:r>
            <w:r w:rsidR="000D1F05">
              <w:rPr>
                <w:rFonts w:ascii="Times New Roman" w:hAnsi="Times New Roman" w:cs="Times New Roman"/>
                <w:lang w:val="ru-RU"/>
              </w:rPr>
              <w:t>Башинформсвязь</w:t>
            </w:r>
            <w:r>
              <w:rPr>
                <w:rFonts w:ascii="Times New Roman" w:hAnsi="Times New Roman" w:cs="Times New Roman"/>
                <w:lang w:val="ru-RU"/>
              </w:rPr>
              <w:t>»</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bl>
    <w:p w:rsidR="008B3638" w:rsidRDefault="008B3638">
      <w:pPr>
        <w:jc w:val="both"/>
        <w:rPr>
          <w:rFonts w:ascii="Times New Roman" w:hAnsi="Times New Roman" w:cs="Times New Roman"/>
          <w:lang w:val="ru-RU"/>
        </w:rPr>
      </w:pPr>
    </w:p>
    <w:p w:rsidR="008B3638" w:rsidRDefault="008B3638">
      <w:pPr>
        <w:jc w:val="both"/>
        <w:rPr>
          <w:rFonts w:ascii="Times New Roman" w:hAnsi="Times New Roman" w:cs="Times New Roman"/>
          <w:lang w:val="ru-RU"/>
        </w:rPr>
      </w:pPr>
    </w:p>
    <w:p w:rsidR="008B3638" w:rsidRDefault="008B3638">
      <w:pPr>
        <w:pBdr>
          <w:top w:val="single" w:sz="4" w:space="1" w:color="auto"/>
        </w:pBdr>
        <w:jc w:val="center"/>
        <w:rPr>
          <w:rFonts w:ascii="Times New Roman" w:hAnsi="Times New Roman" w:cs="Times New Roman"/>
          <w:lang w:val="ru-RU"/>
        </w:rPr>
      </w:pPr>
    </w:p>
    <w:p w:rsidR="008B3638" w:rsidRDefault="008B3638">
      <w:pPr>
        <w:pBdr>
          <w:top w:val="single" w:sz="4" w:space="1" w:color="auto"/>
        </w:pBdr>
        <w:jc w:val="center"/>
        <w:rPr>
          <w:rFonts w:ascii="Times New Roman" w:hAnsi="Times New Roman" w:cs="Times New Roman"/>
          <w:lang w:val="ru-RU"/>
        </w:rPr>
      </w:pPr>
    </w:p>
    <w:p w:rsidR="008B3638" w:rsidRDefault="008B3638">
      <w:pPr>
        <w:pBdr>
          <w:top w:val="single" w:sz="4" w:space="1" w:color="auto"/>
        </w:pBdr>
        <w:jc w:val="center"/>
        <w:rPr>
          <w:rFonts w:ascii="Times New Roman" w:hAnsi="Times New Roman" w:cs="Times New Roman"/>
          <w:lang w:val="ru-RU"/>
        </w:rPr>
      </w:pPr>
    </w:p>
    <w:p w:rsidR="008B3638" w:rsidRDefault="00063096">
      <w:pPr>
        <w:pBdr>
          <w:top w:val="single" w:sz="4" w:space="1" w:color="auto"/>
        </w:pBdr>
        <w:jc w:val="center"/>
        <w:rPr>
          <w:rFonts w:ascii="Times New Roman" w:hAnsi="Times New Roman" w:cs="Times New Roman"/>
          <w:lang w:val="ru-RU"/>
        </w:rPr>
      </w:pPr>
      <w:r>
        <w:rPr>
          <w:rFonts w:ascii="Times New Roman" w:hAnsi="Times New Roman" w:cs="Times New Roman"/>
          <w:lang w:val="ru-RU"/>
        </w:rPr>
        <w:t>Окончание</w:t>
      </w:r>
      <w:r w:rsidRPr="00D605CF">
        <w:rPr>
          <w:rFonts w:ascii="Times New Roman" w:hAnsi="Times New Roman" w:cs="Times New Roman"/>
          <w:lang w:val="ru-RU"/>
        </w:rPr>
        <w:t xml:space="preserve"> формы</w:t>
      </w:r>
    </w:p>
    <w:p w:rsidR="008B3638" w:rsidRDefault="008B3638">
      <w:pPr>
        <w:pBdr>
          <w:top w:val="single" w:sz="4" w:space="1" w:color="auto"/>
        </w:pBdr>
        <w:jc w:val="center"/>
        <w:rPr>
          <w:rFonts w:ascii="Times New Roman" w:hAnsi="Times New Roman" w:cs="Times New Roman"/>
          <w:lang w:val="ru-RU"/>
        </w:rPr>
      </w:pPr>
    </w:p>
    <w:p w:rsidR="008B3638" w:rsidRDefault="00063096">
      <w:pPr>
        <w:pBdr>
          <w:top w:val="single" w:sz="4" w:space="1" w:color="auto"/>
        </w:pBdr>
        <w:jc w:val="center"/>
        <w:rPr>
          <w:rFonts w:ascii="Times New Roman" w:hAnsi="Times New Roman" w:cs="Times New Roman"/>
          <w:lang w:val="ru-RU"/>
        </w:rPr>
      </w:pPr>
      <w:r>
        <w:rPr>
          <w:rFonts w:ascii="Times New Roman" w:hAnsi="Times New Roman" w:cs="Times New Roman"/>
          <w:lang w:val="ru-RU"/>
        </w:rPr>
        <w:t>Форма согласована</w:t>
      </w:r>
    </w:p>
    <w:p w:rsidR="008B3638" w:rsidRDefault="008B3638">
      <w:pPr>
        <w:jc w:val="center"/>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Поставщик</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Покупатель</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ПАО «</w:t>
            </w:r>
            <w:r w:rsidR="000D1F05">
              <w:rPr>
                <w:rFonts w:ascii="Times New Roman" w:hAnsi="Times New Roman" w:cs="Times New Roman"/>
                <w:lang w:val="ru-RU"/>
              </w:rPr>
              <w:t>Башинформсвязь</w:t>
            </w:r>
            <w:r>
              <w:rPr>
                <w:rFonts w:ascii="Times New Roman" w:hAnsi="Times New Roman" w:cs="Times New Roman"/>
                <w:lang w:val="ru-RU"/>
              </w:rPr>
              <w:t>»</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bl>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8B3638">
      <w:pPr>
        <w:rPr>
          <w:rFonts w:ascii="Times New Roman" w:hAnsi="Times New Roman" w:cs="Times New Roman"/>
          <w:lang w:val="ru-RU"/>
        </w:rPr>
      </w:pPr>
    </w:p>
    <w:p w:rsidR="008B3638" w:rsidRDefault="00063096">
      <w:pPr>
        <w:rPr>
          <w:rFonts w:ascii="Times New Roman" w:hAnsi="Times New Roman" w:cs="Times New Roman"/>
          <w:b/>
          <w:lang w:val="ru-RU"/>
        </w:rPr>
      </w:pPr>
      <w:r>
        <w:rPr>
          <w:rFonts w:ascii="Times New Roman" w:hAnsi="Times New Roman" w:cs="Times New Roman"/>
          <w:b/>
          <w:lang w:val="ru-RU"/>
        </w:rPr>
        <w:lastRenderedPageBreak/>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r>
      <w:r>
        <w:rPr>
          <w:rFonts w:ascii="Times New Roman" w:hAnsi="Times New Roman" w:cs="Times New Roman"/>
          <w:b/>
          <w:lang w:val="ru-RU"/>
        </w:rPr>
        <w:tab/>
        <w:t xml:space="preserve">  </w:t>
      </w:r>
      <w:proofErr w:type="gramStart"/>
      <w:r>
        <w:rPr>
          <w:rFonts w:ascii="Times New Roman" w:hAnsi="Times New Roman" w:cs="Times New Roman"/>
          <w:b/>
          <w:lang w:val="ru-RU"/>
        </w:rPr>
        <w:t>ПРИЛОЖЕНИЕ  №</w:t>
      </w:r>
      <w:proofErr w:type="gramEnd"/>
      <w:r>
        <w:rPr>
          <w:rFonts w:ascii="Times New Roman" w:hAnsi="Times New Roman" w:cs="Times New Roman"/>
          <w:b/>
          <w:lang w:val="ru-RU"/>
        </w:rPr>
        <w:t xml:space="preserve"> 5</w:t>
      </w:r>
    </w:p>
    <w:p w:rsidR="008B3638" w:rsidRDefault="00063096">
      <w:pPr>
        <w:ind w:left="2836" w:firstLine="709"/>
        <w:jc w:val="right"/>
        <w:rPr>
          <w:rFonts w:ascii="Times New Roman" w:hAnsi="Times New Roman" w:cs="Times New Roman"/>
          <w:lang w:val="ru-RU"/>
        </w:rPr>
      </w:pPr>
      <w:r>
        <w:rPr>
          <w:rFonts w:ascii="Times New Roman" w:hAnsi="Times New Roman" w:cs="Times New Roman"/>
          <w:lang w:val="ru-RU"/>
        </w:rPr>
        <w:t>к Договору №__________ от «____» ________ 20 ____ г.</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поставки оборудования,  </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экземпляров программного обеспечения,</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предоставления прав использования </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программного обеспечения (лицензий), </w:t>
      </w:r>
    </w:p>
    <w:p w:rsidR="008B3638" w:rsidRDefault="00063096">
      <w:pPr>
        <w:ind w:left="3545" w:firstLine="709"/>
        <w:jc w:val="right"/>
        <w:rPr>
          <w:rFonts w:ascii="Times New Roman" w:hAnsi="Times New Roman" w:cs="Times New Roman"/>
          <w:lang w:val="ru-RU"/>
        </w:rPr>
      </w:pPr>
      <w:r>
        <w:rPr>
          <w:rFonts w:ascii="Times New Roman" w:hAnsi="Times New Roman" w:cs="Times New Roman"/>
          <w:lang w:val="ru-RU"/>
        </w:rPr>
        <w:t xml:space="preserve">, </w:t>
      </w:r>
      <w:r>
        <w:rPr>
          <w:rFonts w:ascii="Times New Roman" w:hAnsi="Times New Roman" w:cs="Times New Roman"/>
          <w:i/>
          <w:lang w:val="ru-RU"/>
        </w:rPr>
        <w:t>оказания услуг</w:t>
      </w:r>
      <w:r>
        <w:rPr>
          <w:rFonts w:ascii="Times New Roman" w:hAnsi="Times New Roman" w:cs="Times New Roman"/>
          <w:lang w:val="ru-RU"/>
        </w:rPr>
        <w:t xml:space="preserve"> </w:t>
      </w:r>
    </w:p>
    <w:p w:rsidR="008B3638" w:rsidRDefault="008B3638">
      <w:pPr>
        <w:jc w:val="center"/>
        <w:rPr>
          <w:rFonts w:ascii="Times New Roman" w:hAnsi="Times New Roman" w:cs="Times New Roman"/>
          <w:b/>
          <w:lang w:val="ru-RU"/>
        </w:rPr>
      </w:pPr>
    </w:p>
    <w:p w:rsidR="008B3638" w:rsidRDefault="008B3638">
      <w:pPr>
        <w:jc w:val="center"/>
        <w:rPr>
          <w:rFonts w:ascii="Times New Roman" w:hAnsi="Times New Roman" w:cs="Times New Roman"/>
          <w:b/>
          <w:lang w:val="ru-RU"/>
        </w:rPr>
      </w:pPr>
    </w:p>
    <w:p w:rsidR="008B3638" w:rsidRDefault="00063096">
      <w:pPr>
        <w:jc w:val="center"/>
        <w:rPr>
          <w:rFonts w:ascii="Times New Roman" w:hAnsi="Times New Roman" w:cs="Times New Roman"/>
          <w:b/>
          <w:lang w:val="ru-RU"/>
        </w:rPr>
      </w:pPr>
      <w:r>
        <w:rPr>
          <w:rFonts w:ascii="Times New Roman" w:hAnsi="Times New Roman" w:cs="Times New Roman"/>
          <w:b/>
          <w:lang w:val="ru-RU"/>
        </w:rPr>
        <w:t>Соглашение о конфиденциальности</w:t>
      </w:r>
    </w:p>
    <w:p w:rsidR="008B3638" w:rsidRDefault="008B3638">
      <w:pPr>
        <w:jc w:val="both"/>
        <w:rPr>
          <w:rFonts w:ascii="Times New Roman" w:hAnsi="Times New Roman" w:cs="Times New Roman"/>
          <w:lang w:val="ru-RU"/>
        </w:rPr>
      </w:pPr>
    </w:p>
    <w:p w:rsidR="008B3638" w:rsidRDefault="008B3638">
      <w:pPr>
        <w:jc w:val="both"/>
        <w:rPr>
          <w:rFonts w:ascii="Times New Roman" w:hAnsi="Times New Roman" w:cs="Times New Roman"/>
          <w:lang w:val="ru-RU"/>
        </w:rPr>
      </w:pPr>
    </w:p>
    <w:p w:rsidR="008B3638" w:rsidRDefault="00063096">
      <w:pPr>
        <w:suppressAutoHyphens/>
        <w:ind w:firstLine="567"/>
        <w:jc w:val="both"/>
        <w:rPr>
          <w:rFonts w:ascii="Times New Roman" w:hAnsi="Times New Roman" w:cs="Times New Roman"/>
          <w:lang w:val="ru-RU"/>
        </w:rPr>
      </w:pPr>
      <w:r>
        <w:rPr>
          <w:rFonts w:ascii="Times New Roman" w:hAnsi="Times New Roman" w:cs="Times New Roman"/>
          <w:b/>
          <w:lang w:val="ru-RU"/>
        </w:rPr>
        <w:t>Публичное акционерное общество «</w:t>
      </w:r>
      <w:r w:rsidR="000D1F05">
        <w:rPr>
          <w:rFonts w:ascii="Times New Roman" w:hAnsi="Times New Roman" w:cs="Times New Roman"/>
          <w:b/>
          <w:lang w:val="ru-RU"/>
        </w:rPr>
        <w:t>Башинформсвязь</w:t>
      </w:r>
      <w:r>
        <w:rPr>
          <w:rFonts w:ascii="Times New Roman" w:hAnsi="Times New Roman" w:cs="Times New Roman"/>
          <w:b/>
          <w:lang w:val="ru-RU"/>
        </w:rPr>
        <w:t>» (ПАО «</w:t>
      </w:r>
      <w:r w:rsidR="000D1F05">
        <w:rPr>
          <w:rFonts w:ascii="Times New Roman" w:hAnsi="Times New Roman" w:cs="Times New Roman"/>
          <w:b/>
          <w:lang w:val="ru-RU"/>
        </w:rPr>
        <w:t>Башинформсвязь</w:t>
      </w:r>
      <w:r>
        <w:rPr>
          <w:rFonts w:ascii="Times New Roman" w:hAnsi="Times New Roman" w:cs="Times New Roman"/>
          <w:b/>
          <w:lang w:val="ru-RU"/>
        </w:rPr>
        <w:t>»)</w:t>
      </w:r>
      <w:r>
        <w:rPr>
          <w:rFonts w:ascii="Times New Roman" w:hAnsi="Times New Roman" w:cs="Times New Roman"/>
          <w:lang w:val="ru-RU"/>
        </w:rPr>
        <w:t xml:space="preserve">,  в лице </w:t>
      </w:r>
      <w:r>
        <w:rPr>
          <w:rFonts w:ascii="Times New Roman" w:hAnsi="Times New Roman" w:cs="Times New Roman"/>
          <w:highlight w:val="lightGray"/>
          <w:lang w:val="ru-RU"/>
        </w:rPr>
        <w:t>_______________________________________</w:t>
      </w:r>
      <w:r>
        <w:rPr>
          <w:rFonts w:ascii="Times New Roman" w:hAnsi="Times New Roman" w:cs="Times New Roman"/>
          <w:lang w:val="ru-RU"/>
        </w:rPr>
        <w:t>, </w:t>
      </w:r>
      <w:r>
        <w:rPr>
          <w:rFonts w:ascii="Times New Roman" w:hAnsi="Times New Roman" w:cs="Times New Roman"/>
          <w:i/>
          <w:lang w:val="ru-RU"/>
        </w:rPr>
        <w:t>[действующего / (действующей)]</w:t>
      </w:r>
      <w:r>
        <w:rPr>
          <w:rFonts w:ascii="Times New Roman" w:hAnsi="Times New Roman" w:cs="Times New Roman"/>
          <w:lang w:val="ru-RU"/>
        </w:rPr>
        <w:t xml:space="preserve">  на           основании </w:t>
      </w:r>
      <w:r>
        <w:rPr>
          <w:rFonts w:ascii="Times New Roman" w:hAnsi="Times New Roman" w:cs="Times New Roman"/>
          <w:highlight w:val="lightGray"/>
          <w:lang w:val="ru-RU"/>
        </w:rPr>
        <w:t>_______________________________________________________</w:t>
      </w:r>
      <w:r>
        <w:rPr>
          <w:rFonts w:ascii="Times New Roman" w:hAnsi="Times New Roman" w:cs="Times New Roman"/>
          <w:lang w:val="ru-RU"/>
        </w:rPr>
        <w:t xml:space="preserve">, с одной стороны, и </w:t>
      </w:r>
      <w:r>
        <w:rPr>
          <w:rFonts w:ascii="Times New Roman" w:hAnsi="Times New Roman" w:cs="Times New Roman"/>
          <w:highlight w:val="lightGray"/>
          <w:lang w:val="ru-RU"/>
        </w:rPr>
        <w:t>_________________________________________________________________________(______________________________)</w:t>
      </w:r>
      <w:r>
        <w:rPr>
          <w:rFonts w:ascii="Times New Roman" w:hAnsi="Times New Roman" w:cs="Times New Roman"/>
          <w:lang w:val="ru-RU"/>
        </w:rPr>
        <w:t xml:space="preserve">, в лице </w:t>
      </w:r>
      <w:r>
        <w:rPr>
          <w:rFonts w:ascii="Times New Roman" w:hAnsi="Times New Roman" w:cs="Times New Roman"/>
          <w:highlight w:val="lightGray"/>
          <w:lang w:val="ru-RU"/>
        </w:rPr>
        <w:t>______________________________ __________ __________ __________</w:t>
      </w:r>
      <w:r>
        <w:rPr>
          <w:rFonts w:ascii="Times New Roman" w:hAnsi="Times New Roman" w:cs="Times New Roman"/>
          <w:lang w:val="ru-RU"/>
        </w:rPr>
        <w:t xml:space="preserve">, </w:t>
      </w:r>
      <w:r>
        <w:rPr>
          <w:rFonts w:ascii="Times New Roman" w:hAnsi="Times New Roman" w:cs="Times New Roman"/>
          <w:i/>
          <w:lang w:val="ru-RU"/>
        </w:rPr>
        <w:t>[действующего / (действующей)]</w:t>
      </w:r>
      <w:r>
        <w:rPr>
          <w:rFonts w:ascii="Times New Roman" w:hAnsi="Times New Roman" w:cs="Times New Roman"/>
          <w:lang w:val="ru-RU"/>
        </w:rPr>
        <w:t> на основании </w:t>
      </w:r>
      <w:r>
        <w:rPr>
          <w:rFonts w:ascii="Times New Roman" w:hAnsi="Times New Roman" w:cs="Times New Roman"/>
          <w:highlight w:val="lightGray"/>
          <w:lang w:val="ru-RU"/>
        </w:rPr>
        <w:t>__________________________________________________</w:t>
      </w:r>
      <w:r>
        <w:rPr>
          <w:rFonts w:ascii="Times New Roman" w:hAnsi="Times New Roman" w:cs="Times New Roman"/>
          <w:lang w:val="ru-RU"/>
        </w:rPr>
        <w:t xml:space="preserve">, с другой стороны, в дальнейшем совместно именуемые «Стороны», а по отдельности «Сторона», в связи с заключением и исполнением Сторонами договора № </w:t>
      </w:r>
      <w:r>
        <w:rPr>
          <w:rFonts w:ascii="Times New Roman" w:hAnsi="Times New Roman" w:cs="Times New Roman"/>
          <w:color w:val="000000"/>
        </w:rPr>
        <w:fldChar w:fldCharType="begin">
          <w:ffData>
            <w:name w:val="ТекстовоеПоле76"/>
            <w:enabled/>
            <w:calcOnExit w:val="0"/>
            <w:textInput>
              <w:default w:val="_________"/>
              <w:format w:val="Первая прописная"/>
            </w:textInput>
          </w:ffData>
        </w:fldChar>
      </w:r>
      <w:r>
        <w:rPr>
          <w:rFonts w:ascii="Times New Roman" w:hAnsi="Times New Roman" w:cs="Times New Roman"/>
          <w:color w:val="000000"/>
          <w:lang w:val="ru-RU"/>
        </w:rPr>
        <w:instrText xml:space="preserve"> </w:instrText>
      </w:r>
      <w:r>
        <w:rPr>
          <w:rFonts w:ascii="Times New Roman" w:hAnsi="Times New Roman" w:cs="Times New Roman"/>
          <w:color w:val="000000"/>
        </w:rPr>
        <w:instrText>FORMTEXT</w:instrText>
      </w:r>
      <w:r>
        <w:rPr>
          <w:rFonts w:ascii="Times New Roman" w:hAnsi="Times New Roman" w:cs="Times New Roman"/>
          <w:color w:val="000000"/>
          <w:lang w:val="ru-RU"/>
        </w:rPr>
        <w:instrText xml:space="preserve"> </w:instrText>
      </w:r>
      <w:r>
        <w:rPr>
          <w:rFonts w:ascii="Times New Roman" w:hAnsi="Times New Roman" w:cs="Times New Roman"/>
          <w:color w:val="000000"/>
        </w:rPr>
      </w:r>
      <w:r>
        <w:rPr>
          <w:rFonts w:ascii="Times New Roman" w:hAnsi="Times New Roman" w:cs="Times New Roman"/>
          <w:color w:val="000000"/>
        </w:rPr>
        <w:fldChar w:fldCharType="separate"/>
      </w:r>
      <w:r>
        <w:rPr>
          <w:rFonts w:ascii="Times New Roman" w:hAnsi="Times New Roman" w:cs="Times New Roman"/>
          <w:color w:val="000000"/>
          <w:lang w:val="ru-RU"/>
        </w:rPr>
        <w:t>_______</w:t>
      </w:r>
      <w:r>
        <w:rPr>
          <w:rFonts w:ascii="Times New Roman" w:hAnsi="Times New Roman" w:cs="Times New Roman"/>
          <w:color w:val="000000"/>
        </w:rPr>
        <w:fldChar w:fldCharType="end"/>
      </w:r>
      <w:r>
        <w:rPr>
          <w:rFonts w:ascii="Times New Roman" w:hAnsi="Times New Roman" w:cs="Times New Roman"/>
          <w:lang w:val="ru-RU"/>
        </w:rPr>
        <w:t xml:space="preserve"> от «</w:t>
      </w:r>
      <w:r>
        <w:rPr>
          <w:rFonts w:ascii="Times New Roman" w:hAnsi="Times New Roman" w:cs="Times New Roman"/>
          <w:highlight w:val="lightGray"/>
          <w:lang w:val="ru-RU"/>
        </w:rPr>
        <w:t>_____</w:t>
      </w:r>
      <w:r>
        <w:rPr>
          <w:rFonts w:ascii="Times New Roman" w:hAnsi="Times New Roman" w:cs="Times New Roman"/>
          <w:lang w:val="ru-RU"/>
        </w:rPr>
        <w:t>»</w:t>
      </w:r>
      <w:r>
        <w:rPr>
          <w:rFonts w:ascii="Times New Roman" w:hAnsi="Times New Roman" w:cs="Times New Roman"/>
          <w:highlight w:val="lightGray"/>
          <w:lang w:val="ru-RU"/>
        </w:rPr>
        <w:t>________</w:t>
      </w:r>
      <w:r w:rsidR="00362557">
        <w:rPr>
          <w:rFonts w:ascii="Times New Roman" w:hAnsi="Times New Roman" w:cs="Times New Roman"/>
          <w:lang w:val="ru-RU"/>
        </w:rPr>
        <w:t>202</w:t>
      </w:r>
      <w:r>
        <w:rPr>
          <w:rFonts w:ascii="Times New Roman" w:hAnsi="Times New Roman" w:cs="Times New Roman"/>
          <w:highlight w:val="lightGray"/>
          <w:lang w:val="ru-RU"/>
        </w:rPr>
        <w:t>__</w:t>
      </w:r>
      <w:r>
        <w:rPr>
          <w:rFonts w:ascii="Times New Roman" w:hAnsi="Times New Roman" w:cs="Times New Roman"/>
          <w:lang w:val="ru-RU"/>
        </w:rPr>
        <w:t>года (далее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8B3638" w:rsidRDefault="008B3638">
      <w:pPr>
        <w:pStyle w:val="21"/>
        <w:ind w:right="-313" w:firstLine="720"/>
        <w:rPr>
          <w:sz w:val="24"/>
          <w:szCs w:val="24"/>
          <w:lang w:val="ru-RU"/>
        </w:rPr>
      </w:pPr>
    </w:p>
    <w:p w:rsidR="008B3638" w:rsidRDefault="00063096">
      <w:pPr>
        <w:tabs>
          <w:tab w:val="left" w:pos="567"/>
        </w:tabs>
        <w:spacing w:after="120"/>
        <w:jc w:val="both"/>
        <w:rPr>
          <w:rFonts w:ascii="Times New Roman" w:hAnsi="Times New Roman" w:cs="Times New Roman"/>
          <w:b/>
          <w:lang w:val="ru-RU"/>
        </w:rPr>
      </w:pPr>
      <w:r>
        <w:rPr>
          <w:rFonts w:ascii="Times New Roman" w:hAnsi="Times New Roman" w:cs="Times New Roman"/>
          <w:lang w:val="ru-RU"/>
        </w:rPr>
        <w:tab/>
      </w:r>
      <w:r>
        <w:rPr>
          <w:rFonts w:ascii="Times New Roman" w:hAnsi="Times New Roman" w:cs="Times New Roman"/>
          <w:b/>
          <w:lang w:val="ru-RU"/>
        </w:rPr>
        <w:t>1. ТЕРМИНЫ И ОПРЕДЕЛЕНИЯ</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 xml:space="preserve">        Для целей настоящего Соглашения Стороны соглашаются использовать следующие термины и определения:</w:t>
      </w:r>
    </w:p>
    <w:p w:rsidR="008B3638" w:rsidRDefault="00063096">
      <w:pPr>
        <w:ind w:right="-28" w:firstLine="720"/>
        <w:jc w:val="both"/>
        <w:rPr>
          <w:sz w:val="26"/>
          <w:szCs w:val="26"/>
          <w:lang w:val="ru-RU"/>
        </w:rPr>
      </w:pPr>
      <w:r>
        <w:rPr>
          <w:rFonts w:ascii="Times New Roman" w:hAnsi="Times New Roman" w:cs="Times New Roman"/>
          <w:lang w:val="ru-RU"/>
        </w:rPr>
        <w:tab/>
        <w:t>1.1. «</w:t>
      </w:r>
      <w:r>
        <w:rPr>
          <w:rFonts w:ascii="Times New Roman" w:hAnsi="Times New Roman" w:cs="Times New Roman"/>
          <w:b/>
          <w:lang w:val="ru-RU"/>
        </w:rPr>
        <w:t>Конфиденциальная информация</w:t>
      </w:r>
      <w:r>
        <w:rPr>
          <w:rFonts w:ascii="Times New Roman" w:hAnsi="Times New Roman" w:cs="Times New Roman"/>
          <w:lang w:val="ru-RU"/>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1.2. «</w:t>
      </w:r>
      <w:r>
        <w:rPr>
          <w:rFonts w:ascii="Times New Roman" w:hAnsi="Times New Roman" w:cs="Times New Roman"/>
          <w:b/>
          <w:lang w:val="ru-RU"/>
        </w:rPr>
        <w:t>Стороны</w:t>
      </w:r>
      <w:r>
        <w:rPr>
          <w:rFonts w:ascii="Times New Roman" w:hAnsi="Times New Roman" w:cs="Times New Roman"/>
          <w:lang w:val="ru-RU"/>
        </w:rPr>
        <w:t>» - означает ПАО «</w:t>
      </w:r>
      <w:r w:rsidR="000D1F05">
        <w:rPr>
          <w:rFonts w:ascii="Times New Roman" w:hAnsi="Times New Roman" w:cs="Times New Roman"/>
          <w:lang w:val="ru-RU"/>
        </w:rPr>
        <w:t>Башинформсвязь</w:t>
      </w:r>
      <w:r>
        <w:rPr>
          <w:rFonts w:ascii="Times New Roman" w:hAnsi="Times New Roman" w:cs="Times New Roman"/>
          <w:lang w:val="ru-RU"/>
        </w:rPr>
        <w:t xml:space="preserve">» и </w:t>
      </w:r>
      <w:r>
        <w:rPr>
          <w:rFonts w:ascii="Times New Roman" w:hAnsi="Times New Roman" w:cs="Times New Roman"/>
          <w:i/>
        </w:rPr>
        <w:fldChar w:fldCharType="begin">
          <w:ffData>
            <w:name w:val=""/>
            <w:enabled/>
            <w:calcOnExit w:val="0"/>
            <w:textInput>
              <w:default w:val="_______________"/>
            </w:textInput>
          </w:ffData>
        </w:fldChar>
      </w:r>
      <w:r>
        <w:rPr>
          <w:rFonts w:ascii="Times New Roman" w:hAnsi="Times New Roman" w:cs="Times New Roman"/>
          <w:i/>
          <w:lang w:val="ru-RU"/>
        </w:rPr>
        <w:instrText xml:space="preserve"> </w:instrText>
      </w:r>
      <w:r>
        <w:rPr>
          <w:rFonts w:ascii="Times New Roman" w:hAnsi="Times New Roman" w:cs="Times New Roman"/>
          <w:i/>
        </w:rPr>
        <w:instrText>FORMTEXT</w:instrText>
      </w:r>
      <w:r>
        <w:rPr>
          <w:rFonts w:ascii="Times New Roman" w:hAnsi="Times New Roman" w:cs="Times New Roman"/>
          <w:i/>
          <w:lang w:val="ru-RU"/>
        </w:rPr>
        <w:instrText xml:space="preserve"> </w:instrText>
      </w:r>
      <w:r>
        <w:rPr>
          <w:rFonts w:ascii="Times New Roman" w:hAnsi="Times New Roman" w:cs="Times New Roman"/>
          <w:i/>
        </w:rPr>
      </w:r>
      <w:r>
        <w:rPr>
          <w:rFonts w:ascii="Times New Roman" w:hAnsi="Times New Roman" w:cs="Times New Roman"/>
          <w:i/>
        </w:rPr>
        <w:fldChar w:fldCharType="separate"/>
      </w:r>
      <w:r>
        <w:rPr>
          <w:rFonts w:ascii="Times New Roman" w:hAnsi="Times New Roman" w:cs="Times New Roman"/>
          <w:i/>
          <w:lang w:val="ru-RU"/>
        </w:rPr>
        <w:t>_______________</w:t>
      </w:r>
      <w:r>
        <w:rPr>
          <w:rFonts w:ascii="Times New Roman" w:hAnsi="Times New Roman" w:cs="Times New Roman"/>
          <w:i/>
          <w:lang w:val="ru-RU"/>
        </w:rPr>
        <w:fldChar w:fldCharType="end"/>
      </w:r>
      <w:r>
        <w:rPr>
          <w:rFonts w:ascii="Times New Roman" w:hAnsi="Times New Roman" w:cs="Times New Roman"/>
          <w:lang w:val="ru-RU"/>
        </w:rPr>
        <w:t>.</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1.3. «</w:t>
      </w:r>
      <w:r>
        <w:rPr>
          <w:rFonts w:ascii="Times New Roman" w:hAnsi="Times New Roman" w:cs="Times New Roman"/>
          <w:b/>
          <w:lang w:val="ru-RU"/>
        </w:rPr>
        <w:t>Передающая Сторона</w:t>
      </w:r>
      <w:r>
        <w:rPr>
          <w:rFonts w:ascii="Times New Roman" w:hAnsi="Times New Roman" w:cs="Times New Roman"/>
          <w:lang w:val="ru-RU"/>
        </w:rPr>
        <w:t>» - сторона, которой может быть как ПАО «</w:t>
      </w:r>
      <w:r w:rsidR="000D1F05">
        <w:rPr>
          <w:rFonts w:ascii="Times New Roman" w:hAnsi="Times New Roman" w:cs="Times New Roman"/>
          <w:lang w:val="ru-RU"/>
        </w:rPr>
        <w:t>Башинформсвязь</w:t>
      </w:r>
      <w:r>
        <w:rPr>
          <w:rFonts w:ascii="Times New Roman" w:hAnsi="Times New Roman" w:cs="Times New Roman"/>
          <w:lang w:val="ru-RU"/>
        </w:rPr>
        <w:t xml:space="preserve">», так и </w:t>
      </w:r>
      <w:r>
        <w:rPr>
          <w:rFonts w:ascii="Times New Roman" w:hAnsi="Times New Roman" w:cs="Times New Roman"/>
          <w:i/>
        </w:rPr>
        <w:fldChar w:fldCharType="begin">
          <w:ffData>
            <w:name w:val=""/>
            <w:enabled/>
            <w:calcOnExit w:val="0"/>
            <w:textInput>
              <w:default w:val="_______________"/>
            </w:textInput>
          </w:ffData>
        </w:fldChar>
      </w:r>
      <w:r>
        <w:rPr>
          <w:rFonts w:ascii="Times New Roman" w:hAnsi="Times New Roman" w:cs="Times New Roman"/>
          <w:i/>
          <w:lang w:val="ru-RU"/>
        </w:rPr>
        <w:instrText xml:space="preserve"> </w:instrText>
      </w:r>
      <w:r>
        <w:rPr>
          <w:rFonts w:ascii="Times New Roman" w:hAnsi="Times New Roman" w:cs="Times New Roman"/>
          <w:i/>
        </w:rPr>
        <w:instrText>FORMTEXT</w:instrText>
      </w:r>
      <w:r>
        <w:rPr>
          <w:rFonts w:ascii="Times New Roman" w:hAnsi="Times New Roman" w:cs="Times New Roman"/>
          <w:i/>
          <w:lang w:val="ru-RU"/>
        </w:rPr>
        <w:instrText xml:space="preserve"> </w:instrText>
      </w:r>
      <w:r>
        <w:rPr>
          <w:rFonts w:ascii="Times New Roman" w:hAnsi="Times New Roman" w:cs="Times New Roman"/>
          <w:i/>
        </w:rPr>
      </w:r>
      <w:r>
        <w:rPr>
          <w:rFonts w:ascii="Times New Roman" w:hAnsi="Times New Roman" w:cs="Times New Roman"/>
          <w:i/>
        </w:rPr>
        <w:fldChar w:fldCharType="separate"/>
      </w:r>
      <w:r>
        <w:rPr>
          <w:rFonts w:ascii="Times New Roman" w:hAnsi="Times New Roman" w:cs="Times New Roman"/>
          <w:i/>
          <w:lang w:val="ru-RU"/>
        </w:rPr>
        <w:t>_______________</w:t>
      </w:r>
      <w:r>
        <w:rPr>
          <w:rFonts w:ascii="Times New Roman" w:hAnsi="Times New Roman" w:cs="Times New Roman"/>
          <w:i/>
          <w:lang w:val="ru-RU"/>
        </w:rPr>
        <w:fldChar w:fldCharType="end"/>
      </w:r>
      <w:r>
        <w:rPr>
          <w:rFonts w:ascii="Times New Roman" w:hAnsi="Times New Roman" w:cs="Times New Roman"/>
          <w:lang w:val="ru-RU"/>
        </w:rPr>
        <w:t>, передающая на условиях настоящего Соглашения Конфиденциальную информацию.</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1.4. «</w:t>
      </w:r>
      <w:r>
        <w:rPr>
          <w:rFonts w:ascii="Times New Roman" w:hAnsi="Times New Roman" w:cs="Times New Roman"/>
          <w:b/>
          <w:lang w:val="ru-RU"/>
        </w:rPr>
        <w:t>Получающая Сторона</w:t>
      </w:r>
      <w:r>
        <w:rPr>
          <w:rFonts w:ascii="Times New Roman" w:hAnsi="Times New Roman" w:cs="Times New Roman"/>
          <w:lang w:val="ru-RU"/>
        </w:rPr>
        <w:t>» - сторона, которой может быть как ПАО «</w:t>
      </w:r>
      <w:r w:rsidR="000D1F05">
        <w:rPr>
          <w:rFonts w:ascii="Times New Roman" w:hAnsi="Times New Roman" w:cs="Times New Roman"/>
          <w:lang w:val="ru-RU"/>
        </w:rPr>
        <w:t>Башинформсвязь</w:t>
      </w:r>
      <w:r>
        <w:rPr>
          <w:rFonts w:ascii="Times New Roman" w:hAnsi="Times New Roman" w:cs="Times New Roman"/>
          <w:lang w:val="ru-RU"/>
        </w:rPr>
        <w:t xml:space="preserve">», так и </w:t>
      </w:r>
      <w:r>
        <w:rPr>
          <w:rFonts w:ascii="Times New Roman" w:hAnsi="Times New Roman" w:cs="Times New Roman"/>
          <w:i/>
        </w:rPr>
        <w:fldChar w:fldCharType="begin">
          <w:ffData>
            <w:name w:val=""/>
            <w:enabled/>
            <w:calcOnExit w:val="0"/>
            <w:textInput>
              <w:default w:val="_______________"/>
            </w:textInput>
          </w:ffData>
        </w:fldChar>
      </w:r>
      <w:r>
        <w:rPr>
          <w:rFonts w:ascii="Times New Roman" w:hAnsi="Times New Roman" w:cs="Times New Roman"/>
          <w:i/>
          <w:lang w:val="ru-RU"/>
        </w:rPr>
        <w:instrText xml:space="preserve"> </w:instrText>
      </w:r>
      <w:r>
        <w:rPr>
          <w:rFonts w:ascii="Times New Roman" w:hAnsi="Times New Roman" w:cs="Times New Roman"/>
          <w:i/>
        </w:rPr>
        <w:instrText>FORMTEXT</w:instrText>
      </w:r>
      <w:r>
        <w:rPr>
          <w:rFonts w:ascii="Times New Roman" w:hAnsi="Times New Roman" w:cs="Times New Roman"/>
          <w:i/>
          <w:lang w:val="ru-RU"/>
        </w:rPr>
        <w:instrText xml:space="preserve"> </w:instrText>
      </w:r>
      <w:r>
        <w:rPr>
          <w:rFonts w:ascii="Times New Roman" w:hAnsi="Times New Roman" w:cs="Times New Roman"/>
          <w:i/>
        </w:rPr>
      </w:r>
      <w:r>
        <w:rPr>
          <w:rFonts w:ascii="Times New Roman" w:hAnsi="Times New Roman" w:cs="Times New Roman"/>
          <w:i/>
        </w:rPr>
        <w:fldChar w:fldCharType="separate"/>
      </w:r>
      <w:r>
        <w:rPr>
          <w:rFonts w:ascii="Times New Roman" w:hAnsi="Times New Roman" w:cs="Times New Roman"/>
          <w:i/>
          <w:lang w:val="ru-RU"/>
        </w:rPr>
        <w:t>_______________</w:t>
      </w:r>
      <w:r>
        <w:rPr>
          <w:rFonts w:ascii="Times New Roman" w:hAnsi="Times New Roman" w:cs="Times New Roman"/>
          <w:i/>
          <w:lang w:val="ru-RU"/>
        </w:rPr>
        <w:fldChar w:fldCharType="end"/>
      </w:r>
      <w:r>
        <w:rPr>
          <w:rFonts w:ascii="Times New Roman" w:hAnsi="Times New Roman" w:cs="Times New Roman"/>
          <w:lang w:val="ru-RU"/>
        </w:rPr>
        <w:t>, получающая от Передающей Стороны на условиях настоящего Соглашения Конфиденциальную информацию.</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lastRenderedPageBreak/>
        <w:tab/>
        <w:t>1.5. «</w:t>
      </w:r>
      <w:r>
        <w:rPr>
          <w:rFonts w:ascii="Times New Roman" w:hAnsi="Times New Roman" w:cs="Times New Roman"/>
          <w:b/>
          <w:lang w:val="ru-RU"/>
        </w:rPr>
        <w:t>Представители</w:t>
      </w:r>
      <w:r>
        <w:rPr>
          <w:rFonts w:ascii="Times New Roman" w:hAnsi="Times New Roman" w:cs="Times New Roman"/>
          <w:lang w:val="ru-RU"/>
        </w:rPr>
        <w:t>» - директора, работники, аудиторы и аффилированные лица Стороны, которые уполномочены передавать и/или получать Конфиденциальную информацию.</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1.6. «</w:t>
      </w:r>
      <w:r>
        <w:rPr>
          <w:rFonts w:ascii="Times New Roman" w:hAnsi="Times New Roman" w:cs="Times New Roman"/>
          <w:b/>
          <w:lang w:val="ru-RU"/>
        </w:rPr>
        <w:t>Третьи лица</w:t>
      </w:r>
      <w:r>
        <w:rPr>
          <w:rFonts w:ascii="Times New Roman" w:hAnsi="Times New Roman" w:cs="Times New Roman"/>
          <w:lang w:val="ru-RU"/>
        </w:rPr>
        <w:t>» - иные лица, не относящиеся к Сторонам и их Представителям.</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1.7. «</w:t>
      </w:r>
      <w:r>
        <w:rPr>
          <w:rFonts w:ascii="Times New Roman" w:hAnsi="Times New Roman" w:cs="Times New Roman"/>
          <w:b/>
          <w:lang w:val="ru-RU"/>
        </w:rPr>
        <w:t>Разглашение Конфиденциальной информации</w:t>
      </w:r>
      <w:r>
        <w:rPr>
          <w:rFonts w:ascii="Times New Roman" w:hAnsi="Times New Roman" w:cs="Times New Roman"/>
          <w:lang w:val="ru-RU"/>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8B3638" w:rsidRDefault="00063096">
      <w:pPr>
        <w:tabs>
          <w:tab w:val="left" w:pos="567"/>
        </w:tabs>
        <w:spacing w:after="120"/>
        <w:jc w:val="both"/>
        <w:rPr>
          <w:rFonts w:ascii="Times New Roman" w:hAnsi="Times New Roman" w:cs="Times New Roman"/>
          <w:lang w:val="ru-RU"/>
        </w:rPr>
      </w:pPr>
      <w:r>
        <w:rPr>
          <w:rFonts w:ascii="Times New Roman" w:hAnsi="Times New Roman" w:cs="Times New Roman"/>
          <w:lang w:val="ru-RU"/>
        </w:rPr>
        <w:tab/>
        <w:t>1.8. «</w:t>
      </w:r>
      <w:r>
        <w:rPr>
          <w:rFonts w:ascii="Times New Roman" w:hAnsi="Times New Roman" w:cs="Times New Roman"/>
          <w:b/>
          <w:lang w:val="ru-RU"/>
        </w:rPr>
        <w:t>Соглашение</w:t>
      </w:r>
      <w:r>
        <w:rPr>
          <w:rFonts w:ascii="Times New Roman" w:hAnsi="Times New Roman" w:cs="Times New Roman"/>
          <w:lang w:val="ru-RU"/>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8B3638" w:rsidRDefault="008B3638">
      <w:pPr>
        <w:ind w:right="-28"/>
        <w:jc w:val="both"/>
        <w:rPr>
          <w:lang w:val="ru-RU"/>
        </w:rPr>
      </w:pPr>
    </w:p>
    <w:p w:rsidR="008B3638" w:rsidRDefault="00063096">
      <w:pPr>
        <w:ind w:right="-28" w:firstLine="720"/>
        <w:rPr>
          <w:rFonts w:ascii="Times New Roman" w:hAnsi="Times New Roman" w:cs="Times New Roman"/>
          <w:b/>
          <w:lang w:val="ru-RU"/>
        </w:rPr>
      </w:pPr>
      <w:r>
        <w:rPr>
          <w:rFonts w:ascii="Times New Roman" w:hAnsi="Times New Roman" w:cs="Times New Roman"/>
          <w:b/>
          <w:lang w:val="ru-RU"/>
        </w:rPr>
        <w:t>2. ПРЕДМЕТ СОГЛАШЕНИЯ</w:t>
      </w:r>
    </w:p>
    <w:p w:rsidR="008B3638" w:rsidRDefault="008B3638">
      <w:pPr>
        <w:ind w:right="-28"/>
        <w:rPr>
          <w:rFonts w:ascii="Times New Roman" w:hAnsi="Times New Roman" w:cs="Times New Roman"/>
          <w:lang w:val="ru-RU"/>
        </w:rPr>
      </w:pP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с указанием наименования и объема передаваемой Конфиденциальной информации, вида материального носителя и количества экземпляров.</w:t>
      </w:r>
    </w:p>
    <w:p w:rsidR="008B3638" w:rsidRDefault="008B3638">
      <w:pPr>
        <w:ind w:right="-28" w:firstLine="720"/>
        <w:jc w:val="both"/>
        <w:rPr>
          <w:rFonts w:ascii="Times New Roman" w:hAnsi="Times New Roman" w:cs="Times New Roman"/>
          <w:lang w:val="ru-RU"/>
        </w:rPr>
      </w:pP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8B3638" w:rsidRDefault="008B3638">
      <w:pPr>
        <w:ind w:right="-28" w:firstLine="720"/>
        <w:jc w:val="both"/>
        <w:rPr>
          <w:rFonts w:ascii="Times New Roman" w:hAnsi="Times New Roman" w:cs="Times New Roman"/>
          <w:lang w:val="ru-RU"/>
        </w:rPr>
      </w:pP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Передача Конфиденциальной информации способами, не предусмотренными настоящим пунктом Соглашения, запрещается.</w:t>
      </w:r>
    </w:p>
    <w:p w:rsidR="008B3638" w:rsidRDefault="008B3638">
      <w:pPr>
        <w:ind w:right="-28"/>
        <w:jc w:val="both"/>
        <w:rPr>
          <w:lang w:val="ru-RU"/>
        </w:rPr>
      </w:pPr>
    </w:p>
    <w:p w:rsidR="008B3638" w:rsidRDefault="00063096">
      <w:pPr>
        <w:ind w:right="-28" w:firstLine="720"/>
        <w:rPr>
          <w:rFonts w:ascii="Times New Roman" w:hAnsi="Times New Roman" w:cs="Times New Roman"/>
          <w:b/>
          <w:lang w:val="ru-RU"/>
        </w:rPr>
      </w:pPr>
      <w:r>
        <w:rPr>
          <w:rFonts w:ascii="Times New Roman" w:hAnsi="Times New Roman" w:cs="Times New Roman"/>
          <w:b/>
          <w:lang w:val="ru-RU"/>
        </w:rPr>
        <w:t>3. ПРАВА И ОБЯЗАННОСТИ СТОРОН</w:t>
      </w:r>
    </w:p>
    <w:p w:rsidR="008B3638" w:rsidRDefault="008B3638">
      <w:pPr>
        <w:ind w:right="-28"/>
        <w:rPr>
          <w:lang w:val="ru-RU"/>
        </w:rPr>
      </w:pPr>
    </w:p>
    <w:p w:rsidR="008B3638" w:rsidRDefault="00063096">
      <w:pPr>
        <w:pStyle w:val="af"/>
        <w:ind w:left="0" w:right="-28" w:firstLine="720"/>
      </w:pPr>
      <w: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w:t>
      </w:r>
      <w:r>
        <w:lastRenderedPageBreak/>
        <w:t xml:space="preserve">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8B3638" w:rsidRDefault="00063096">
      <w:pPr>
        <w:pStyle w:val="af"/>
        <w:ind w:left="0" w:right="-28" w:firstLine="720"/>
      </w:pPr>
      <w: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8B3638" w:rsidRDefault="00063096">
      <w:pPr>
        <w:pStyle w:val="af"/>
        <w:ind w:left="0" w:right="-28" w:firstLine="720"/>
      </w:pPr>
      <w: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8B3638" w:rsidRDefault="00063096">
      <w:pPr>
        <w:pStyle w:val="af"/>
        <w:ind w:left="0" w:right="-28" w:firstLine="720"/>
      </w:pPr>
      <w: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8B3638" w:rsidRDefault="00063096">
      <w:pPr>
        <w:pStyle w:val="af"/>
        <w:ind w:left="0" w:right="-28" w:firstLine="720"/>
      </w:pPr>
      <w: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8B3638" w:rsidRDefault="00063096">
      <w:pPr>
        <w:pStyle w:val="af"/>
        <w:ind w:left="0" w:right="-28" w:firstLine="720"/>
      </w:pPr>
      <w: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8B3638" w:rsidRDefault="00063096">
      <w:pPr>
        <w:pStyle w:val="af"/>
        <w:ind w:left="0" w:right="-28" w:firstLine="720"/>
      </w:pPr>
      <w: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8B3638" w:rsidRDefault="00063096">
      <w:pPr>
        <w:pStyle w:val="af"/>
        <w:ind w:left="0" w:right="-28" w:firstLine="720"/>
      </w:pPr>
      <w: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8B3638" w:rsidRDefault="008B3638">
      <w:pPr>
        <w:pStyle w:val="af"/>
        <w:ind w:left="0" w:right="-28" w:firstLine="720"/>
      </w:pPr>
    </w:p>
    <w:p w:rsidR="008B3638" w:rsidRDefault="00063096">
      <w:pPr>
        <w:ind w:right="-28" w:firstLine="720"/>
        <w:rPr>
          <w:rFonts w:ascii="Times New Roman" w:hAnsi="Times New Roman" w:cs="Times New Roman"/>
          <w:b/>
          <w:lang w:val="ru-RU"/>
        </w:rPr>
      </w:pPr>
      <w:r>
        <w:rPr>
          <w:rFonts w:ascii="Times New Roman" w:hAnsi="Times New Roman" w:cs="Times New Roman"/>
          <w:b/>
          <w:lang w:val="ru-RU"/>
        </w:rPr>
        <w:t xml:space="preserve">4. </w:t>
      </w:r>
      <w:proofErr w:type="gramStart"/>
      <w:r>
        <w:rPr>
          <w:rFonts w:ascii="Times New Roman" w:hAnsi="Times New Roman" w:cs="Times New Roman"/>
          <w:b/>
          <w:lang w:val="ru-RU"/>
        </w:rPr>
        <w:t>ОТВЕТСТВЕННОСТЬ  СТОРОН</w:t>
      </w:r>
      <w:proofErr w:type="gramEnd"/>
      <w:r>
        <w:rPr>
          <w:rFonts w:ascii="Times New Roman" w:hAnsi="Times New Roman" w:cs="Times New Roman"/>
          <w:b/>
          <w:lang w:val="ru-RU"/>
        </w:rPr>
        <w:t xml:space="preserve"> </w:t>
      </w:r>
    </w:p>
    <w:p w:rsidR="008B3638" w:rsidRDefault="008B3638">
      <w:pPr>
        <w:ind w:right="-28"/>
        <w:rPr>
          <w:lang w:val="ru-RU"/>
        </w:rPr>
      </w:pPr>
    </w:p>
    <w:p w:rsidR="008B3638" w:rsidRDefault="00063096">
      <w:pPr>
        <w:pStyle w:val="af"/>
        <w:ind w:left="0" w:right="-28" w:firstLine="720"/>
      </w:pPr>
      <w: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8B3638" w:rsidRDefault="00063096">
      <w:pPr>
        <w:pStyle w:val="af"/>
        <w:ind w:left="0" w:right="-28" w:firstLine="720"/>
      </w:pPr>
      <w: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8B3638" w:rsidRDefault="00063096">
      <w:pPr>
        <w:pStyle w:val="af"/>
        <w:ind w:left="0" w:right="-28" w:firstLine="720"/>
      </w:pPr>
      <w: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w:t>
      </w:r>
      <w:r>
        <w:lastRenderedPageBreak/>
        <w:t>мерах, предпринятых Получающей Стороной для предотвращения Разглашения и устранения возникших в связи с этим неблагоприятных последствий.</w:t>
      </w:r>
    </w:p>
    <w:p w:rsidR="008B3638" w:rsidRDefault="008B3638">
      <w:pPr>
        <w:ind w:right="-28"/>
        <w:jc w:val="both"/>
        <w:rPr>
          <w:lang w:val="ru-RU"/>
        </w:rPr>
      </w:pPr>
    </w:p>
    <w:p w:rsidR="008B3638" w:rsidRDefault="00063096">
      <w:pPr>
        <w:ind w:right="-28" w:firstLine="720"/>
        <w:rPr>
          <w:rFonts w:ascii="Times New Roman" w:hAnsi="Times New Roman" w:cs="Times New Roman"/>
          <w:b/>
          <w:lang w:val="ru-RU"/>
        </w:rPr>
      </w:pPr>
      <w:r>
        <w:rPr>
          <w:rFonts w:ascii="Times New Roman" w:hAnsi="Times New Roman" w:cs="Times New Roman"/>
          <w:b/>
          <w:lang w:val="ru-RU"/>
        </w:rPr>
        <w:t>5. РАЗРЕШЕНИЕ СПОРОВ</w:t>
      </w:r>
    </w:p>
    <w:p w:rsidR="008B3638" w:rsidRDefault="008B3638">
      <w:pPr>
        <w:ind w:right="-28"/>
        <w:jc w:val="both"/>
        <w:rPr>
          <w:lang w:val="ru-RU"/>
        </w:rPr>
      </w:pPr>
    </w:p>
    <w:p w:rsidR="008B3638" w:rsidRDefault="00063096">
      <w:pPr>
        <w:pStyle w:val="af"/>
        <w:ind w:left="0" w:right="-28" w:firstLine="720"/>
      </w:pPr>
      <w:r>
        <w:t>5.1. Отношения, возникающие из настоящего Соглашения, регулируются правом Российской Федерации.</w:t>
      </w:r>
    </w:p>
    <w:p w:rsidR="008B3638" w:rsidRDefault="00063096">
      <w:pPr>
        <w:pStyle w:val="af"/>
        <w:ind w:left="0" w:right="-28" w:firstLine="720"/>
      </w:pPr>
      <w: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8B3638" w:rsidRDefault="008B3638">
      <w:pPr>
        <w:ind w:right="-28"/>
        <w:jc w:val="both"/>
        <w:rPr>
          <w:lang w:val="ru-RU"/>
        </w:rPr>
      </w:pPr>
    </w:p>
    <w:p w:rsidR="008B3638" w:rsidRDefault="00063096">
      <w:pPr>
        <w:ind w:right="-28" w:firstLine="720"/>
        <w:rPr>
          <w:b/>
          <w:lang w:val="ru-RU"/>
        </w:rPr>
      </w:pPr>
      <w:r>
        <w:rPr>
          <w:rFonts w:ascii="Times New Roman" w:hAnsi="Times New Roman" w:cs="Times New Roman"/>
          <w:b/>
          <w:lang w:val="ru-RU"/>
        </w:rPr>
        <w:t>6. СРОК ДЕЙСТВИЯ СОГЛАШЕНИЯ</w:t>
      </w:r>
    </w:p>
    <w:p w:rsidR="008B3638" w:rsidRDefault="008B3638">
      <w:pPr>
        <w:ind w:left="-357" w:right="-28" w:firstLine="357"/>
        <w:rPr>
          <w:lang w:val="ru-RU"/>
        </w:rPr>
      </w:pPr>
    </w:p>
    <w:p w:rsidR="008B3638" w:rsidRDefault="00063096">
      <w:pPr>
        <w:pStyle w:val="af"/>
        <w:ind w:left="0" w:right="-28" w:firstLine="720"/>
      </w:pPr>
      <w: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8B3638" w:rsidRDefault="00063096">
      <w:pPr>
        <w:pStyle w:val="af"/>
        <w:ind w:left="0" w:right="-28" w:firstLine="720"/>
      </w:pPr>
      <w:r>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w:t>
      </w:r>
      <w:r w:rsidRPr="00036162">
        <w:t xml:space="preserve">течение </w:t>
      </w:r>
      <w:r w:rsidR="00362557" w:rsidRPr="00036162">
        <w:t>3 (трёх)</w:t>
      </w:r>
      <w:r w:rsidR="00362557">
        <w:t xml:space="preserve"> л</w:t>
      </w:r>
      <w:r w:rsidRPr="00036162">
        <w:t>ет после</w:t>
      </w:r>
      <w:r>
        <w:t xml:space="preserve"> истечения срока действия Договора.</w:t>
      </w:r>
    </w:p>
    <w:p w:rsidR="008B3638" w:rsidRDefault="008B3638">
      <w:pPr>
        <w:ind w:right="-28"/>
        <w:jc w:val="both"/>
        <w:rPr>
          <w:lang w:val="ru-RU"/>
        </w:rPr>
      </w:pPr>
    </w:p>
    <w:p w:rsidR="008B3638" w:rsidRDefault="00063096">
      <w:pPr>
        <w:ind w:right="-28" w:firstLine="720"/>
        <w:rPr>
          <w:rFonts w:ascii="Times New Roman" w:hAnsi="Times New Roman" w:cs="Times New Roman"/>
          <w:b/>
          <w:lang w:val="ru-RU"/>
        </w:rPr>
      </w:pPr>
      <w:r>
        <w:rPr>
          <w:rFonts w:ascii="Times New Roman" w:hAnsi="Times New Roman" w:cs="Times New Roman"/>
          <w:b/>
          <w:lang w:val="ru-RU"/>
        </w:rPr>
        <w:t>7. ПРОЧИЕ УСЛОВИЯ</w:t>
      </w:r>
    </w:p>
    <w:p w:rsidR="008B3638" w:rsidRDefault="008B3638">
      <w:pPr>
        <w:ind w:right="-28"/>
        <w:rPr>
          <w:lang w:val="ru-RU"/>
        </w:rPr>
      </w:pP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Договора. </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 xml:space="preserve">7.5. Передающая Сторона вправе потребовать от Получающей Стороны вернуть </w:t>
      </w:r>
      <w:proofErr w:type="gramStart"/>
      <w:r>
        <w:rPr>
          <w:rFonts w:ascii="Times New Roman" w:hAnsi="Times New Roman" w:cs="Times New Roman"/>
          <w:lang w:val="ru-RU"/>
        </w:rPr>
        <w:t>ей  переданные</w:t>
      </w:r>
      <w:proofErr w:type="gramEnd"/>
      <w:r>
        <w:rPr>
          <w:rFonts w:ascii="Times New Roman" w:hAnsi="Times New Roman" w:cs="Times New Roman"/>
          <w:lang w:val="ru-RU"/>
        </w:rP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 xml:space="preserve">7.6. Передающая Сторона имеет право прекратить защиту конфиденциальности переданной ею по настоящему Соглашению Конфиденциальной информации, о чем в </w:t>
      </w:r>
      <w:r>
        <w:rPr>
          <w:rFonts w:ascii="Times New Roman" w:hAnsi="Times New Roman" w:cs="Times New Roman"/>
          <w:lang w:val="ru-RU"/>
        </w:rPr>
        <w:lastRenderedPageBreak/>
        <w:t>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7.7. Положения настоящего Соглашения имеют приоритетное значение по отношению к условиям Договора и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7.10. Порядок передачи прав и обязанностей по настоящему Соглашению осуществляется в соответствии с порядком, указанным в Договоре.</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8B3638" w:rsidRDefault="00063096">
      <w:pPr>
        <w:ind w:right="-28" w:firstLine="720"/>
        <w:jc w:val="both"/>
        <w:rPr>
          <w:rFonts w:ascii="Times New Roman" w:hAnsi="Times New Roman" w:cs="Times New Roman"/>
          <w:lang w:val="ru-RU"/>
        </w:rPr>
      </w:pPr>
      <w:r>
        <w:rPr>
          <w:rFonts w:ascii="Times New Roman" w:hAnsi="Times New Roman" w:cs="Times New Roman"/>
          <w:lang w:val="ru-RU"/>
        </w:rPr>
        <w:t>7.12. Настоящее Соглашение составлено на русском языке в 2 (двух) экземплярах, имеющих равную юридическую силу, по одному для каждой из Сторон.</w:t>
      </w:r>
    </w:p>
    <w:p w:rsidR="008B3638" w:rsidRDefault="008B3638">
      <w:pPr>
        <w:jc w:val="center"/>
        <w:rPr>
          <w:rFonts w:ascii="Times New Roman" w:hAnsi="Times New Roman" w:cs="Times New Roman"/>
          <w:lang w:val="ru-RU"/>
        </w:rPr>
      </w:pPr>
    </w:p>
    <w:tbl>
      <w:tblPr>
        <w:tblW w:w="0" w:type="auto"/>
        <w:tblLook w:val="01E0" w:firstRow="1" w:lastRow="1" w:firstColumn="1" w:lastColumn="1" w:noHBand="0" w:noVBand="0"/>
      </w:tblPr>
      <w:tblGrid>
        <w:gridCol w:w="4675"/>
        <w:gridCol w:w="4679"/>
      </w:tblGrid>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Поставщик</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Покупатель</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ПАО «</w:t>
            </w:r>
            <w:r w:rsidR="000D1F05">
              <w:rPr>
                <w:rFonts w:ascii="Times New Roman" w:hAnsi="Times New Roman" w:cs="Times New Roman"/>
                <w:lang w:val="ru-RU"/>
              </w:rPr>
              <w:t>Башинформсвязь</w:t>
            </w:r>
            <w:r>
              <w:rPr>
                <w:rFonts w:ascii="Times New Roman" w:hAnsi="Times New Roman" w:cs="Times New Roman"/>
                <w:lang w:val="ru-RU"/>
              </w:rPr>
              <w:t>»</w:t>
            </w:r>
          </w:p>
        </w:tc>
      </w:tr>
      <w:tr w:rsidR="008B3638" w:rsidRPr="00F56DBF" w:rsidTr="005B1AAE">
        <w:trPr>
          <w:trHeight w:val="455"/>
        </w:trPr>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r w:rsidR="008B3638" w:rsidRPr="00F56DBF">
        <w:tc>
          <w:tcPr>
            <w:tcW w:w="4785"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c>
          <w:tcPr>
            <w:tcW w:w="4786" w:type="dxa"/>
          </w:tcPr>
          <w:p w:rsidR="008B3638" w:rsidRDefault="00063096">
            <w:pPr>
              <w:jc w:val="center"/>
              <w:rPr>
                <w:rFonts w:ascii="Times New Roman" w:hAnsi="Times New Roman" w:cs="Times New Roman"/>
                <w:lang w:val="ru-RU"/>
              </w:rPr>
            </w:pPr>
            <w:r>
              <w:rPr>
                <w:rFonts w:ascii="Times New Roman" w:hAnsi="Times New Roman" w:cs="Times New Roman"/>
                <w:lang w:val="ru-RU"/>
              </w:rPr>
              <w:t>________________ / ________________</w:t>
            </w:r>
          </w:p>
        </w:tc>
      </w:tr>
      <w:tr w:rsidR="008B3638" w:rsidRPr="00F56DBF">
        <w:tc>
          <w:tcPr>
            <w:tcW w:w="4785" w:type="dxa"/>
          </w:tcPr>
          <w:p w:rsidR="008B3638" w:rsidRDefault="008B3638">
            <w:pPr>
              <w:jc w:val="center"/>
              <w:rPr>
                <w:rFonts w:ascii="Times New Roman" w:hAnsi="Times New Roman" w:cs="Times New Roman"/>
                <w:lang w:val="ru-RU"/>
              </w:rPr>
            </w:pPr>
          </w:p>
        </w:tc>
        <w:tc>
          <w:tcPr>
            <w:tcW w:w="4786" w:type="dxa"/>
          </w:tcPr>
          <w:p w:rsidR="008B3638" w:rsidRDefault="008B3638">
            <w:pPr>
              <w:jc w:val="center"/>
              <w:rPr>
                <w:rFonts w:ascii="Times New Roman" w:hAnsi="Times New Roman" w:cs="Times New Roman"/>
                <w:lang w:val="ru-RU"/>
              </w:rPr>
            </w:pPr>
          </w:p>
        </w:tc>
      </w:tr>
    </w:tbl>
    <w:p w:rsidR="008B3638" w:rsidRDefault="008B3638">
      <w:pPr>
        <w:ind w:left="4254"/>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8B3638" w:rsidRDefault="008B3638">
      <w:pPr>
        <w:ind w:left="4254"/>
        <w:rPr>
          <w:rFonts w:ascii="Times New Roman" w:hAnsi="Times New Roman" w:cs="Times New Roman"/>
          <w:lang w:val="ru-RU"/>
        </w:rPr>
      </w:pPr>
    </w:p>
    <w:p w:rsidR="008B3638" w:rsidRDefault="008B3638">
      <w:pPr>
        <w:jc w:val="both"/>
        <w:rPr>
          <w:rFonts w:ascii="Times New Roman" w:hAnsi="Times New Roman" w:cs="Times New Roman"/>
          <w:lang w:val="ru-RU"/>
        </w:rPr>
        <w:sectPr w:rsidR="008B3638" w:rsidSect="00D67DA9">
          <w:pgSz w:w="11906" w:h="16838"/>
          <w:pgMar w:top="1134" w:right="851" w:bottom="1134" w:left="1701" w:header="709" w:footer="709" w:gutter="0"/>
          <w:cols w:space="708"/>
          <w:docGrid w:linePitch="360"/>
        </w:sectPr>
      </w:pPr>
    </w:p>
    <w:p w:rsidR="008B3638" w:rsidRPr="00AE2712" w:rsidRDefault="00063096">
      <w:pPr>
        <w:jc w:val="right"/>
        <w:rPr>
          <w:rFonts w:ascii="Times New Roman" w:hAnsi="Times New Roman" w:cs="Times New Roman"/>
          <w:b/>
          <w:lang w:val="ru-RU"/>
        </w:rPr>
      </w:pPr>
      <w:proofErr w:type="gramStart"/>
      <w:r w:rsidRPr="00AE2712">
        <w:rPr>
          <w:rFonts w:ascii="Times New Roman" w:hAnsi="Times New Roman" w:cs="Times New Roman"/>
          <w:b/>
          <w:lang w:val="ru-RU"/>
        </w:rPr>
        <w:lastRenderedPageBreak/>
        <w:t>ПРИЛОЖЕНИЕ  №</w:t>
      </w:r>
      <w:proofErr w:type="gramEnd"/>
      <w:r w:rsidRPr="00AE2712">
        <w:rPr>
          <w:rFonts w:ascii="Times New Roman" w:hAnsi="Times New Roman" w:cs="Times New Roman"/>
          <w:b/>
          <w:lang w:val="ru-RU"/>
        </w:rPr>
        <w:t xml:space="preserve"> 6</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к Договору №__________ от «____» ________ 20 ____ г.</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 xml:space="preserve">поставки оборудования,  </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экземпляров программного обеспечения,</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 xml:space="preserve">предоставления прав использования </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 xml:space="preserve">программного обеспечения (лицензий), </w:t>
      </w:r>
    </w:p>
    <w:p w:rsidR="008B3638" w:rsidRPr="00AE2712" w:rsidRDefault="00063096">
      <w:pPr>
        <w:jc w:val="right"/>
        <w:rPr>
          <w:rFonts w:ascii="Times New Roman" w:hAnsi="Times New Roman" w:cs="Times New Roman"/>
          <w:lang w:val="ru-RU"/>
        </w:rPr>
      </w:pPr>
      <w:r w:rsidRPr="00AE2712">
        <w:rPr>
          <w:rFonts w:ascii="Times New Roman" w:hAnsi="Times New Roman" w:cs="Times New Roman"/>
          <w:lang w:val="ru-RU"/>
        </w:rPr>
        <w:t>оказания услуг</w:t>
      </w:r>
    </w:p>
    <w:p w:rsidR="008B3638" w:rsidRDefault="008B3638">
      <w:pPr>
        <w:jc w:val="center"/>
        <w:rPr>
          <w:rFonts w:ascii="Times New Roman" w:hAnsi="Times New Roman" w:cs="Times New Roman"/>
          <w:lang w:val="ru-RU"/>
        </w:rPr>
      </w:pPr>
    </w:p>
    <w:p w:rsidR="008B3638" w:rsidRDefault="008B3638">
      <w:pPr>
        <w:jc w:val="center"/>
        <w:rPr>
          <w:rFonts w:ascii="Times New Roman" w:hAnsi="Times New Roman" w:cs="Times New Roman"/>
          <w:lang w:val="ru-RU"/>
        </w:rPr>
      </w:pPr>
    </w:p>
    <w:p w:rsidR="008B3638" w:rsidRDefault="008B3638">
      <w:pPr>
        <w:jc w:val="center"/>
        <w:rPr>
          <w:rFonts w:ascii="Times New Roman" w:hAnsi="Times New Roman" w:cs="Times New Roman"/>
          <w:i/>
          <w:lang w:val="ru-RU"/>
        </w:rPr>
      </w:pPr>
    </w:p>
    <w:p w:rsidR="008B3638" w:rsidRPr="00036162" w:rsidRDefault="003957A7" w:rsidP="000467EB">
      <w:pPr>
        <w:jc w:val="center"/>
        <w:rPr>
          <w:rFonts w:ascii="Times New Roman" w:hAnsi="Times New Roman" w:cs="Times New Roman"/>
          <w:b/>
          <w:lang w:val="ru-RU"/>
        </w:rPr>
      </w:pPr>
      <w:r>
        <w:rPr>
          <w:rFonts w:ascii="Times New Roman" w:hAnsi="Times New Roman" w:cs="Times New Roman"/>
          <w:b/>
          <w:lang w:val="ru-RU"/>
        </w:rPr>
        <w:t>ПОРЯДОК</w:t>
      </w:r>
      <w:r w:rsidR="007E70FB">
        <w:rPr>
          <w:rFonts w:ascii="Times New Roman" w:hAnsi="Times New Roman" w:cs="Times New Roman"/>
          <w:b/>
          <w:lang w:val="ru-RU"/>
        </w:rPr>
        <w:t xml:space="preserve"> ГАРАНТИЙНОЙ</w:t>
      </w:r>
      <w:r w:rsidR="00063096" w:rsidRPr="00036162">
        <w:rPr>
          <w:rFonts w:ascii="Times New Roman" w:hAnsi="Times New Roman" w:cs="Times New Roman"/>
          <w:b/>
          <w:lang w:val="ru-RU"/>
        </w:rPr>
        <w:t xml:space="preserve"> ПОДДЕРЖКИ</w:t>
      </w:r>
    </w:p>
    <w:p w:rsidR="008B3638" w:rsidRPr="000467EB" w:rsidRDefault="008B3638" w:rsidP="000467EB">
      <w:pPr>
        <w:jc w:val="center"/>
        <w:rPr>
          <w:rFonts w:ascii="Times New Roman" w:hAnsi="Times New Roman" w:cs="Times New Roman"/>
          <w:i/>
          <w:u w:val="single"/>
          <w:lang w:val="ru-RU"/>
        </w:rPr>
      </w:pPr>
    </w:p>
    <w:p w:rsidR="00CB2B98" w:rsidRPr="000467EB" w:rsidRDefault="00CB2B98" w:rsidP="00D605CF">
      <w:pPr>
        <w:ind w:firstLine="336"/>
        <w:jc w:val="both"/>
        <w:rPr>
          <w:rFonts w:ascii="Times New Roman" w:eastAsia="Times New Roman" w:hAnsi="Times New Roman" w:cs="Times New Roman"/>
          <w:lang w:val="ru-RU"/>
        </w:rPr>
      </w:pPr>
      <w:r w:rsidRPr="000467EB">
        <w:rPr>
          <w:rFonts w:ascii="Times New Roman" w:eastAsia="Times New Roman" w:hAnsi="Times New Roman" w:cs="Times New Roman"/>
          <w:lang w:val="ru-RU"/>
        </w:rPr>
        <w:t xml:space="preserve">Поставщик оказывает </w:t>
      </w:r>
      <w:r w:rsidR="00DD1368">
        <w:rPr>
          <w:rFonts w:ascii="Times New Roman" w:eastAsia="Times New Roman" w:hAnsi="Times New Roman" w:cs="Times New Roman"/>
          <w:lang w:val="ru-RU"/>
        </w:rPr>
        <w:t>Покупателю</w:t>
      </w:r>
      <w:r w:rsidR="00DD1368" w:rsidRPr="000467EB">
        <w:rPr>
          <w:rFonts w:ascii="Times New Roman" w:eastAsia="Times New Roman" w:hAnsi="Times New Roman" w:cs="Times New Roman"/>
          <w:lang w:val="ru-RU"/>
        </w:rPr>
        <w:t xml:space="preserve"> </w:t>
      </w:r>
      <w:r w:rsidR="00D4518A">
        <w:rPr>
          <w:rFonts w:ascii="Times New Roman" w:eastAsia="Times New Roman" w:hAnsi="Times New Roman" w:cs="Times New Roman"/>
          <w:lang w:val="ru-RU"/>
        </w:rPr>
        <w:t>гарантийную поддержку</w:t>
      </w:r>
      <w:r w:rsidR="00D4518A" w:rsidRPr="000467EB">
        <w:rPr>
          <w:rFonts w:ascii="Times New Roman" w:eastAsia="Times New Roman" w:hAnsi="Times New Roman" w:cs="Times New Roman"/>
          <w:lang w:val="ru-RU"/>
        </w:rPr>
        <w:t xml:space="preserve"> </w:t>
      </w:r>
      <w:r w:rsidRPr="000467EB">
        <w:rPr>
          <w:rFonts w:ascii="Times New Roman" w:eastAsia="Times New Roman" w:hAnsi="Times New Roman" w:cs="Times New Roman"/>
          <w:lang w:val="ru-RU"/>
        </w:rPr>
        <w:t>по выявлению и устранению отказов в поддерживаемой Системе, в порядке, описанном ниже.</w:t>
      </w:r>
    </w:p>
    <w:p w:rsidR="00CB2B98" w:rsidRPr="00D605CF" w:rsidRDefault="00CB2B98" w:rsidP="000467EB">
      <w:pPr>
        <w:pStyle w:val="aff5"/>
        <w:numPr>
          <w:ilvl w:val="1"/>
          <w:numId w:val="20"/>
        </w:numPr>
        <w:rPr>
          <w:rFonts w:ascii="Times New Roman" w:eastAsia="SimSun" w:hAnsi="Times New Roman" w:cs="Times New Roman"/>
          <w:b/>
          <w:noProof/>
          <w:lang w:val="ru-RU" w:eastAsia="ru-RU"/>
        </w:rPr>
      </w:pPr>
      <w:r w:rsidRPr="00D605CF">
        <w:rPr>
          <w:rFonts w:ascii="Times New Roman" w:eastAsia="SimSun" w:hAnsi="Times New Roman" w:cs="Times New Roman"/>
          <w:b/>
          <w:noProof/>
          <w:lang w:val="ru-RU" w:eastAsia="ru-RU"/>
        </w:rPr>
        <w:t xml:space="preserve">Описание </w:t>
      </w:r>
      <w:r w:rsidRPr="000467EB">
        <w:rPr>
          <w:rFonts w:ascii="Times New Roman" w:eastAsia="SimSun" w:hAnsi="Times New Roman" w:cs="Times New Roman"/>
          <w:b/>
          <w:noProof/>
          <w:lang w:val="sl-SI" w:eastAsia="ru-RU"/>
        </w:rPr>
        <w:t>процедур</w:t>
      </w:r>
      <w:r w:rsidRPr="00D605CF">
        <w:rPr>
          <w:rFonts w:ascii="Times New Roman" w:eastAsia="SimSun" w:hAnsi="Times New Roman" w:cs="Times New Roman"/>
          <w:b/>
          <w:noProof/>
          <w:lang w:val="ru-RU" w:eastAsia="ru-RU"/>
        </w:rPr>
        <w:t>ы</w:t>
      </w:r>
      <w:r w:rsidRPr="000467EB">
        <w:rPr>
          <w:rFonts w:ascii="Times New Roman" w:eastAsia="SimSun" w:hAnsi="Times New Roman" w:cs="Times New Roman"/>
          <w:b/>
          <w:noProof/>
          <w:lang w:val="sl-SI" w:eastAsia="ru-RU"/>
        </w:rPr>
        <w:t xml:space="preserve"> решения проблемы</w:t>
      </w:r>
      <w:r w:rsidRPr="00D605CF">
        <w:rPr>
          <w:rFonts w:ascii="Times New Roman" w:eastAsia="SimSun" w:hAnsi="Times New Roman" w:cs="Times New Roman"/>
          <w:b/>
          <w:noProof/>
          <w:lang w:val="ru-RU" w:eastAsia="ru-RU"/>
        </w:rPr>
        <w:t>:</w:t>
      </w:r>
    </w:p>
    <w:p w:rsidR="00CB2B98" w:rsidRPr="000467EB" w:rsidRDefault="00CB2B98" w:rsidP="000467EB">
      <w:pPr>
        <w:pStyle w:val="aff5"/>
        <w:numPr>
          <w:ilvl w:val="1"/>
          <w:numId w:val="21"/>
        </w:numPr>
        <w:tabs>
          <w:tab w:val="left" w:pos="709"/>
        </w:tabs>
        <w:jc w:val="both"/>
        <w:rPr>
          <w:rFonts w:ascii="Times New Roman" w:eastAsia="SimSun" w:hAnsi="Times New Roman" w:cs="Times New Roman"/>
          <w:noProof/>
          <w:lang w:val="ru-RU" w:eastAsia="ru-RU"/>
        </w:rPr>
      </w:pPr>
      <w:r w:rsidRPr="000467EB">
        <w:rPr>
          <w:rFonts w:ascii="Times New Roman" w:eastAsia="SimSun" w:hAnsi="Times New Roman" w:cs="Times New Roman"/>
          <w:noProof/>
          <w:lang w:val="ru-RU" w:eastAsia="ru-RU"/>
        </w:rPr>
        <w:t xml:space="preserve">Покупатель производит регистрацию заявки на обслуживание в Сервисном Центре </w:t>
      </w:r>
      <w:r w:rsidR="00DD1368">
        <w:rPr>
          <w:rFonts w:ascii="Times New Roman" w:eastAsia="SimSun" w:hAnsi="Times New Roman" w:cs="Times New Roman"/>
          <w:noProof/>
          <w:lang w:val="ru-RU" w:eastAsia="ru-RU"/>
        </w:rPr>
        <w:t>Поставщика</w:t>
      </w:r>
      <w:r w:rsidRPr="000467EB">
        <w:rPr>
          <w:rFonts w:ascii="Times New Roman" w:eastAsia="SimSun" w:hAnsi="Times New Roman" w:cs="Times New Roman"/>
          <w:noProof/>
          <w:lang w:val="ru-RU" w:eastAsia="ru-RU"/>
        </w:rPr>
        <w:t xml:space="preserve">, используя удобные  для него средства связи по следующим контактным данным: телефон </w:t>
      </w:r>
      <w:r w:rsidR="000467EB">
        <w:rPr>
          <w:rFonts w:ascii="Times New Roman" w:eastAsia="SimSun" w:hAnsi="Times New Roman" w:cs="Times New Roman"/>
          <w:noProof/>
          <w:lang w:val="ru-RU" w:eastAsia="ru-RU"/>
        </w:rPr>
        <w:t xml:space="preserve">_________ </w:t>
      </w:r>
      <w:r w:rsidRPr="000467EB">
        <w:rPr>
          <w:rFonts w:ascii="Times New Roman" w:eastAsia="SimSun" w:hAnsi="Times New Roman" w:cs="Times New Roman"/>
          <w:noProof/>
          <w:lang w:val="ru-RU" w:eastAsia="ru-RU"/>
        </w:rPr>
        <w:t>; адрес электронной почты Горячей Линии Службы Сервиса</w:t>
      </w:r>
      <w:hyperlink r:id="rId14" w:history="1">
        <w:r w:rsidR="000467EB">
          <w:rPr>
            <w:rStyle w:val="af6"/>
            <w:rFonts w:ascii="Times New Roman" w:eastAsia="SimSun" w:hAnsi="Times New Roman"/>
            <w:noProof/>
            <w:lang w:val="ru-RU" w:eastAsia="ru-RU"/>
          </w:rPr>
          <w:t>_______</w:t>
        </w:r>
      </w:hyperlink>
      <w:r w:rsidRPr="000467EB">
        <w:rPr>
          <w:rFonts w:ascii="Times New Roman" w:eastAsia="SimSun" w:hAnsi="Times New Roman" w:cs="Times New Roman"/>
          <w:noProof/>
          <w:lang w:val="ru-RU" w:eastAsia="ru-RU"/>
        </w:rPr>
        <w:t xml:space="preserve">, интернет адрес, для направления сообщений о проблемах: </w:t>
      </w:r>
      <w:r w:rsidR="000467EB">
        <w:rPr>
          <w:rFonts w:ascii="Times New Roman" w:eastAsia="SimSun" w:hAnsi="Times New Roman" w:cs="Times New Roman"/>
          <w:noProof/>
          <w:u w:val="single"/>
          <w:lang w:val="ru-RU" w:eastAsia="ru-RU"/>
        </w:rPr>
        <w:t>_____________</w:t>
      </w:r>
      <w:r w:rsidRPr="000467EB">
        <w:rPr>
          <w:rFonts w:ascii="Times New Roman" w:eastAsia="SimSun" w:hAnsi="Times New Roman" w:cs="Times New Roman"/>
          <w:noProof/>
          <w:lang w:val="ru-RU" w:eastAsia="ru-RU"/>
        </w:rPr>
        <w:t>.</w:t>
      </w:r>
    </w:p>
    <w:p w:rsidR="00CB2B98" w:rsidRPr="000467EB" w:rsidRDefault="00CB2B98" w:rsidP="000467EB">
      <w:pPr>
        <w:pStyle w:val="aff5"/>
        <w:numPr>
          <w:ilvl w:val="1"/>
          <w:numId w:val="21"/>
        </w:numPr>
        <w:tabs>
          <w:tab w:val="left" w:pos="709"/>
        </w:tabs>
        <w:jc w:val="both"/>
        <w:rPr>
          <w:rFonts w:ascii="Times New Roman" w:eastAsia="SimSun" w:hAnsi="Times New Roman" w:cs="Times New Roman"/>
          <w:noProof/>
          <w:lang w:val="ru-RU" w:eastAsia="ru-RU"/>
        </w:rPr>
      </w:pPr>
      <w:r w:rsidRPr="000467EB">
        <w:rPr>
          <w:rFonts w:ascii="Times New Roman" w:eastAsia="SimSun" w:hAnsi="Times New Roman" w:cs="Times New Roman"/>
          <w:noProof/>
          <w:lang w:val="ru-RU" w:eastAsia="ru-RU"/>
        </w:rPr>
        <w:t xml:space="preserve">Сервисный центр присваивает заявке индивидуальный номер, по которому будет идентифицироваться данная заявка до ее полной обработки. </w:t>
      </w:r>
    </w:p>
    <w:p w:rsidR="00CB2B98" w:rsidRPr="000467EB" w:rsidRDefault="00CB2B98" w:rsidP="000467EB">
      <w:pPr>
        <w:pStyle w:val="aff5"/>
        <w:numPr>
          <w:ilvl w:val="1"/>
          <w:numId w:val="21"/>
        </w:numPr>
        <w:tabs>
          <w:tab w:val="left" w:pos="709"/>
        </w:tabs>
        <w:jc w:val="both"/>
        <w:rPr>
          <w:rFonts w:ascii="Times New Roman" w:eastAsia="SimSun" w:hAnsi="Times New Roman" w:cs="Times New Roman"/>
          <w:noProof/>
          <w:lang w:val="ru-RU" w:eastAsia="ru-RU"/>
        </w:rPr>
      </w:pPr>
      <w:r w:rsidRPr="000467EB">
        <w:rPr>
          <w:rFonts w:ascii="Times New Roman" w:eastAsia="Times New Roman" w:hAnsi="Times New Roman" w:cs="Times New Roman"/>
          <w:lang w:val="ru-RU"/>
        </w:rPr>
        <w:t>Поставщик</w:t>
      </w:r>
      <w:r w:rsidRPr="000467EB">
        <w:rPr>
          <w:rFonts w:ascii="Times New Roman" w:eastAsia="SimSun" w:hAnsi="Times New Roman" w:cs="Times New Roman"/>
          <w:noProof/>
          <w:lang w:val="ru-RU" w:eastAsia="ru-RU"/>
        </w:rPr>
        <w:t xml:space="preserve"> сообщает Покупателю о начале работ по заявке, индивидуальный номер и время регистрации заявки.</w:t>
      </w:r>
    </w:p>
    <w:p w:rsidR="00CB2B98" w:rsidRPr="000467EB" w:rsidRDefault="00CB2B98" w:rsidP="000467EB">
      <w:pPr>
        <w:pStyle w:val="aff5"/>
        <w:numPr>
          <w:ilvl w:val="1"/>
          <w:numId w:val="21"/>
        </w:numPr>
        <w:tabs>
          <w:tab w:val="left" w:pos="709"/>
        </w:tabs>
        <w:jc w:val="both"/>
        <w:rPr>
          <w:rFonts w:ascii="Times New Roman" w:eastAsia="SimSun" w:hAnsi="Times New Roman" w:cs="Times New Roman"/>
          <w:noProof/>
          <w:lang w:val="ru-RU" w:eastAsia="ru-RU"/>
        </w:rPr>
      </w:pPr>
      <w:r w:rsidRPr="000467EB">
        <w:rPr>
          <w:rFonts w:ascii="Times New Roman" w:eastAsia="SimSun" w:hAnsi="Times New Roman" w:cs="Times New Roman"/>
          <w:noProof/>
          <w:lang w:val="ru-RU" w:eastAsia="ru-RU"/>
        </w:rPr>
        <w:t xml:space="preserve">Покупатель и Сервисный Центр принимают взаимно согласованное решение о действительной очередности рассмотрения заявок на обслуживание и действуют в соответствии с классификациями и процедурами, описанными в Таблице классификаций инцидентов. </w:t>
      </w:r>
      <w:r w:rsidRPr="000467EB">
        <w:rPr>
          <w:rFonts w:ascii="Times New Roman" w:eastAsia="Times New Roman" w:hAnsi="Times New Roman" w:cs="Times New Roman"/>
          <w:lang w:val="ru-RU"/>
        </w:rPr>
        <w:t>Поставщик</w:t>
      </w:r>
      <w:r w:rsidRPr="000467EB">
        <w:rPr>
          <w:rFonts w:ascii="Times New Roman" w:eastAsia="SimSun" w:hAnsi="Times New Roman" w:cs="Times New Roman"/>
          <w:noProof/>
          <w:lang w:val="ru-RU" w:eastAsia="ru-RU"/>
        </w:rPr>
        <w:t xml:space="preserve"> имеет право понизить приоритетность критических отказов, если имеется возможность предложить Покупателю промежуточное или обходное решение.</w:t>
      </w:r>
    </w:p>
    <w:p w:rsidR="00CB2B98" w:rsidRPr="00D605CF" w:rsidRDefault="00CB2B98" w:rsidP="000467EB">
      <w:pPr>
        <w:pStyle w:val="aff5"/>
        <w:numPr>
          <w:ilvl w:val="0"/>
          <w:numId w:val="21"/>
        </w:numPr>
        <w:tabs>
          <w:tab w:val="left" w:pos="1260"/>
        </w:tabs>
        <w:jc w:val="both"/>
        <w:rPr>
          <w:rFonts w:ascii="Times New Roman" w:eastAsia="SimSun" w:hAnsi="Times New Roman" w:cs="Times New Roman"/>
          <w:b/>
          <w:noProof/>
          <w:lang w:val="ru-RU" w:eastAsia="ru-RU"/>
        </w:rPr>
      </w:pPr>
      <w:r w:rsidRPr="00D605CF">
        <w:rPr>
          <w:rFonts w:ascii="Times New Roman" w:eastAsia="SimSun" w:hAnsi="Times New Roman" w:cs="Times New Roman"/>
          <w:b/>
          <w:noProof/>
          <w:lang w:val="ru-RU" w:eastAsia="ru-RU"/>
        </w:rPr>
        <w:t xml:space="preserve">Порядок оказания </w:t>
      </w:r>
      <w:r w:rsidR="00D4518A">
        <w:rPr>
          <w:rFonts w:ascii="Times New Roman" w:eastAsia="Times New Roman" w:hAnsi="Times New Roman" w:cs="Times New Roman"/>
          <w:lang w:val="ru-RU"/>
        </w:rPr>
        <w:t>гарантийной поддержки</w:t>
      </w:r>
      <w:r w:rsidRPr="00D605CF">
        <w:rPr>
          <w:rFonts w:ascii="Times New Roman" w:eastAsia="SimSun" w:hAnsi="Times New Roman" w:cs="Times New Roman"/>
          <w:b/>
          <w:noProof/>
          <w:lang w:val="ru-RU" w:eastAsia="ru-RU"/>
        </w:rPr>
        <w:t>:</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Столкнувшись в процессе эксплуатации с инцидентом, возникшем в процессе эксплуатации Системы, Покупатель должен тщательно исследовать все проявления проблемы и зафиксировать их письменно, а затем подробно передать по предоставленным контактам Поставщика ситуацию, сообщить желаемое время оказания помощи, контактный телефон, имя контактного лица и т. п.</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 xml:space="preserve">Если техническая поддержка по телефону не дает результатов или в ходе оказания поддержки по телефону возникает соответствующая необходимость, с согласия Покупателя Поставщик оказывает </w:t>
      </w:r>
      <w:r w:rsidR="00D4518A">
        <w:rPr>
          <w:rFonts w:ascii="Times New Roman" w:eastAsia="Times New Roman" w:hAnsi="Times New Roman" w:cs="Times New Roman"/>
          <w:lang w:val="ru-RU"/>
        </w:rPr>
        <w:t>гарантийную поддержку</w:t>
      </w:r>
      <w:r w:rsidR="00D4518A" w:rsidRPr="000467EB">
        <w:rPr>
          <w:rFonts w:ascii="Times New Roman" w:eastAsia="Times New Roman" w:hAnsi="Times New Roman" w:cs="Times New Roman"/>
          <w:lang w:val="ru-RU"/>
        </w:rPr>
        <w:t xml:space="preserve"> </w:t>
      </w:r>
      <w:r w:rsidRPr="000467EB">
        <w:rPr>
          <w:rFonts w:ascii="Times New Roman" w:eastAsia="SimSun" w:hAnsi="Times New Roman" w:cs="Times New Roman"/>
          <w:lang w:val="ru-RU" w:eastAsia="ru-RU"/>
        </w:rPr>
        <w:t>в режиме удаленного доступа.</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 xml:space="preserve"> Если в работе над инцидентом, возникает необходимость установки </w:t>
      </w:r>
      <w:proofErr w:type="spellStart"/>
      <w:r w:rsidRPr="000467EB">
        <w:rPr>
          <w:rFonts w:ascii="Times New Roman" w:eastAsia="SimSun" w:hAnsi="Times New Roman" w:cs="Times New Roman"/>
          <w:lang w:val="ru-RU" w:eastAsia="ru-RU"/>
        </w:rPr>
        <w:t>хотфикса</w:t>
      </w:r>
      <w:proofErr w:type="spellEnd"/>
      <w:r w:rsidRPr="000467EB">
        <w:rPr>
          <w:rFonts w:ascii="Times New Roman" w:eastAsia="SimSun" w:hAnsi="Times New Roman" w:cs="Times New Roman"/>
          <w:lang w:val="ru-RU" w:eastAsia="ru-RU"/>
        </w:rPr>
        <w:t xml:space="preserve"> (</w:t>
      </w:r>
      <w:proofErr w:type="spellStart"/>
      <w:r w:rsidRPr="000467EB">
        <w:rPr>
          <w:rFonts w:ascii="Times New Roman" w:eastAsia="SimSun" w:hAnsi="Times New Roman" w:cs="Times New Roman"/>
          <w:lang w:val="ru-RU" w:eastAsia="ru-RU"/>
        </w:rPr>
        <w:t>патч</w:t>
      </w:r>
      <w:proofErr w:type="spellEnd"/>
      <w:r w:rsidRPr="000467EB">
        <w:rPr>
          <w:rFonts w:ascii="Times New Roman" w:eastAsia="SimSun" w:hAnsi="Times New Roman" w:cs="Times New Roman"/>
          <w:lang w:val="ru-RU" w:eastAsia="ru-RU"/>
        </w:rPr>
        <w:t xml:space="preserve">, устраняющий неисправность), то Покупатель информируется об этом и время установки </w:t>
      </w:r>
      <w:proofErr w:type="spellStart"/>
      <w:r w:rsidRPr="000467EB">
        <w:rPr>
          <w:rFonts w:ascii="Times New Roman" w:eastAsia="SimSun" w:hAnsi="Times New Roman" w:cs="Times New Roman"/>
          <w:lang w:val="ru-RU" w:eastAsia="ru-RU"/>
        </w:rPr>
        <w:t>хотфикса</w:t>
      </w:r>
      <w:proofErr w:type="spellEnd"/>
      <w:r w:rsidRPr="000467EB">
        <w:rPr>
          <w:rFonts w:ascii="Times New Roman" w:eastAsia="SimSun" w:hAnsi="Times New Roman" w:cs="Times New Roman"/>
          <w:lang w:val="ru-RU" w:eastAsia="ru-RU"/>
        </w:rPr>
        <w:t xml:space="preserve"> согласовывается сторонами в каждом конкретном случае установки </w:t>
      </w:r>
      <w:proofErr w:type="spellStart"/>
      <w:r w:rsidRPr="000467EB">
        <w:rPr>
          <w:rFonts w:ascii="Times New Roman" w:eastAsia="SimSun" w:hAnsi="Times New Roman" w:cs="Times New Roman"/>
          <w:lang w:val="ru-RU" w:eastAsia="ru-RU"/>
        </w:rPr>
        <w:t>хотфикса</w:t>
      </w:r>
      <w:proofErr w:type="spellEnd"/>
      <w:r w:rsidRPr="000467EB">
        <w:rPr>
          <w:rFonts w:ascii="Times New Roman" w:eastAsia="SimSun" w:hAnsi="Times New Roman" w:cs="Times New Roman"/>
          <w:lang w:val="ru-RU" w:eastAsia="ru-RU"/>
        </w:rPr>
        <w:t xml:space="preserve">. </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 xml:space="preserve">В процессе </w:t>
      </w:r>
      <w:r w:rsidR="00D4518A">
        <w:rPr>
          <w:rFonts w:ascii="Times New Roman" w:eastAsia="Times New Roman" w:hAnsi="Times New Roman" w:cs="Times New Roman"/>
          <w:lang w:val="ru-RU"/>
        </w:rPr>
        <w:t>гарантийной поддержки</w:t>
      </w:r>
      <w:r w:rsidR="00D4518A" w:rsidRPr="000467EB">
        <w:rPr>
          <w:rFonts w:ascii="Times New Roman" w:eastAsia="Times New Roman" w:hAnsi="Times New Roman" w:cs="Times New Roman"/>
          <w:lang w:val="ru-RU"/>
        </w:rPr>
        <w:t xml:space="preserve"> </w:t>
      </w:r>
      <w:r w:rsidRPr="000467EB">
        <w:rPr>
          <w:rFonts w:ascii="Times New Roman" w:eastAsia="SimSun" w:hAnsi="Times New Roman" w:cs="Times New Roman"/>
          <w:lang w:val="ru-RU" w:eastAsia="ru-RU"/>
        </w:rPr>
        <w:t xml:space="preserve">Поставщик применяет технологию удаленного доступа к Системе, проводит диагностику Системы и дает вариант решения проблемы. Поставщик гарантирует безопасность использования технологии удаленного доступа для жизнеспособности системы. </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По просьбе Поставщика Покупатель должен предоставить ему необходимое содействие, а также подтвердить соответствующим сообщением эффективность принятых мер.</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lastRenderedPageBreak/>
        <w:t xml:space="preserve">После принятия Покупателем варианта решения проблемы, она устраняется техническим персоналом Поставщика, либо, с его разрешения, инженером Поставщика. </w:t>
      </w:r>
    </w:p>
    <w:p w:rsidR="00CB2B98" w:rsidRPr="000467EB" w:rsidRDefault="00CB2B98" w:rsidP="000467EB">
      <w:pPr>
        <w:pStyle w:val="aff5"/>
        <w:numPr>
          <w:ilvl w:val="1"/>
          <w:numId w:val="21"/>
        </w:numPr>
        <w:tabs>
          <w:tab w:val="left" w:pos="567"/>
        </w:tabs>
        <w:jc w:val="both"/>
        <w:rPr>
          <w:rFonts w:ascii="Times New Roman" w:eastAsia="SimSun" w:hAnsi="Times New Roman" w:cs="Times New Roman"/>
          <w:lang w:val="ru-RU" w:eastAsia="ru-RU"/>
        </w:rPr>
      </w:pPr>
      <w:r w:rsidRPr="000467EB">
        <w:rPr>
          <w:rFonts w:ascii="Times New Roman" w:eastAsia="SimSun" w:hAnsi="Times New Roman" w:cs="Times New Roman"/>
          <w:lang w:val="ru-RU" w:eastAsia="ru-RU"/>
        </w:rPr>
        <w:t>Если Покупателю требуется в ходе указанных мероприятий поменять запчасти, данная услуга выполняется согласно условиям гарантийной поддержки оборудования.</w:t>
      </w:r>
    </w:p>
    <w:p w:rsidR="00CB2B98" w:rsidRPr="00D605CF" w:rsidRDefault="00CB2B98" w:rsidP="000467EB">
      <w:pPr>
        <w:pStyle w:val="aff5"/>
        <w:numPr>
          <w:ilvl w:val="0"/>
          <w:numId w:val="21"/>
        </w:numPr>
        <w:tabs>
          <w:tab w:val="left" w:pos="567"/>
        </w:tabs>
        <w:jc w:val="both"/>
        <w:rPr>
          <w:rFonts w:ascii="Times New Roman" w:eastAsia="SimSun" w:hAnsi="Times New Roman" w:cs="Times New Roman"/>
          <w:b/>
          <w:lang w:val="ru-RU" w:eastAsia="ru-RU"/>
        </w:rPr>
      </w:pPr>
      <w:r w:rsidRPr="00D605CF">
        <w:rPr>
          <w:rFonts w:ascii="Times New Roman" w:eastAsia="SimSun" w:hAnsi="Times New Roman" w:cs="Times New Roman"/>
          <w:b/>
          <w:lang w:val="ru-RU" w:eastAsia="ru-RU"/>
        </w:rPr>
        <w:t>Контроль решения инцидентов:</w:t>
      </w:r>
    </w:p>
    <w:p w:rsidR="00CB2B98" w:rsidRPr="000467EB" w:rsidRDefault="00CB2B98" w:rsidP="000467EB">
      <w:pPr>
        <w:pStyle w:val="aff5"/>
        <w:numPr>
          <w:ilvl w:val="1"/>
          <w:numId w:val="21"/>
        </w:num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eastAsia="ru-RU"/>
        </w:rPr>
        <w:t xml:space="preserve">Сроки решения во многом зависят от оперативности и полноты предоставления Покупателем диагностической информации. Только после ее получения инцидент считается переданным в работу Поставщику. </w:t>
      </w:r>
    </w:p>
    <w:p w:rsidR="00CB2B98" w:rsidRPr="000467EB" w:rsidRDefault="00CB2B98" w:rsidP="000467EB">
      <w:pPr>
        <w:pStyle w:val="aff5"/>
        <w:numPr>
          <w:ilvl w:val="1"/>
          <w:numId w:val="21"/>
        </w:num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eastAsia="ru-RU"/>
        </w:rPr>
        <w:t xml:space="preserve">Поставщик несет ответственность только за время, в течение которого инцидент находится у него в работе.  </w:t>
      </w:r>
    </w:p>
    <w:p w:rsidR="00CB2B98" w:rsidRPr="00D605CF" w:rsidRDefault="00CB2B98" w:rsidP="000467EB">
      <w:pPr>
        <w:pStyle w:val="aff5"/>
        <w:numPr>
          <w:ilvl w:val="1"/>
          <w:numId w:val="21"/>
        </w:num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Таблица классификации инцидентов:</w:t>
      </w:r>
    </w:p>
    <w:p w:rsidR="00CB2B98" w:rsidRPr="00D605CF" w:rsidRDefault="00CB2B98" w:rsidP="000467EB">
      <w:pPr>
        <w:jc w:val="both"/>
        <w:rPr>
          <w:rFonts w:ascii="Times New Roman" w:eastAsia="Times New Roman" w:hAnsi="Times New Roman" w:cs="Times New Roman"/>
          <w:lang w:val="ru-RU" w:eastAsia="ru-RU"/>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3402"/>
        <w:gridCol w:w="1559"/>
        <w:gridCol w:w="1418"/>
        <w:gridCol w:w="1417"/>
      </w:tblGrid>
      <w:tr w:rsidR="00CB2B98" w:rsidRPr="00F56DBF" w:rsidTr="003674F9">
        <w:tc>
          <w:tcPr>
            <w:tcW w:w="1418" w:type="dxa"/>
            <w:shd w:val="clear" w:color="auto" w:fill="auto"/>
          </w:tcPr>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Приоритет инцидента</w:t>
            </w:r>
          </w:p>
        </w:tc>
        <w:tc>
          <w:tcPr>
            <w:tcW w:w="3402" w:type="dxa"/>
            <w:shd w:val="clear" w:color="auto" w:fill="auto"/>
          </w:tcPr>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Описание инцидента</w:t>
            </w:r>
          </w:p>
        </w:tc>
        <w:tc>
          <w:tcPr>
            <w:tcW w:w="1559" w:type="dxa"/>
            <w:shd w:val="clear" w:color="auto" w:fill="auto"/>
          </w:tcPr>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Доступные способы связи</w:t>
            </w:r>
          </w:p>
        </w:tc>
        <w:tc>
          <w:tcPr>
            <w:tcW w:w="1418" w:type="dxa"/>
            <w:shd w:val="clear" w:color="auto" w:fill="auto"/>
          </w:tcPr>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Доступное время</w:t>
            </w:r>
          </w:p>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обращения</w:t>
            </w:r>
          </w:p>
        </w:tc>
        <w:tc>
          <w:tcPr>
            <w:tcW w:w="1417" w:type="dxa"/>
            <w:shd w:val="clear" w:color="auto" w:fill="auto"/>
          </w:tcPr>
          <w:p w:rsidR="00CB2B98" w:rsidRPr="00D605CF" w:rsidRDefault="00CB2B98" w:rsidP="000467EB">
            <w:pPr>
              <w:jc w:val="both"/>
              <w:rPr>
                <w:rFonts w:ascii="Times New Roman" w:eastAsia="Times New Roman" w:hAnsi="Times New Roman" w:cs="Times New Roman"/>
                <w:b/>
                <w:lang w:val="ru-RU" w:eastAsia="ru-RU"/>
              </w:rPr>
            </w:pPr>
            <w:r w:rsidRPr="00D605CF">
              <w:rPr>
                <w:rFonts w:ascii="Times New Roman" w:eastAsia="Times New Roman" w:hAnsi="Times New Roman" w:cs="Times New Roman"/>
                <w:b/>
                <w:lang w:val="ru-RU" w:eastAsia="ru-RU"/>
              </w:rPr>
              <w:t>Сроки предоставления решения</w:t>
            </w:r>
          </w:p>
        </w:tc>
      </w:tr>
      <w:tr w:rsidR="00CB2B98" w:rsidRPr="00F56DBF" w:rsidTr="003674F9">
        <w:tc>
          <w:tcPr>
            <w:tcW w:w="1418"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Критичный (</w:t>
            </w:r>
            <w:r w:rsidRPr="000467EB">
              <w:rPr>
                <w:rFonts w:ascii="Times New Roman" w:eastAsia="Times New Roman" w:hAnsi="Times New Roman" w:cs="Times New Roman"/>
                <w:lang w:eastAsia="ru-RU"/>
              </w:rPr>
              <w:t>I</w:t>
            </w:r>
            <w:r w:rsidRPr="00D605CF">
              <w:rPr>
                <w:rFonts w:ascii="Times New Roman" w:eastAsia="Times New Roman" w:hAnsi="Times New Roman" w:cs="Times New Roman"/>
                <w:lang w:val="ru-RU" w:eastAsia="ru-RU"/>
              </w:rPr>
              <w:t>)</w:t>
            </w:r>
          </w:p>
        </w:tc>
        <w:tc>
          <w:tcPr>
            <w:tcW w:w="3402" w:type="dxa"/>
            <w:shd w:val="clear" w:color="auto" w:fill="auto"/>
          </w:tcPr>
          <w:p w:rsidR="00CB2B98" w:rsidRPr="000467EB" w:rsidRDefault="00CB2B98" w:rsidP="003674F9">
            <w:pPr>
              <w:spacing w:after="5"/>
              <w:ind w:right="-110"/>
              <w:rPr>
                <w:rFonts w:ascii="Times New Roman" w:eastAsia="Arial" w:hAnsi="Times New Roman" w:cs="Times New Roman"/>
                <w:color w:val="000000"/>
                <w:lang w:val="ru-RU" w:eastAsia="ru-RU"/>
              </w:rPr>
            </w:pPr>
            <w:r w:rsidRPr="000467EB">
              <w:rPr>
                <w:rFonts w:ascii="Times New Roman" w:eastAsia="Arial" w:hAnsi="Times New Roman" w:cs="Times New Roman"/>
                <w:color w:val="000000"/>
                <w:lang w:val="ru-RU" w:eastAsia="ru-RU"/>
              </w:rPr>
              <w:t xml:space="preserve">Инцидент, связанный с полной неработоспособностью системы и/или нарушением ее основных функций. </w:t>
            </w:r>
          </w:p>
          <w:p w:rsidR="00CB2B98" w:rsidRPr="000467EB" w:rsidRDefault="00CB2B98" w:rsidP="000467EB">
            <w:pPr>
              <w:jc w:val="both"/>
              <w:rPr>
                <w:rFonts w:ascii="Times New Roman" w:eastAsia="Times New Roman" w:hAnsi="Times New Roman" w:cs="Times New Roman"/>
                <w:lang w:val="ru-RU" w:eastAsia="ru-RU"/>
              </w:rPr>
            </w:pPr>
          </w:p>
        </w:tc>
        <w:tc>
          <w:tcPr>
            <w:tcW w:w="1559" w:type="dxa"/>
            <w:shd w:val="clear" w:color="auto" w:fill="auto"/>
          </w:tcPr>
          <w:p w:rsidR="000467EB" w:rsidRDefault="00CB2B98" w:rsidP="000467EB">
            <w:p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eastAsia="ru-RU"/>
              </w:rPr>
              <w:t xml:space="preserve">Электронная почта: </w:t>
            </w:r>
          </w:p>
          <w:p w:rsidR="000467EB"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Тел.</w:t>
            </w:r>
            <w:r w:rsidR="000467EB">
              <w:rPr>
                <w:rFonts w:ascii="Times New Roman" w:eastAsia="Times New Roman" w:hAnsi="Times New Roman" w:cs="Times New Roman"/>
                <w:lang w:val="ru-RU" w:eastAsia="ru-RU"/>
              </w:rPr>
              <w:t>:</w:t>
            </w:r>
            <w:r w:rsidRPr="00D605CF">
              <w:rPr>
                <w:rFonts w:ascii="Times New Roman" w:eastAsia="Times New Roman" w:hAnsi="Times New Roman" w:cs="Times New Roman"/>
                <w:lang w:val="ru-RU" w:eastAsia="ru-RU"/>
              </w:rPr>
              <w:t xml:space="preserve"> </w:t>
            </w:r>
          </w:p>
          <w:p w:rsidR="00CB2B98" w:rsidRPr="00D605CF" w:rsidRDefault="00CB2B98" w:rsidP="000467EB">
            <w:pPr>
              <w:jc w:val="both"/>
              <w:rPr>
                <w:rFonts w:ascii="Times New Roman" w:eastAsia="Times New Roman" w:hAnsi="Times New Roman" w:cs="Times New Roman"/>
                <w:lang w:val="ru-RU" w:eastAsia="ru-RU"/>
              </w:rPr>
            </w:pPr>
          </w:p>
        </w:tc>
        <w:tc>
          <w:tcPr>
            <w:tcW w:w="1418" w:type="dxa"/>
            <w:shd w:val="clear" w:color="auto" w:fill="auto"/>
          </w:tcPr>
          <w:p w:rsidR="00CB2B98" w:rsidRPr="000467EB" w:rsidRDefault="00362557" w:rsidP="000467EB">
            <w:pPr>
              <w:jc w:val="both"/>
              <w:rPr>
                <w:rFonts w:ascii="Times New Roman" w:eastAsia="Times New Roman" w:hAnsi="Times New Roman" w:cs="Times New Roman"/>
                <w:lang w:val="ru-RU" w:eastAsia="ru-RU"/>
              </w:rPr>
            </w:pPr>
            <w:r>
              <w:rPr>
                <w:rFonts w:ascii="Times New Roman" w:eastAsia="Arial" w:hAnsi="Times New Roman" w:cs="Times New Roman"/>
                <w:color w:val="000000"/>
                <w:lang w:val="ru-RU" w:eastAsia="ru-RU"/>
              </w:rPr>
              <w:t>Круглосуточно</w:t>
            </w:r>
          </w:p>
        </w:tc>
        <w:tc>
          <w:tcPr>
            <w:tcW w:w="1417"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12 часов</w:t>
            </w:r>
          </w:p>
        </w:tc>
      </w:tr>
      <w:tr w:rsidR="00CB2B98" w:rsidRPr="00F56DBF" w:rsidTr="003674F9">
        <w:tc>
          <w:tcPr>
            <w:tcW w:w="1418"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Существенный (</w:t>
            </w:r>
            <w:r w:rsidRPr="000467EB">
              <w:rPr>
                <w:rFonts w:ascii="Times New Roman" w:eastAsia="Times New Roman" w:hAnsi="Times New Roman" w:cs="Times New Roman"/>
                <w:lang w:eastAsia="ru-RU"/>
              </w:rPr>
              <w:t>II</w:t>
            </w:r>
            <w:r w:rsidRPr="00D605CF">
              <w:rPr>
                <w:rFonts w:ascii="Times New Roman" w:eastAsia="Times New Roman" w:hAnsi="Times New Roman" w:cs="Times New Roman"/>
                <w:lang w:val="ru-RU" w:eastAsia="ru-RU"/>
              </w:rPr>
              <w:t>)</w:t>
            </w:r>
          </w:p>
        </w:tc>
        <w:tc>
          <w:tcPr>
            <w:tcW w:w="3402" w:type="dxa"/>
            <w:shd w:val="clear" w:color="auto" w:fill="auto"/>
          </w:tcPr>
          <w:p w:rsidR="00CB2B98" w:rsidRPr="000467EB" w:rsidRDefault="00CB2B98" w:rsidP="000467EB">
            <w:p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rPr>
              <w:t>Инцидент, существенно сказывающийся на работоспособности системы.</w:t>
            </w:r>
          </w:p>
        </w:tc>
        <w:tc>
          <w:tcPr>
            <w:tcW w:w="1559" w:type="dxa"/>
            <w:shd w:val="clear" w:color="auto" w:fill="auto"/>
          </w:tcPr>
          <w:p w:rsidR="000467EB" w:rsidRDefault="000467EB" w:rsidP="000467EB">
            <w:p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eastAsia="ru-RU"/>
              </w:rPr>
              <w:t xml:space="preserve">Электронная почта: </w:t>
            </w:r>
          </w:p>
          <w:p w:rsidR="000467EB" w:rsidRPr="00D605CF" w:rsidRDefault="000467EB"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Тел.</w:t>
            </w:r>
            <w:r>
              <w:rPr>
                <w:rFonts w:ascii="Times New Roman" w:eastAsia="Times New Roman" w:hAnsi="Times New Roman" w:cs="Times New Roman"/>
                <w:lang w:val="ru-RU" w:eastAsia="ru-RU"/>
              </w:rPr>
              <w:t>:</w:t>
            </w:r>
            <w:r w:rsidRPr="00D605CF">
              <w:rPr>
                <w:rFonts w:ascii="Times New Roman" w:eastAsia="Times New Roman" w:hAnsi="Times New Roman" w:cs="Times New Roman"/>
                <w:lang w:val="ru-RU" w:eastAsia="ru-RU"/>
              </w:rPr>
              <w:t xml:space="preserve"> </w:t>
            </w:r>
          </w:p>
          <w:p w:rsidR="00CB2B98" w:rsidRPr="00D605CF" w:rsidRDefault="00CB2B98" w:rsidP="000467EB">
            <w:pPr>
              <w:jc w:val="both"/>
              <w:rPr>
                <w:rFonts w:ascii="Times New Roman" w:eastAsia="Times New Roman" w:hAnsi="Times New Roman" w:cs="Times New Roman"/>
                <w:lang w:val="ru-RU" w:eastAsia="ru-RU"/>
              </w:rPr>
            </w:pPr>
          </w:p>
        </w:tc>
        <w:tc>
          <w:tcPr>
            <w:tcW w:w="1418" w:type="dxa"/>
            <w:shd w:val="clear" w:color="auto" w:fill="auto"/>
          </w:tcPr>
          <w:p w:rsidR="00CB2B98" w:rsidRPr="00D605CF" w:rsidRDefault="00CB2B98" w:rsidP="000467EB">
            <w:pPr>
              <w:spacing w:after="48"/>
              <w:ind w:right="39"/>
              <w:rPr>
                <w:rFonts w:ascii="Times New Roman" w:eastAsia="Arial" w:hAnsi="Times New Roman" w:cs="Times New Roman"/>
                <w:color w:val="000000"/>
                <w:lang w:val="ru-RU" w:eastAsia="ru-RU"/>
              </w:rPr>
            </w:pPr>
            <w:r w:rsidRPr="00D605CF">
              <w:rPr>
                <w:rFonts w:ascii="Times New Roman" w:eastAsia="Arial" w:hAnsi="Times New Roman" w:cs="Times New Roman"/>
                <w:color w:val="000000"/>
                <w:lang w:val="ru-RU" w:eastAsia="ru-RU"/>
              </w:rPr>
              <w:t xml:space="preserve">Рабочие дни:  </w:t>
            </w:r>
          </w:p>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Arial" w:hAnsi="Times New Roman" w:cs="Times New Roman"/>
                <w:color w:val="000000"/>
                <w:lang w:val="ru-RU" w:eastAsia="ru-RU"/>
              </w:rPr>
              <w:t>09:00 до 18:00</w:t>
            </w:r>
          </w:p>
        </w:tc>
        <w:tc>
          <w:tcPr>
            <w:tcW w:w="1417"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2 дня</w:t>
            </w:r>
          </w:p>
        </w:tc>
      </w:tr>
      <w:tr w:rsidR="00CB2B98" w:rsidRPr="00F56DBF" w:rsidTr="003674F9">
        <w:tc>
          <w:tcPr>
            <w:tcW w:w="1418"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Некритичный (</w:t>
            </w:r>
            <w:r w:rsidRPr="000467EB">
              <w:rPr>
                <w:rFonts w:ascii="Times New Roman" w:eastAsia="Times New Roman" w:hAnsi="Times New Roman" w:cs="Times New Roman"/>
                <w:lang w:eastAsia="ru-RU"/>
              </w:rPr>
              <w:t>III</w:t>
            </w:r>
            <w:r w:rsidRPr="00D605CF">
              <w:rPr>
                <w:rFonts w:ascii="Times New Roman" w:eastAsia="Times New Roman" w:hAnsi="Times New Roman" w:cs="Times New Roman"/>
                <w:lang w:val="ru-RU" w:eastAsia="ru-RU"/>
              </w:rPr>
              <w:t>)</w:t>
            </w:r>
          </w:p>
        </w:tc>
        <w:tc>
          <w:tcPr>
            <w:tcW w:w="3402" w:type="dxa"/>
            <w:shd w:val="clear" w:color="auto" w:fill="auto"/>
          </w:tcPr>
          <w:p w:rsidR="00CB2B98" w:rsidRPr="00D605CF" w:rsidRDefault="00CB2B98" w:rsidP="003674F9">
            <w:pPr>
              <w:spacing w:after="5"/>
              <w:jc w:val="both"/>
              <w:rPr>
                <w:rFonts w:ascii="Times New Roman" w:eastAsia="Arial" w:hAnsi="Times New Roman" w:cs="Times New Roman"/>
                <w:color w:val="000000"/>
                <w:lang w:val="ru-RU" w:eastAsia="ru-RU"/>
              </w:rPr>
            </w:pPr>
            <w:r w:rsidRPr="000467EB">
              <w:rPr>
                <w:rFonts w:ascii="Times New Roman" w:eastAsia="Arial" w:hAnsi="Times New Roman" w:cs="Times New Roman"/>
                <w:color w:val="000000"/>
                <w:lang w:val="ru-RU" w:eastAsia="ru-RU"/>
              </w:rPr>
              <w:t xml:space="preserve">Инциденты, не оказывающие существенного негативного влияния на работоспособность и функционал системы. </w:t>
            </w:r>
            <w:r w:rsidRPr="00D605CF">
              <w:rPr>
                <w:rFonts w:ascii="Times New Roman" w:eastAsia="Arial" w:hAnsi="Times New Roman" w:cs="Times New Roman"/>
                <w:color w:val="000000"/>
                <w:lang w:val="ru-RU" w:eastAsia="ru-RU"/>
              </w:rPr>
              <w:t xml:space="preserve">Заявка на изменение и/или добавление ранее отсутствующего функционала. </w:t>
            </w:r>
          </w:p>
          <w:p w:rsidR="00CB2B98" w:rsidRPr="00D605CF" w:rsidRDefault="00CB2B98" w:rsidP="000467EB">
            <w:pPr>
              <w:jc w:val="both"/>
              <w:rPr>
                <w:rFonts w:ascii="Times New Roman" w:eastAsia="Times New Roman" w:hAnsi="Times New Roman" w:cs="Times New Roman"/>
                <w:lang w:val="ru-RU" w:eastAsia="ru-RU"/>
              </w:rPr>
            </w:pPr>
          </w:p>
        </w:tc>
        <w:tc>
          <w:tcPr>
            <w:tcW w:w="1559" w:type="dxa"/>
            <w:shd w:val="clear" w:color="auto" w:fill="auto"/>
          </w:tcPr>
          <w:p w:rsidR="000467EB" w:rsidRDefault="000467EB" w:rsidP="000467EB">
            <w:pPr>
              <w:jc w:val="both"/>
              <w:rPr>
                <w:rFonts w:ascii="Times New Roman" w:eastAsia="Times New Roman" w:hAnsi="Times New Roman" w:cs="Times New Roman"/>
                <w:lang w:val="ru-RU" w:eastAsia="ru-RU"/>
              </w:rPr>
            </w:pPr>
            <w:r w:rsidRPr="000467EB">
              <w:rPr>
                <w:rFonts w:ascii="Times New Roman" w:eastAsia="Times New Roman" w:hAnsi="Times New Roman" w:cs="Times New Roman"/>
                <w:lang w:val="ru-RU" w:eastAsia="ru-RU"/>
              </w:rPr>
              <w:t xml:space="preserve">Электронная почта: </w:t>
            </w:r>
          </w:p>
          <w:p w:rsidR="000467EB" w:rsidRPr="00D605CF" w:rsidRDefault="000467EB"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Тел.</w:t>
            </w:r>
            <w:r>
              <w:rPr>
                <w:rFonts w:ascii="Times New Roman" w:eastAsia="Times New Roman" w:hAnsi="Times New Roman" w:cs="Times New Roman"/>
                <w:lang w:val="ru-RU" w:eastAsia="ru-RU"/>
              </w:rPr>
              <w:t>:</w:t>
            </w:r>
            <w:r w:rsidRPr="00D605CF">
              <w:rPr>
                <w:rFonts w:ascii="Times New Roman" w:eastAsia="Times New Roman" w:hAnsi="Times New Roman" w:cs="Times New Roman"/>
                <w:lang w:val="ru-RU" w:eastAsia="ru-RU"/>
              </w:rPr>
              <w:t xml:space="preserve"> </w:t>
            </w:r>
          </w:p>
          <w:p w:rsidR="00CB2B98" w:rsidRPr="00D605CF" w:rsidRDefault="00CB2B98" w:rsidP="000467EB">
            <w:pPr>
              <w:jc w:val="both"/>
              <w:rPr>
                <w:rFonts w:ascii="Times New Roman" w:eastAsia="Times New Roman" w:hAnsi="Times New Roman" w:cs="Times New Roman"/>
                <w:lang w:val="ru-RU" w:eastAsia="ru-RU"/>
              </w:rPr>
            </w:pPr>
          </w:p>
        </w:tc>
        <w:tc>
          <w:tcPr>
            <w:tcW w:w="1418" w:type="dxa"/>
            <w:shd w:val="clear" w:color="auto" w:fill="auto"/>
          </w:tcPr>
          <w:p w:rsidR="00CB2B98" w:rsidRPr="00D605CF" w:rsidRDefault="00CB2B98" w:rsidP="000467EB">
            <w:pPr>
              <w:spacing w:after="48"/>
              <w:ind w:right="39"/>
              <w:rPr>
                <w:rFonts w:ascii="Times New Roman" w:eastAsia="Arial" w:hAnsi="Times New Roman" w:cs="Times New Roman"/>
                <w:color w:val="000000"/>
                <w:lang w:val="ru-RU" w:eastAsia="ru-RU"/>
              </w:rPr>
            </w:pPr>
            <w:r w:rsidRPr="00D605CF">
              <w:rPr>
                <w:rFonts w:ascii="Times New Roman" w:eastAsia="Arial" w:hAnsi="Times New Roman" w:cs="Times New Roman"/>
                <w:color w:val="000000"/>
                <w:lang w:val="ru-RU" w:eastAsia="ru-RU"/>
              </w:rPr>
              <w:t xml:space="preserve">Рабочие дни:  </w:t>
            </w:r>
          </w:p>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Arial" w:hAnsi="Times New Roman" w:cs="Times New Roman"/>
                <w:color w:val="000000"/>
                <w:lang w:val="ru-RU" w:eastAsia="ru-RU"/>
              </w:rPr>
              <w:t>09:00 до 18:00</w:t>
            </w:r>
          </w:p>
        </w:tc>
        <w:tc>
          <w:tcPr>
            <w:tcW w:w="1417" w:type="dxa"/>
            <w:shd w:val="clear" w:color="auto" w:fill="auto"/>
          </w:tcPr>
          <w:p w:rsidR="00CB2B98" w:rsidRPr="00D605CF" w:rsidRDefault="00CB2B98" w:rsidP="000467EB">
            <w:pPr>
              <w:jc w:val="both"/>
              <w:rPr>
                <w:rFonts w:ascii="Times New Roman" w:eastAsia="Times New Roman" w:hAnsi="Times New Roman" w:cs="Times New Roman"/>
                <w:lang w:val="ru-RU" w:eastAsia="ru-RU"/>
              </w:rPr>
            </w:pPr>
            <w:r w:rsidRPr="00D605CF">
              <w:rPr>
                <w:rFonts w:ascii="Times New Roman" w:eastAsia="Times New Roman" w:hAnsi="Times New Roman" w:cs="Times New Roman"/>
                <w:lang w:val="ru-RU" w:eastAsia="ru-RU"/>
              </w:rPr>
              <w:t>2 недели</w:t>
            </w:r>
          </w:p>
        </w:tc>
      </w:tr>
      <w:tr w:rsidR="00573725" w:rsidRPr="00F56DBF" w:rsidTr="00367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20" w:type="dxa"/>
            <w:gridSpan w:val="2"/>
          </w:tcPr>
          <w:p w:rsidR="00573725" w:rsidRDefault="00573725" w:rsidP="007023C2">
            <w:pPr>
              <w:jc w:val="center"/>
              <w:rPr>
                <w:rFonts w:ascii="Times New Roman" w:hAnsi="Times New Roman" w:cs="Times New Roman"/>
                <w:lang w:val="ru-RU"/>
              </w:rPr>
            </w:pPr>
          </w:p>
          <w:p w:rsidR="00573725" w:rsidRDefault="00573725" w:rsidP="007023C2">
            <w:pPr>
              <w:jc w:val="center"/>
              <w:rPr>
                <w:rFonts w:ascii="Times New Roman" w:hAnsi="Times New Roman" w:cs="Times New Roman"/>
                <w:lang w:val="ru-RU"/>
              </w:rPr>
            </w:pPr>
          </w:p>
          <w:p w:rsidR="00573725" w:rsidRPr="0001535C" w:rsidRDefault="00573725" w:rsidP="007023C2">
            <w:pPr>
              <w:jc w:val="center"/>
              <w:rPr>
                <w:rFonts w:ascii="Times New Roman" w:hAnsi="Times New Roman" w:cs="Times New Roman"/>
                <w:lang w:val="ru-RU"/>
              </w:rPr>
            </w:pPr>
            <w:r w:rsidRPr="0001535C">
              <w:rPr>
                <w:rFonts w:ascii="Times New Roman" w:hAnsi="Times New Roman" w:cs="Times New Roman"/>
                <w:lang w:val="ru-RU"/>
              </w:rPr>
              <w:t>Поставщик</w:t>
            </w:r>
          </w:p>
        </w:tc>
        <w:tc>
          <w:tcPr>
            <w:tcW w:w="4394" w:type="dxa"/>
            <w:gridSpan w:val="3"/>
          </w:tcPr>
          <w:p w:rsidR="00573725" w:rsidRDefault="00573725" w:rsidP="007023C2">
            <w:pPr>
              <w:jc w:val="center"/>
              <w:rPr>
                <w:rFonts w:ascii="Times New Roman" w:hAnsi="Times New Roman" w:cs="Times New Roman"/>
                <w:lang w:val="ru-RU"/>
              </w:rPr>
            </w:pPr>
          </w:p>
          <w:p w:rsidR="00573725" w:rsidRDefault="00573725" w:rsidP="007023C2">
            <w:pPr>
              <w:jc w:val="center"/>
              <w:rPr>
                <w:rFonts w:ascii="Times New Roman" w:hAnsi="Times New Roman" w:cs="Times New Roman"/>
                <w:lang w:val="ru-RU"/>
              </w:rPr>
            </w:pPr>
          </w:p>
          <w:p w:rsidR="00573725" w:rsidRPr="0001535C" w:rsidRDefault="00573725" w:rsidP="007023C2">
            <w:pPr>
              <w:jc w:val="center"/>
              <w:rPr>
                <w:rFonts w:ascii="Times New Roman" w:hAnsi="Times New Roman" w:cs="Times New Roman"/>
                <w:lang w:val="ru-RU"/>
              </w:rPr>
            </w:pPr>
            <w:r w:rsidRPr="0001535C">
              <w:rPr>
                <w:rFonts w:ascii="Times New Roman" w:hAnsi="Times New Roman" w:cs="Times New Roman"/>
                <w:lang w:val="ru-RU"/>
              </w:rPr>
              <w:t>Покупатель</w:t>
            </w:r>
          </w:p>
        </w:tc>
      </w:tr>
      <w:tr w:rsidR="00573725" w:rsidRPr="00F56DBF" w:rsidTr="00367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20" w:type="dxa"/>
            <w:gridSpan w:val="2"/>
          </w:tcPr>
          <w:p w:rsidR="00573725" w:rsidRPr="0001535C" w:rsidRDefault="00573725" w:rsidP="007023C2">
            <w:pPr>
              <w:jc w:val="center"/>
              <w:rPr>
                <w:rFonts w:ascii="Times New Roman" w:hAnsi="Times New Roman" w:cs="Times New Roman"/>
                <w:lang w:val="ru-RU"/>
              </w:rPr>
            </w:pPr>
          </w:p>
        </w:tc>
        <w:tc>
          <w:tcPr>
            <w:tcW w:w="4394" w:type="dxa"/>
            <w:gridSpan w:val="3"/>
          </w:tcPr>
          <w:p w:rsidR="00573725" w:rsidRPr="0001535C" w:rsidRDefault="00573725" w:rsidP="007023C2">
            <w:pPr>
              <w:jc w:val="center"/>
              <w:rPr>
                <w:rFonts w:ascii="Times New Roman" w:hAnsi="Times New Roman" w:cs="Times New Roman"/>
                <w:lang w:val="ru-RU"/>
              </w:rPr>
            </w:pPr>
            <w:r w:rsidRPr="0001535C">
              <w:rPr>
                <w:rFonts w:ascii="Times New Roman" w:hAnsi="Times New Roman" w:cs="Times New Roman"/>
                <w:lang w:val="ru-RU"/>
              </w:rPr>
              <w:t>ПАО «Башинформсвязь»</w:t>
            </w:r>
          </w:p>
        </w:tc>
      </w:tr>
      <w:tr w:rsidR="00573725" w:rsidRPr="00F56DBF" w:rsidTr="00367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20" w:type="dxa"/>
            <w:gridSpan w:val="2"/>
          </w:tcPr>
          <w:p w:rsidR="00573725" w:rsidRPr="0001535C" w:rsidRDefault="00573725" w:rsidP="007023C2">
            <w:pPr>
              <w:jc w:val="center"/>
              <w:rPr>
                <w:rFonts w:ascii="Times New Roman" w:hAnsi="Times New Roman" w:cs="Times New Roman"/>
                <w:lang w:val="ru-RU"/>
              </w:rPr>
            </w:pPr>
          </w:p>
        </w:tc>
        <w:tc>
          <w:tcPr>
            <w:tcW w:w="4394" w:type="dxa"/>
            <w:gridSpan w:val="3"/>
          </w:tcPr>
          <w:p w:rsidR="00573725" w:rsidRPr="0001535C" w:rsidRDefault="00573725" w:rsidP="007023C2">
            <w:pPr>
              <w:jc w:val="center"/>
              <w:rPr>
                <w:rFonts w:ascii="Times New Roman" w:hAnsi="Times New Roman" w:cs="Times New Roman"/>
                <w:lang w:val="ru-RU"/>
              </w:rPr>
            </w:pPr>
          </w:p>
        </w:tc>
      </w:tr>
      <w:tr w:rsidR="00573725" w:rsidRPr="00F56DBF" w:rsidTr="00367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4820" w:type="dxa"/>
            <w:gridSpan w:val="2"/>
          </w:tcPr>
          <w:p w:rsidR="00573725" w:rsidRPr="0001535C" w:rsidRDefault="00573725" w:rsidP="007023C2">
            <w:pPr>
              <w:jc w:val="center"/>
              <w:rPr>
                <w:rFonts w:ascii="Times New Roman" w:hAnsi="Times New Roman" w:cs="Times New Roman"/>
                <w:lang w:val="ru-RU"/>
              </w:rPr>
            </w:pPr>
            <w:r w:rsidRPr="0001535C">
              <w:rPr>
                <w:rFonts w:ascii="Times New Roman" w:hAnsi="Times New Roman" w:cs="Times New Roman"/>
                <w:lang w:val="ru-RU"/>
              </w:rPr>
              <w:t>________________ / ________________</w:t>
            </w:r>
          </w:p>
        </w:tc>
        <w:tc>
          <w:tcPr>
            <w:tcW w:w="4394" w:type="dxa"/>
            <w:gridSpan w:val="3"/>
          </w:tcPr>
          <w:p w:rsidR="00573725" w:rsidRPr="0001535C" w:rsidRDefault="00573725" w:rsidP="007023C2">
            <w:pPr>
              <w:jc w:val="center"/>
              <w:rPr>
                <w:rFonts w:ascii="Times New Roman" w:hAnsi="Times New Roman" w:cs="Times New Roman"/>
                <w:lang w:val="ru-RU"/>
              </w:rPr>
            </w:pPr>
            <w:r w:rsidRPr="0001535C">
              <w:rPr>
                <w:rFonts w:ascii="Times New Roman" w:hAnsi="Times New Roman" w:cs="Times New Roman"/>
                <w:lang w:val="ru-RU"/>
              </w:rPr>
              <w:t>________________ / ________________</w:t>
            </w:r>
          </w:p>
        </w:tc>
      </w:tr>
      <w:tr w:rsidR="00573725" w:rsidRPr="00F56DBF" w:rsidTr="003674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461"/>
        </w:trPr>
        <w:tc>
          <w:tcPr>
            <w:tcW w:w="4820" w:type="dxa"/>
            <w:gridSpan w:val="2"/>
          </w:tcPr>
          <w:p w:rsidR="00573725" w:rsidRPr="0001535C" w:rsidRDefault="00573725" w:rsidP="007023C2">
            <w:pPr>
              <w:jc w:val="center"/>
              <w:rPr>
                <w:rFonts w:ascii="Times New Roman" w:hAnsi="Times New Roman" w:cs="Times New Roman"/>
                <w:lang w:val="ru-RU"/>
              </w:rPr>
            </w:pPr>
          </w:p>
        </w:tc>
        <w:tc>
          <w:tcPr>
            <w:tcW w:w="4394" w:type="dxa"/>
            <w:gridSpan w:val="3"/>
          </w:tcPr>
          <w:p w:rsidR="00573725" w:rsidRPr="0001535C" w:rsidRDefault="00573725" w:rsidP="007023C2">
            <w:pPr>
              <w:jc w:val="center"/>
              <w:rPr>
                <w:rFonts w:ascii="Times New Roman" w:hAnsi="Times New Roman" w:cs="Times New Roman"/>
                <w:lang w:val="ru-RU"/>
              </w:rPr>
            </w:pPr>
          </w:p>
        </w:tc>
      </w:tr>
    </w:tbl>
    <w:p w:rsidR="008B3638" w:rsidRDefault="008B3638">
      <w:pPr>
        <w:jc w:val="both"/>
        <w:rPr>
          <w:rFonts w:ascii="Times New Roman" w:hAnsi="Times New Roman" w:cs="Times New Roman"/>
          <w:lang w:val="ru-RU"/>
        </w:rPr>
      </w:pPr>
    </w:p>
    <w:tbl>
      <w:tblPr>
        <w:tblW w:w="18904" w:type="dxa"/>
        <w:tblCellMar>
          <w:top w:w="28" w:type="dxa"/>
          <w:left w:w="28" w:type="dxa"/>
          <w:bottom w:w="28" w:type="dxa"/>
          <w:right w:w="28" w:type="dxa"/>
        </w:tblCellMar>
        <w:tblLook w:val="01E0" w:firstRow="1" w:lastRow="1" w:firstColumn="1" w:lastColumn="1" w:noHBand="0" w:noVBand="0"/>
      </w:tblPr>
      <w:tblGrid>
        <w:gridCol w:w="9452"/>
        <w:gridCol w:w="9452"/>
      </w:tblGrid>
      <w:tr w:rsidR="005B1AAE" w:rsidRPr="00F56DBF" w:rsidTr="0078795D">
        <w:tc>
          <w:tcPr>
            <w:tcW w:w="9452" w:type="dxa"/>
          </w:tcPr>
          <w:p w:rsidR="005B1AAE" w:rsidRPr="00D605CF" w:rsidRDefault="005B1AAE" w:rsidP="00573725">
            <w:pPr>
              <w:tabs>
                <w:tab w:val="left" w:pos="5940"/>
              </w:tabs>
              <w:suppressAutoHyphens/>
              <w:rPr>
                <w:rFonts w:ascii="Times New Roman" w:hAnsi="Times New Roman" w:cs="Times New Roman"/>
                <w:lang w:val="ru-RU"/>
              </w:rPr>
            </w:pPr>
          </w:p>
        </w:tc>
        <w:tc>
          <w:tcPr>
            <w:tcW w:w="9452" w:type="dxa"/>
          </w:tcPr>
          <w:p w:rsidR="005B1AAE" w:rsidRPr="00D605CF" w:rsidRDefault="005B1AAE" w:rsidP="007023C2">
            <w:pPr>
              <w:suppressAutoHyphens/>
              <w:ind w:left="851" w:hanging="28"/>
              <w:rPr>
                <w:rFonts w:ascii="Times New Roman" w:hAnsi="Times New Roman" w:cs="Times New Roman"/>
                <w:lang w:val="ru-RU"/>
              </w:rPr>
            </w:pPr>
          </w:p>
        </w:tc>
      </w:tr>
      <w:tr w:rsidR="005B1AAE" w:rsidRPr="00F56DBF" w:rsidTr="0078795D">
        <w:tc>
          <w:tcPr>
            <w:tcW w:w="9452" w:type="dxa"/>
          </w:tcPr>
          <w:p w:rsidR="005B1AAE" w:rsidRDefault="005B1AAE" w:rsidP="007023C2">
            <w:pPr>
              <w:suppressAutoHyphens/>
              <w:ind w:left="851" w:hanging="28"/>
              <w:rPr>
                <w:rFonts w:ascii="Times New Roman" w:hAnsi="Times New Roman" w:cs="Times New Roman"/>
                <w:lang w:val="ru-RU"/>
              </w:rPr>
            </w:pPr>
          </w:p>
        </w:tc>
        <w:tc>
          <w:tcPr>
            <w:tcW w:w="9452" w:type="dxa"/>
          </w:tcPr>
          <w:p w:rsidR="005B1AAE" w:rsidRDefault="005B1AAE" w:rsidP="007023C2">
            <w:pPr>
              <w:suppressAutoHyphens/>
              <w:ind w:left="851" w:hanging="28"/>
              <w:rPr>
                <w:rFonts w:ascii="Times New Roman" w:hAnsi="Times New Roman" w:cs="Times New Roman"/>
                <w:lang w:val="ru-RU"/>
              </w:rPr>
            </w:pPr>
          </w:p>
        </w:tc>
      </w:tr>
      <w:tr w:rsidR="005B1AAE" w:rsidRPr="00F56DBF" w:rsidTr="0078795D">
        <w:tc>
          <w:tcPr>
            <w:tcW w:w="9452" w:type="dxa"/>
          </w:tcPr>
          <w:p w:rsidR="005B1AAE" w:rsidRDefault="005B1AAE" w:rsidP="007023C2">
            <w:pPr>
              <w:suppressAutoHyphens/>
              <w:ind w:left="851" w:hanging="28"/>
              <w:rPr>
                <w:rFonts w:ascii="Times New Roman" w:hAnsi="Times New Roman" w:cs="Times New Roman"/>
                <w:lang w:val="ru-RU"/>
              </w:rPr>
            </w:pPr>
          </w:p>
        </w:tc>
        <w:tc>
          <w:tcPr>
            <w:tcW w:w="9452" w:type="dxa"/>
          </w:tcPr>
          <w:p w:rsidR="005B1AAE" w:rsidRDefault="005B1AAE" w:rsidP="007023C2">
            <w:pPr>
              <w:suppressAutoHyphens/>
              <w:ind w:left="851" w:hanging="28"/>
              <w:rPr>
                <w:rFonts w:ascii="Times New Roman" w:hAnsi="Times New Roman" w:cs="Times New Roman"/>
                <w:lang w:val="ru-RU"/>
              </w:rPr>
            </w:pPr>
          </w:p>
        </w:tc>
      </w:tr>
      <w:tr w:rsidR="005B1AAE" w:rsidRPr="00F56DBF" w:rsidTr="0078795D">
        <w:tc>
          <w:tcPr>
            <w:tcW w:w="9452" w:type="dxa"/>
          </w:tcPr>
          <w:p w:rsidR="005B1AAE" w:rsidRDefault="005B1AAE" w:rsidP="007023C2">
            <w:pPr>
              <w:suppressAutoHyphens/>
              <w:ind w:left="851" w:hanging="28"/>
              <w:rPr>
                <w:rFonts w:ascii="Times New Roman" w:hAnsi="Times New Roman" w:cs="Times New Roman"/>
                <w:lang w:val="ru-RU"/>
              </w:rPr>
            </w:pPr>
          </w:p>
        </w:tc>
        <w:tc>
          <w:tcPr>
            <w:tcW w:w="9452" w:type="dxa"/>
          </w:tcPr>
          <w:p w:rsidR="005B1AAE" w:rsidRDefault="005B1AAE" w:rsidP="007023C2">
            <w:pPr>
              <w:suppressAutoHyphens/>
              <w:ind w:left="851" w:hanging="28"/>
              <w:rPr>
                <w:rFonts w:ascii="Times New Roman" w:hAnsi="Times New Roman" w:cs="Times New Roman"/>
                <w:lang w:val="ru-RU"/>
              </w:rPr>
            </w:pPr>
          </w:p>
        </w:tc>
      </w:tr>
    </w:tbl>
    <w:p w:rsidR="008B3638" w:rsidRDefault="008B3638" w:rsidP="00D605CF">
      <w:pPr>
        <w:rPr>
          <w:rFonts w:ascii="Times New Roman" w:hAnsi="Times New Roman" w:cs="Times New Roman"/>
          <w:lang w:val="ru-RU"/>
        </w:rPr>
      </w:pPr>
    </w:p>
    <w:sectPr w:rsidR="008B3638" w:rsidSect="008C406F">
      <w:footerReference w:type="even" r:id="rId15"/>
      <w:footerReference w:type="default" r:id="rId1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282" w:rsidRDefault="00084282">
      <w:r>
        <w:separator/>
      </w:r>
    </w:p>
  </w:endnote>
  <w:endnote w:type="continuationSeparator" w:id="0">
    <w:p w:rsidR="00084282" w:rsidRDefault="00084282">
      <w:r>
        <w:continuationSeparator/>
      </w:r>
    </w:p>
  </w:endnote>
  <w:endnote w:type="continuationNotice" w:id="1">
    <w:p w:rsidR="00084282" w:rsidRDefault="00084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E689B" w:rsidRDefault="002E689B">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9"/>
      <w:framePr w:wrap="around" w:vAnchor="text" w:hAnchor="margin" w:xAlign="right"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Pr>
        <w:rStyle w:val="af1"/>
        <w:rFonts w:ascii="Times New Roman" w:hAnsi="Times New Roman"/>
        <w:noProof/>
      </w:rPr>
      <w:t>15</w:t>
    </w:r>
    <w:r>
      <w:rPr>
        <w:rStyle w:val="af1"/>
        <w:rFonts w:ascii="Times New Roman" w:hAnsi="Times New Roman"/>
      </w:rPr>
      <w:fldChar w:fldCharType="end"/>
    </w:r>
  </w:p>
  <w:p w:rsidR="002E689B" w:rsidRDefault="002E689B">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rsidP="007023C2">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2E689B" w:rsidRDefault="002E689B">
    <w:pPr>
      <w:pStyle w:val="a9"/>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9"/>
      <w:framePr w:wrap="around" w:vAnchor="text" w:hAnchor="margin" w:xAlign="right" w:y="1"/>
      <w:rPr>
        <w:rStyle w:val="af1"/>
        <w:rFonts w:ascii="Times New Roman" w:hAnsi="Times New Roman"/>
      </w:rPr>
    </w:pPr>
    <w:r>
      <w:rPr>
        <w:rStyle w:val="af1"/>
        <w:rFonts w:ascii="Times New Roman" w:hAnsi="Times New Roman"/>
      </w:rPr>
      <w:fldChar w:fldCharType="begin"/>
    </w:r>
    <w:r>
      <w:rPr>
        <w:rStyle w:val="af1"/>
        <w:rFonts w:ascii="Times New Roman" w:hAnsi="Times New Roman"/>
      </w:rPr>
      <w:instrText xml:space="preserve">PAGE  </w:instrText>
    </w:r>
    <w:r>
      <w:rPr>
        <w:rStyle w:val="af1"/>
        <w:rFonts w:ascii="Times New Roman" w:hAnsi="Times New Roman"/>
      </w:rPr>
      <w:fldChar w:fldCharType="separate"/>
    </w:r>
    <w:r>
      <w:rPr>
        <w:rStyle w:val="af1"/>
        <w:rFonts w:ascii="Times New Roman" w:hAnsi="Times New Roman"/>
        <w:noProof/>
      </w:rPr>
      <w:t>52</w:t>
    </w:r>
    <w:r>
      <w:rPr>
        <w:rStyle w:val="af1"/>
        <w:rFonts w:ascii="Times New Roman" w:hAnsi="Times New Roman"/>
      </w:rPr>
      <w:fldChar w:fldCharType="end"/>
    </w:r>
  </w:p>
  <w:p w:rsidR="002E689B" w:rsidRDefault="002E689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282" w:rsidRDefault="00084282">
      <w:r>
        <w:separator/>
      </w:r>
    </w:p>
  </w:footnote>
  <w:footnote w:type="continuationSeparator" w:id="0">
    <w:p w:rsidR="00084282" w:rsidRDefault="00084282">
      <w:r>
        <w:continuationSeparator/>
      </w:r>
    </w:p>
  </w:footnote>
  <w:footnote w:type="continuationNotice" w:id="1">
    <w:p w:rsidR="00084282" w:rsidRDefault="00084282"/>
  </w:footnote>
  <w:footnote w:id="2">
    <w:p w:rsidR="002E689B" w:rsidRPr="00D80DD6" w:rsidRDefault="002E689B" w:rsidP="00D605CF">
      <w:pPr>
        <w:pStyle w:val="aff5"/>
        <w:ind w:left="0"/>
        <w:jc w:val="both"/>
        <w:rPr>
          <w:rFonts w:ascii="Times New Roman" w:eastAsia="Calibri" w:hAnsi="Times New Roman" w:cs="Times New Roman"/>
          <w:sz w:val="18"/>
          <w:szCs w:val="18"/>
          <w:lang w:val="ru-RU" w:eastAsia="en-US"/>
        </w:rPr>
      </w:pPr>
      <w:r>
        <w:rPr>
          <w:rStyle w:val="aff4"/>
        </w:rPr>
        <w:footnoteRef/>
      </w:r>
      <w:r w:rsidRPr="00D605CF">
        <w:rPr>
          <w:lang w:val="ru-RU"/>
        </w:rPr>
        <w:t xml:space="preserve"> </w:t>
      </w:r>
      <w:r w:rsidRPr="00D80DD6">
        <w:rPr>
          <w:rFonts w:ascii="Times New Roman" w:eastAsia="Calibri" w:hAnsi="Times New Roman" w:cs="Times New Roman"/>
          <w:sz w:val="18"/>
          <w:szCs w:val="18"/>
          <w:lang w:val="ru-RU" w:eastAsia="en-US"/>
        </w:rPr>
        <w:t xml:space="preserve">В случае, если победителем закупочной процедуры является субъект малого и среднего предпринимательства, порядок оплаты, указанный в п. 3.4. устанавливается в следующей редакции: «3.4. </w:t>
      </w:r>
      <w:r w:rsidRPr="00D80DD6">
        <w:rPr>
          <w:rFonts w:ascii="Times New Roman" w:hAnsi="Times New Roman" w:cs="Times New Roman"/>
          <w:color w:val="000000"/>
          <w:sz w:val="18"/>
          <w:szCs w:val="18"/>
          <w:lang w:val="ru-RU"/>
        </w:rPr>
        <w:t xml:space="preserve">Аванс в размере 10% (десяти процентов) от суммы договора, в т. ч. НДС 20%, в течение 20 (двадцати) календарных дней с даты получения счета. Счет выставляется Поставщиком в течение 5 (пяти) календарных дней после подписания настоящего договора. Окончательный расчет 90% (девяносто процентов), в т.ч. НДС 20 %, в течение 15 (пятнадцати) рабочих дней </w:t>
      </w:r>
      <w:r w:rsidRPr="00D80DD6">
        <w:rPr>
          <w:rFonts w:ascii="Times New Roman" w:eastAsia="Calibri" w:hAnsi="Times New Roman" w:cs="Times New Roman"/>
          <w:sz w:val="18"/>
          <w:szCs w:val="18"/>
          <w:lang w:val="ru-RU" w:eastAsia="ru-RU"/>
        </w:rPr>
        <w:t xml:space="preserve">момента получения оригинала счета. </w:t>
      </w:r>
      <w:r w:rsidRPr="00D80DD6">
        <w:rPr>
          <w:rFonts w:ascii="Times New Roman" w:hAnsi="Times New Roman" w:cs="Times New Roman"/>
          <w:color w:val="000000"/>
          <w:sz w:val="18"/>
          <w:szCs w:val="18"/>
          <w:lang w:val="ru-RU"/>
        </w:rPr>
        <w:t>Счет выставляется одновременно с подписанием сторонами Акта приемки Системы».</w:t>
      </w:r>
    </w:p>
    <w:p w:rsidR="002E689B" w:rsidRPr="00D605CF" w:rsidRDefault="002E689B">
      <w:pPr>
        <w:pStyle w:val="aff2"/>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344065"/>
      <w:docPartObj>
        <w:docPartGallery w:val="Page Numbers (Top of Page)"/>
        <w:docPartUnique/>
      </w:docPartObj>
    </w:sdtPr>
    <w:sdtEndPr/>
    <w:sdtContent>
      <w:p w:rsidR="002E689B" w:rsidRPr="003B41E7" w:rsidRDefault="002E689B">
        <w:pPr>
          <w:pStyle w:val="a4"/>
          <w:jc w:val="center"/>
        </w:pPr>
        <w:r w:rsidRPr="003B41E7">
          <w:fldChar w:fldCharType="begin"/>
        </w:r>
        <w:r w:rsidRPr="003B41E7">
          <w:instrText>PAGE   \* MERGEFORMAT</w:instrText>
        </w:r>
        <w:r w:rsidRPr="003B41E7">
          <w:fldChar w:fldCharType="separate"/>
        </w:r>
        <w:r>
          <w:rPr>
            <w:noProof/>
          </w:rPr>
          <w:t>13</w:t>
        </w:r>
        <w:r w:rsidRPr="003B41E7">
          <w:fldChar w:fldCharType="end"/>
        </w:r>
      </w:p>
    </w:sdtContent>
  </w:sdt>
  <w:p w:rsidR="002E689B" w:rsidRDefault="002E689B">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89B" w:rsidRDefault="002E689B">
    <w:pPr>
      <w:pStyle w:val="a4"/>
      <w:jc w:val="center"/>
    </w:pPr>
  </w:p>
  <w:p w:rsidR="002E689B" w:rsidRDefault="002E689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2C20"/>
    <w:multiLevelType w:val="multilevel"/>
    <w:tmpl w:val="0DD636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8E69B8"/>
    <w:multiLevelType w:val="hybridMultilevel"/>
    <w:tmpl w:val="24A08012"/>
    <w:lvl w:ilvl="0" w:tplc="E3688BFE">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15:restartNumberingAfterBreak="0">
    <w:nsid w:val="05960E8C"/>
    <w:multiLevelType w:val="multilevel"/>
    <w:tmpl w:val="C1F6B5A8"/>
    <w:lvl w:ilvl="0">
      <w:start w:val="21"/>
      <w:numFmt w:val="decimal"/>
      <w:lvlText w:val="%1."/>
      <w:lvlJc w:val="left"/>
      <w:pPr>
        <w:ind w:left="720" w:hanging="720"/>
      </w:pPr>
      <w:rPr>
        <w:rFonts w:hint="default"/>
      </w:rPr>
    </w:lvl>
    <w:lvl w:ilvl="1">
      <w:start w:val="1"/>
      <w:numFmt w:val="decimal"/>
      <w:lvlText w:val="%1.%2."/>
      <w:lvlJc w:val="left"/>
      <w:pPr>
        <w:ind w:left="1572"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0D5224A7"/>
    <w:multiLevelType w:val="multilevel"/>
    <w:tmpl w:val="758050A6"/>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SimSu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572276F"/>
    <w:multiLevelType w:val="hybridMultilevel"/>
    <w:tmpl w:val="BE7C30D4"/>
    <w:lvl w:ilvl="0" w:tplc="45E4BB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2643B7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42B01392"/>
    <w:multiLevelType w:val="hybridMultilevel"/>
    <w:tmpl w:val="04D24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7C92065"/>
    <w:multiLevelType w:val="hybridMultilevel"/>
    <w:tmpl w:val="EF2649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 w15:restartNumberingAfterBreak="0">
    <w:nsid w:val="4C702C8A"/>
    <w:multiLevelType w:val="hybridMultilevel"/>
    <w:tmpl w:val="FF1C87C2"/>
    <w:lvl w:ilvl="0" w:tplc="FC26FF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DFC75F5"/>
    <w:multiLevelType w:val="hybridMultilevel"/>
    <w:tmpl w:val="11880874"/>
    <w:lvl w:ilvl="0" w:tplc="551EDACA">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4" w15:restartNumberingAfterBreak="0">
    <w:nsid w:val="4F0F30B4"/>
    <w:multiLevelType w:val="hybridMultilevel"/>
    <w:tmpl w:val="67B87BA4"/>
    <w:lvl w:ilvl="0" w:tplc="E3688BFE">
      <w:start w:val="1"/>
      <w:numFmt w:val="bullet"/>
      <w:lvlText w:val="-"/>
      <w:lvlJc w:val="left"/>
      <w:pPr>
        <w:ind w:left="1287" w:hanging="360"/>
      </w:pPr>
      <w:rPr>
        <w:rFonts w:ascii="SimSun" w:eastAsia="SimSun" w:hAnsi="SimSun" w:hint="eastAsi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3285CD2"/>
    <w:multiLevelType w:val="hybridMultilevel"/>
    <w:tmpl w:val="78B8B8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A864D5"/>
    <w:multiLevelType w:val="multilevel"/>
    <w:tmpl w:val="0419001F"/>
    <w:numStyleLink w:val="111111"/>
  </w:abstractNum>
  <w:abstractNum w:abstractNumId="17" w15:restartNumberingAfterBreak="0">
    <w:nsid w:val="5B8254E9"/>
    <w:multiLevelType w:val="hybridMultilevel"/>
    <w:tmpl w:val="1172C90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A80052"/>
    <w:multiLevelType w:val="hybridMultilevel"/>
    <w:tmpl w:val="E6584B2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C3055C3"/>
    <w:multiLevelType w:val="hybridMultilevel"/>
    <w:tmpl w:val="845C3A42"/>
    <w:lvl w:ilvl="0" w:tplc="3C24918E">
      <w:numFmt w:val="bullet"/>
      <w:lvlText w:val="•"/>
      <w:lvlJc w:val="left"/>
      <w:pPr>
        <w:ind w:left="1429" w:hanging="72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607F4423"/>
    <w:multiLevelType w:val="hybridMultilevel"/>
    <w:tmpl w:val="97286982"/>
    <w:lvl w:ilvl="0" w:tplc="6908C50E">
      <w:start w:val="1"/>
      <w:numFmt w:val="decimal"/>
      <w:lvlText w:val="%1."/>
      <w:lvlJc w:val="left"/>
      <w:pPr>
        <w:ind w:left="1069" w:hanging="360"/>
      </w:pPr>
      <w:rPr>
        <w:rFonts w:hint="default"/>
      </w:rPr>
    </w:lvl>
    <w:lvl w:ilvl="1" w:tplc="1DD6DCAA">
      <w:numFmt w:val="bullet"/>
      <w:lvlText w:val="•"/>
      <w:lvlJc w:val="left"/>
      <w:pPr>
        <w:ind w:left="2149" w:hanging="72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631277A4"/>
    <w:multiLevelType w:val="multilevel"/>
    <w:tmpl w:val="6B70079C"/>
    <w:lvl w:ilvl="0">
      <w:start w:val="17"/>
      <w:numFmt w:val="decimal"/>
      <w:lvlText w:val="%1."/>
      <w:lvlJc w:val="left"/>
      <w:pPr>
        <w:ind w:left="1430" w:hanging="720"/>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652A5115"/>
    <w:multiLevelType w:val="multilevel"/>
    <w:tmpl w:val="956AA674"/>
    <w:lvl w:ilvl="0">
      <w:start w:val="1"/>
      <w:numFmt w:val="decimal"/>
      <w:pStyle w:val="2"/>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3" w15:restartNumberingAfterBreak="0">
    <w:nsid w:val="66E370CA"/>
    <w:multiLevelType w:val="hybridMultilevel"/>
    <w:tmpl w:val="999A13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76310C6"/>
    <w:multiLevelType w:val="hybridMultilevel"/>
    <w:tmpl w:val="76B814E8"/>
    <w:lvl w:ilvl="0" w:tplc="04190003">
      <w:start w:val="1"/>
      <w:numFmt w:val="bullet"/>
      <w:lvlText w:val="o"/>
      <w:lvlJc w:val="left"/>
      <w:pPr>
        <w:ind w:left="1778" w:hanging="360"/>
      </w:pPr>
      <w:rPr>
        <w:rFonts w:ascii="Courier New" w:hAnsi="Courier New" w:cs="Courier New"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5" w15:restartNumberingAfterBreak="0">
    <w:nsid w:val="67F31618"/>
    <w:multiLevelType w:val="hybridMultilevel"/>
    <w:tmpl w:val="E358578C"/>
    <w:lvl w:ilvl="0" w:tplc="74CADE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322A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EE03E4"/>
    <w:multiLevelType w:val="hybridMultilevel"/>
    <w:tmpl w:val="F6829E8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6C70D45"/>
    <w:multiLevelType w:val="multilevel"/>
    <w:tmpl w:val="E42C26A4"/>
    <w:lvl w:ilvl="0">
      <w:start w:val="18"/>
      <w:numFmt w:val="decimal"/>
      <w:lvlText w:val="%1."/>
      <w:lvlJc w:val="left"/>
      <w:pPr>
        <w:ind w:left="720" w:hanging="720"/>
      </w:pPr>
    </w:lvl>
    <w:lvl w:ilvl="1">
      <w:start w:val="1"/>
      <w:numFmt w:val="decimal"/>
      <w:lvlText w:val="%1.%2."/>
      <w:lvlJc w:val="left"/>
      <w:pPr>
        <w:ind w:left="1572" w:hanging="720"/>
      </w:pPr>
      <w:rPr>
        <w:b w:val="0"/>
      </w:rPr>
    </w:lvl>
    <w:lvl w:ilvl="2">
      <w:start w:val="1"/>
      <w:numFmt w:val="decimal"/>
      <w:lvlText w:val="%1.%2.%3."/>
      <w:lvlJc w:val="left"/>
      <w:pPr>
        <w:ind w:left="1713" w:hanging="720"/>
      </w:pPr>
      <w:rPr>
        <w:b w:val="0"/>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29" w15:restartNumberingAfterBreak="0">
    <w:nsid w:val="7C9D5FA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7EA25356"/>
    <w:multiLevelType w:val="multilevel"/>
    <w:tmpl w:val="0082F6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567"/>
        </w:tabs>
        <w:ind w:left="1567" w:hanging="432"/>
      </w:pPr>
      <w:rPr>
        <w:rFonts w:cs="Times New Roman" w:hint="default"/>
        <w:b w:val="0"/>
        <w:i w:val="0"/>
        <w:color w:val="auto"/>
      </w:rPr>
    </w:lvl>
    <w:lvl w:ilvl="2">
      <w:start w:val="1"/>
      <w:numFmt w:val="decimal"/>
      <w:lvlText w:val="%1.%2.%3."/>
      <w:lvlJc w:val="left"/>
      <w:pPr>
        <w:tabs>
          <w:tab w:val="num" w:pos="1855"/>
        </w:tabs>
        <w:ind w:left="1639"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num>
  <w:num w:numId="2">
    <w:abstractNumId w:val="11"/>
  </w:num>
  <w:num w:numId="3">
    <w:abstractNumId w:val="6"/>
  </w:num>
  <w:num w:numId="4">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432"/>
          </w:tabs>
          <w:ind w:left="43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5">
    <w:abstractNumId w:val="4"/>
  </w:num>
  <w:num w:numId="6">
    <w:abstractNumId w:val="31"/>
  </w:num>
  <w:num w:numId="7">
    <w:abstractNumId w:val="16"/>
  </w:num>
  <w:num w:numId="8">
    <w:abstractNumId w:val="3"/>
  </w:num>
  <w:num w:numId="9">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567"/>
          </w:tabs>
          <w:ind w:left="1567"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0">
    <w:abstractNumId w:val="10"/>
  </w:num>
  <w:num w:numId="11">
    <w:abstractNumId w:val="30"/>
  </w:num>
  <w:num w:numId="12">
    <w:abstractNumId w:val="17"/>
  </w:num>
  <w:num w:numId="13">
    <w:abstractNumId w:val="2"/>
  </w:num>
  <w:num w:numId="14">
    <w:abstractNumId w:val="1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i w:val="0"/>
          <w:sz w:val="24"/>
          <w:szCs w:val="26"/>
        </w:rPr>
      </w:lvl>
    </w:lvlOverride>
  </w:num>
  <w:num w:numId="15">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425"/>
          </w:tabs>
          <w:ind w:left="1425"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6">
    <w:abstractNumId w:val="21"/>
  </w:num>
  <w:num w:numId="17">
    <w:abstractNumId w:val="29"/>
  </w:num>
  <w:num w:numId="18">
    <w:abstractNumId w:val="2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
  </w:num>
  <w:num w:numId="21">
    <w:abstractNumId w:val="0"/>
  </w:num>
  <w:num w:numId="22">
    <w:abstractNumId w:val="14"/>
  </w:num>
  <w:num w:numId="23">
    <w:abstractNumId w:val="12"/>
  </w:num>
  <w:num w:numId="24">
    <w:abstractNumId w:val="13"/>
  </w:num>
  <w:num w:numId="25">
    <w:abstractNumId w:val="25"/>
  </w:num>
  <w:num w:numId="26">
    <w:abstractNumId w:val="20"/>
  </w:num>
  <w:num w:numId="27">
    <w:abstractNumId w:val="15"/>
  </w:num>
  <w:num w:numId="28">
    <w:abstractNumId w:val="19"/>
  </w:num>
  <w:num w:numId="29">
    <w:abstractNumId w:val="23"/>
  </w:num>
  <w:num w:numId="30">
    <w:abstractNumId w:val="27"/>
  </w:num>
  <w:num w:numId="31">
    <w:abstractNumId w:val="24"/>
  </w:num>
  <w:num w:numId="32">
    <w:abstractNumId w:val="9"/>
  </w:num>
  <w:num w:numId="33">
    <w:abstractNumId w:val="1"/>
  </w:num>
  <w:num w:numId="34">
    <w:abstractNumId w:val="18"/>
  </w:num>
  <w:num w:numId="35">
    <w:abstractNumId w:val="26"/>
  </w:num>
  <w:num w:numId="36">
    <w:abstractNumId w:val="8"/>
  </w:num>
  <w:num w:numId="3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638"/>
    <w:rsid w:val="000017AA"/>
    <w:rsid w:val="00004A17"/>
    <w:rsid w:val="000053A3"/>
    <w:rsid w:val="00007149"/>
    <w:rsid w:val="0001400E"/>
    <w:rsid w:val="00014A02"/>
    <w:rsid w:val="0001535C"/>
    <w:rsid w:val="000302A3"/>
    <w:rsid w:val="00036162"/>
    <w:rsid w:val="000467EB"/>
    <w:rsid w:val="0005375E"/>
    <w:rsid w:val="00063096"/>
    <w:rsid w:val="0008289B"/>
    <w:rsid w:val="00083F6D"/>
    <w:rsid w:val="00084282"/>
    <w:rsid w:val="00085C77"/>
    <w:rsid w:val="000B1466"/>
    <w:rsid w:val="000B45E9"/>
    <w:rsid w:val="000C0235"/>
    <w:rsid w:val="000D1F05"/>
    <w:rsid w:val="000D2339"/>
    <w:rsid w:val="00106D82"/>
    <w:rsid w:val="001176AE"/>
    <w:rsid w:val="00124671"/>
    <w:rsid w:val="00127F51"/>
    <w:rsid w:val="001326F6"/>
    <w:rsid w:val="001327CD"/>
    <w:rsid w:val="00150E1A"/>
    <w:rsid w:val="00162254"/>
    <w:rsid w:val="00173535"/>
    <w:rsid w:val="001C40CB"/>
    <w:rsid w:val="001C6E97"/>
    <w:rsid w:val="001E726A"/>
    <w:rsid w:val="001F0699"/>
    <w:rsid w:val="00216A7B"/>
    <w:rsid w:val="00224B56"/>
    <w:rsid w:val="00241CCD"/>
    <w:rsid w:val="00243464"/>
    <w:rsid w:val="002457C5"/>
    <w:rsid w:val="00251677"/>
    <w:rsid w:val="00267F21"/>
    <w:rsid w:val="00272177"/>
    <w:rsid w:val="002932C1"/>
    <w:rsid w:val="002C3E28"/>
    <w:rsid w:val="002E689B"/>
    <w:rsid w:val="00337E2E"/>
    <w:rsid w:val="003608C8"/>
    <w:rsid w:val="00362557"/>
    <w:rsid w:val="00363AB3"/>
    <w:rsid w:val="003674F9"/>
    <w:rsid w:val="003957A7"/>
    <w:rsid w:val="003C5FC8"/>
    <w:rsid w:val="003C7B46"/>
    <w:rsid w:val="003D477E"/>
    <w:rsid w:val="003D576A"/>
    <w:rsid w:val="003D74E5"/>
    <w:rsid w:val="003E7526"/>
    <w:rsid w:val="00402CC9"/>
    <w:rsid w:val="0040673D"/>
    <w:rsid w:val="00421DF8"/>
    <w:rsid w:val="004248E1"/>
    <w:rsid w:val="00425469"/>
    <w:rsid w:val="004314F7"/>
    <w:rsid w:val="00452CCF"/>
    <w:rsid w:val="00476F6B"/>
    <w:rsid w:val="004923D9"/>
    <w:rsid w:val="004B5B6D"/>
    <w:rsid w:val="004B752E"/>
    <w:rsid w:val="004E28AD"/>
    <w:rsid w:val="004F3F4D"/>
    <w:rsid w:val="00507FDC"/>
    <w:rsid w:val="00532B09"/>
    <w:rsid w:val="00533F29"/>
    <w:rsid w:val="00573725"/>
    <w:rsid w:val="00584B5E"/>
    <w:rsid w:val="005B1AAE"/>
    <w:rsid w:val="005B3F00"/>
    <w:rsid w:val="005E0D8D"/>
    <w:rsid w:val="005E6F97"/>
    <w:rsid w:val="005F0F03"/>
    <w:rsid w:val="00606B1B"/>
    <w:rsid w:val="00617F9E"/>
    <w:rsid w:val="006231A8"/>
    <w:rsid w:val="0062628A"/>
    <w:rsid w:val="00645006"/>
    <w:rsid w:val="0065305E"/>
    <w:rsid w:val="006640DF"/>
    <w:rsid w:val="00677C87"/>
    <w:rsid w:val="006C26E1"/>
    <w:rsid w:val="006E0F5B"/>
    <w:rsid w:val="006E633C"/>
    <w:rsid w:val="007023C2"/>
    <w:rsid w:val="00724901"/>
    <w:rsid w:val="00785583"/>
    <w:rsid w:val="0078795D"/>
    <w:rsid w:val="007B1699"/>
    <w:rsid w:val="007C796F"/>
    <w:rsid w:val="007D00D8"/>
    <w:rsid w:val="007D0D1E"/>
    <w:rsid w:val="007E1125"/>
    <w:rsid w:val="007E1803"/>
    <w:rsid w:val="007E70FB"/>
    <w:rsid w:val="008032BF"/>
    <w:rsid w:val="0081439F"/>
    <w:rsid w:val="0082062F"/>
    <w:rsid w:val="00856CA8"/>
    <w:rsid w:val="00862E8B"/>
    <w:rsid w:val="00895309"/>
    <w:rsid w:val="008977CA"/>
    <w:rsid w:val="008A5747"/>
    <w:rsid w:val="008B2616"/>
    <w:rsid w:val="008B3638"/>
    <w:rsid w:val="008C406F"/>
    <w:rsid w:val="008C5016"/>
    <w:rsid w:val="008F3B6D"/>
    <w:rsid w:val="0090194F"/>
    <w:rsid w:val="00914581"/>
    <w:rsid w:val="00920DD8"/>
    <w:rsid w:val="00953ACD"/>
    <w:rsid w:val="0095401A"/>
    <w:rsid w:val="009717C6"/>
    <w:rsid w:val="00972AFF"/>
    <w:rsid w:val="009A342A"/>
    <w:rsid w:val="009B31D8"/>
    <w:rsid w:val="009D6386"/>
    <w:rsid w:val="009F5F38"/>
    <w:rsid w:val="00A0345F"/>
    <w:rsid w:val="00A23669"/>
    <w:rsid w:val="00A333E8"/>
    <w:rsid w:val="00A35F34"/>
    <w:rsid w:val="00A53FA5"/>
    <w:rsid w:val="00A61B9A"/>
    <w:rsid w:val="00A63C60"/>
    <w:rsid w:val="00A76104"/>
    <w:rsid w:val="00A8089F"/>
    <w:rsid w:val="00A83E98"/>
    <w:rsid w:val="00A84C6D"/>
    <w:rsid w:val="00A94846"/>
    <w:rsid w:val="00AB7607"/>
    <w:rsid w:val="00AC474F"/>
    <w:rsid w:val="00AD3051"/>
    <w:rsid w:val="00AD35B8"/>
    <w:rsid w:val="00AD4959"/>
    <w:rsid w:val="00AD4D70"/>
    <w:rsid w:val="00AE2712"/>
    <w:rsid w:val="00AF360E"/>
    <w:rsid w:val="00B00973"/>
    <w:rsid w:val="00B079BF"/>
    <w:rsid w:val="00B156E7"/>
    <w:rsid w:val="00B31AA4"/>
    <w:rsid w:val="00B46DE2"/>
    <w:rsid w:val="00B80A43"/>
    <w:rsid w:val="00B92A61"/>
    <w:rsid w:val="00B94997"/>
    <w:rsid w:val="00B9770F"/>
    <w:rsid w:val="00BA4D9F"/>
    <w:rsid w:val="00BC793E"/>
    <w:rsid w:val="00BF62E0"/>
    <w:rsid w:val="00BF7EE2"/>
    <w:rsid w:val="00C036B9"/>
    <w:rsid w:val="00C33AE4"/>
    <w:rsid w:val="00C44EE6"/>
    <w:rsid w:val="00C507B4"/>
    <w:rsid w:val="00C87490"/>
    <w:rsid w:val="00C907CC"/>
    <w:rsid w:val="00CB20CB"/>
    <w:rsid w:val="00CB2B98"/>
    <w:rsid w:val="00CB572F"/>
    <w:rsid w:val="00CB66F7"/>
    <w:rsid w:val="00CC339D"/>
    <w:rsid w:val="00CE44A2"/>
    <w:rsid w:val="00CE5C5B"/>
    <w:rsid w:val="00CF7FE0"/>
    <w:rsid w:val="00D06266"/>
    <w:rsid w:val="00D075AC"/>
    <w:rsid w:val="00D2777E"/>
    <w:rsid w:val="00D33AC6"/>
    <w:rsid w:val="00D4518A"/>
    <w:rsid w:val="00D605CF"/>
    <w:rsid w:val="00D63D0C"/>
    <w:rsid w:val="00D67DA9"/>
    <w:rsid w:val="00D80DD6"/>
    <w:rsid w:val="00D82121"/>
    <w:rsid w:val="00D97695"/>
    <w:rsid w:val="00DA4657"/>
    <w:rsid w:val="00DC0E6A"/>
    <w:rsid w:val="00DC1ACD"/>
    <w:rsid w:val="00DD0413"/>
    <w:rsid w:val="00DD1368"/>
    <w:rsid w:val="00DE7995"/>
    <w:rsid w:val="00DF68C3"/>
    <w:rsid w:val="00E04D4F"/>
    <w:rsid w:val="00E30CC6"/>
    <w:rsid w:val="00E63416"/>
    <w:rsid w:val="00E7143F"/>
    <w:rsid w:val="00E74ACE"/>
    <w:rsid w:val="00E81CAD"/>
    <w:rsid w:val="00E87D46"/>
    <w:rsid w:val="00E94AC0"/>
    <w:rsid w:val="00EC0008"/>
    <w:rsid w:val="00ED1E54"/>
    <w:rsid w:val="00ED4205"/>
    <w:rsid w:val="00F10CD1"/>
    <w:rsid w:val="00F1157F"/>
    <w:rsid w:val="00F11E7A"/>
    <w:rsid w:val="00F13D0E"/>
    <w:rsid w:val="00F1594F"/>
    <w:rsid w:val="00F17152"/>
    <w:rsid w:val="00F2176D"/>
    <w:rsid w:val="00F2614C"/>
    <w:rsid w:val="00F359EA"/>
    <w:rsid w:val="00F55ABE"/>
    <w:rsid w:val="00F56DBF"/>
    <w:rsid w:val="00F604F5"/>
    <w:rsid w:val="00F64378"/>
    <w:rsid w:val="00F70A66"/>
    <w:rsid w:val="00F813FD"/>
    <w:rsid w:val="00F93104"/>
    <w:rsid w:val="00FA175C"/>
    <w:rsid w:val="00FA6643"/>
    <w:rsid w:val="00FC0550"/>
    <w:rsid w:val="00FC5070"/>
    <w:rsid w:val="00FF3633"/>
    <w:rsid w:val="00FF4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F7F9BBF-8E62-4E81-A7E6-1E60D52C9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78795D"/>
    <w:pPr>
      <w:spacing w:after="0" w:line="240" w:lineRule="auto"/>
    </w:pPr>
    <w:rPr>
      <w:rFonts w:ascii="Arial" w:eastAsia="MS Mincho" w:hAnsi="Arial" w:cs="Arial"/>
      <w:sz w:val="24"/>
      <w:szCs w:val="24"/>
      <w:lang w:val="en-US" w:eastAsia="ja-JP"/>
    </w:rPr>
  </w:style>
  <w:style w:type="paragraph" w:styleId="1">
    <w:name w:val="heading 1"/>
    <w:basedOn w:val="a0"/>
    <w:next w:val="a0"/>
    <w:link w:val="10"/>
    <w:qFormat/>
    <w:pPr>
      <w:keepNext/>
      <w:outlineLvl w:val="0"/>
    </w:pPr>
    <w:rPr>
      <w:b/>
      <w:bCs/>
      <w:color w:val="0000FF"/>
      <w:u w:val="single"/>
    </w:rPr>
  </w:style>
  <w:style w:type="paragraph" w:styleId="2">
    <w:name w:val="heading 2"/>
    <w:basedOn w:val="a0"/>
    <w:next w:val="a0"/>
    <w:link w:val="20"/>
    <w:qFormat/>
    <w:pPr>
      <w:keepNext/>
      <w:numPr>
        <w:numId w:val="1"/>
      </w:numPr>
      <w:spacing w:before="240" w:after="60"/>
      <w:outlineLvl w:val="1"/>
    </w:pPr>
    <w:rPr>
      <w:b/>
      <w:bCs/>
      <w:i/>
      <w:iCs/>
      <w:u w:val="single"/>
    </w:rPr>
  </w:style>
  <w:style w:type="paragraph" w:styleId="3">
    <w:name w:val="heading 3"/>
    <w:basedOn w:val="a0"/>
    <w:next w:val="a0"/>
    <w:link w:val="30"/>
    <w:qFormat/>
    <w:pPr>
      <w:keepNext/>
      <w:spacing w:before="240" w:after="60"/>
      <w:outlineLvl w:val="2"/>
    </w:pPr>
    <w:rPr>
      <w:b/>
      <w:bCs/>
      <w:u w:val="single"/>
    </w:rPr>
  </w:style>
  <w:style w:type="paragraph" w:styleId="4">
    <w:name w:val="heading 4"/>
    <w:basedOn w:val="a0"/>
    <w:next w:val="a0"/>
    <w:link w:val="40"/>
    <w:qFormat/>
    <w:pPr>
      <w:keepNext/>
      <w:outlineLvl w:val="3"/>
    </w:pPr>
    <w:rPr>
      <w:b/>
      <w:bCs/>
      <w:caps/>
    </w:rPr>
  </w:style>
  <w:style w:type="paragraph" w:styleId="5">
    <w:name w:val="heading 5"/>
    <w:basedOn w:val="a0"/>
    <w:next w:val="a0"/>
    <w:link w:val="50"/>
    <w:qFormat/>
    <w:pPr>
      <w:keepNext/>
      <w:outlineLvl w:val="4"/>
    </w:pPr>
    <w:rPr>
      <w:b/>
      <w:bCs/>
      <w:caps/>
      <w:sz w:val="26"/>
      <w:szCs w:val="26"/>
    </w:rPr>
  </w:style>
  <w:style w:type="paragraph" w:styleId="6">
    <w:name w:val="heading 6"/>
    <w:basedOn w:val="a0"/>
    <w:next w:val="a0"/>
    <w:link w:val="60"/>
    <w:qFormat/>
    <w:pPr>
      <w:keepNext/>
      <w:outlineLvl w:val="5"/>
    </w:pPr>
    <w:rPr>
      <w:u w:val="single"/>
    </w:rPr>
  </w:style>
  <w:style w:type="paragraph" w:styleId="7">
    <w:name w:val="heading 7"/>
    <w:basedOn w:val="a0"/>
    <w:next w:val="a0"/>
    <w:link w:val="70"/>
    <w:qFormat/>
    <w:pPr>
      <w:keepNext/>
      <w:jc w:val="center"/>
      <w:outlineLvl w:val="6"/>
    </w:pPr>
    <w:rPr>
      <w:b/>
      <w:bCs/>
      <w:sz w:val="28"/>
      <w:szCs w:val="28"/>
    </w:rPr>
  </w:style>
  <w:style w:type="paragraph" w:styleId="8">
    <w:name w:val="heading 8"/>
    <w:basedOn w:val="a0"/>
    <w:next w:val="a0"/>
    <w:link w:val="80"/>
    <w:qFormat/>
    <w:pPr>
      <w:keepNext/>
      <w:jc w:val="center"/>
      <w:outlineLvl w:val="7"/>
    </w:pPr>
    <w:rPr>
      <w:b/>
      <w:bCs/>
      <w:caps/>
      <w:color w:val="0000FF"/>
      <w:lang w:val="ru-RU"/>
    </w:rPr>
  </w:style>
  <w:style w:type="paragraph" w:styleId="9">
    <w:name w:val="heading 9"/>
    <w:basedOn w:val="a0"/>
    <w:next w:val="a0"/>
    <w:link w:val="90"/>
    <w:qFormat/>
    <w:pPr>
      <w:keepNext/>
      <w:widowControl w:val="0"/>
      <w:tabs>
        <w:tab w:val="left" w:pos="-678"/>
        <w:tab w:val="left" w:pos="42"/>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jc w:val="center"/>
      <w:outlineLvl w:val="8"/>
    </w:pPr>
    <w:rPr>
      <w:rFonts w:ascii="Times New Roman" w:hAnsi="Times New Roman" w:cs="Times New Roman"/>
      <w:b/>
      <w:bCs/>
      <w:sz w:val="32"/>
      <w:szCs w:val="32"/>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Pr>
      <w:rFonts w:ascii="Arial" w:eastAsia="MS Mincho" w:hAnsi="Arial" w:cs="Arial"/>
      <w:b/>
      <w:bCs/>
      <w:color w:val="0000FF"/>
      <w:sz w:val="24"/>
      <w:szCs w:val="24"/>
      <w:u w:val="single"/>
      <w:lang w:val="en-US" w:eastAsia="ja-JP"/>
    </w:rPr>
  </w:style>
  <w:style w:type="character" w:customStyle="1" w:styleId="20">
    <w:name w:val="Заголовок 2 Знак"/>
    <w:basedOn w:val="a1"/>
    <w:link w:val="2"/>
    <w:rPr>
      <w:rFonts w:ascii="Arial" w:eastAsia="MS Mincho" w:hAnsi="Arial" w:cs="Arial"/>
      <w:b/>
      <w:bCs/>
      <w:i/>
      <w:iCs/>
      <w:sz w:val="24"/>
      <w:szCs w:val="24"/>
      <w:u w:val="single"/>
      <w:lang w:val="en-US" w:eastAsia="ja-JP"/>
    </w:rPr>
  </w:style>
  <w:style w:type="character" w:customStyle="1" w:styleId="30">
    <w:name w:val="Заголовок 3 Знак"/>
    <w:basedOn w:val="a1"/>
    <w:link w:val="3"/>
    <w:rPr>
      <w:rFonts w:ascii="Arial" w:eastAsia="MS Mincho" w:hAnsi="Arial" w:cs="Arial"/>
      <w:b/>
      <w:bCs/>
      <w:sz w:val="24"/>
      <w:szCs w:val="24"/>
      <w:u w:val="single"/>
      <w:lang w:val="en-US" w:eastAsia="ja-JP"/>
    </w:rPr>
  </w:style>
  <w:style w:type="character" w:customStyle="1" w:styleId="40">
    <w:name w:val="Заголовок 4 Знак"/>
    <w:basedOn w:val="a1"/>
    <w:link w:val="4"/>
    <w:rPr>
      <w:rFonts w:ascii="Arial" w:eastAsia="MS Mincho" w:hAnsi="Arial" w:cs="Arial"/>
      <w:b/>
      <w:bCs/>
      <w:caps/>
      <w:sz w:val="24"/>
      <w:szCs w:val="24"/>
      <w:lang w:val="en-US" w:eastAsia="ja-JP"/>
    </w:rPr>
  </w:style>
  <w:style w:type="character" w:customStyle="1" w:styleId="50">
    <w:name w:val="Заголовок 5 Знак"/>
    <w:basedOn w:val="a1"/>
    <w:link w:val="5"/>
    <w:rPr>
      <w:rFonts w:ascii="Arial" w:eastAsia="MS Mincho" w:hAnsi="Arial" w:cs="Arial"/>
      <w:b/>
      <w:bCs/>
      <w:caps/>
      <w:sz w:val="26"/>
      <w:szCs w:val="26"/>
      <w:lang w:val="en-US" w:eastAsia="ja-JP"/>
    </w:rPr>
  </w:style>
  <w:style w:type="character" w:customStyle="1" w:styleId="60">
    <w:name w:val="Заголовок 6 Знак"/>
    <w:basedOn w:val="a1"/>
    <w:link w:val="6"/>
    <w:rPr>
      <w:rFonts w:ascii="Arial" w:eastAsia="MS Mincho" w:hAnsi="Arial" w:cs="Arial"/>
      <w:sz w:val="24"/>
      <w:szCs w:val="24"/>
      <w:u w:val="single"/>
      <w:lang w:val="en-US" w:eastAsia="ja-JP"/>
    </w:rPr>
  </w:style>
  <w:style w:type="character" w:customStyle="1" w:styleId="70">
    <w:name w:val="Заголовок 7 Знак"/>
    <w:basedOn w:val="a1"/>
    <w:link w:val="7"/>
    <w:rPr>
      <w:rFonts w:ascii="Arial" w:eastAsia="MS Mincho" w:hAnsi="Arial" w:cs="Arial"/>
      <w:b/>
      <w:bCs/>
      <w:sz w:val="28"/>
      <w:szCs w:val="28"/>
      <w:lang w:val="en-US" w:eastAsia="ja-JP"/>
    </w:rPr>
  </w:style>
  <w:style w:type="character" w:customStyle="1" w:styleId="80">
    <w:name w:val="Заголовок 8 Знак"/>
    <w:basedOn w:val="a1"/>
    <w:link w:val="8"/>
    <w:rPr>
      <w:rFonts w:ascii="Arial" w:eastAsia="MS Mincho" w:hAnsi="Arial" w:cs="Arial"/>
      <w:b/>
      <w:bCs/>
      <w:caps/>
      <w:color w:val="0000FF"/>
      <w:sz w:val="24"/>
      <w:szCs w:val="24"/>
      <w:lang w:eastAsia="ja-JP"/>
    </w:rPr>
  </w:style>
  <w:style w:type="character" w:customStyle="1" w:styleId="90">
    <w:name w:val="Заголовок 9 Знак"/>
    <w:basedOn w:val="a1"/>
    <w:link w:val="9"/>
    <w:rPr>
      <w:rFonts w:ascii="Times New Roman" w:eastAsia="MS Mincho" w:hAnsi="Times New Roman" w:cs="Times New Roman"/>
      <w:b/>
      <w:bCs/>
      <w:sz w:val="32"/>
      <w:szCs w:val="32"/>
      <w:lang w:eastAsia="ja-JP"/>
    </w:rPr>
  </w:style>
  <w:style w:type="paragraph" w:styleId="a4">
    <w:name w:val="header"/>
    <w:basedOn w:val="a0"/>
    <w:link w:val="a5"/>
    <w:pPr>
      <w:tabs>
        <w:tab w:val="center" w:pos="4320"/>
        <w:tab w:val="right" w:pos="8640"/>
      </w:tabs>
    </w:pPr>
  </w:style>
  <w:style w:type="character" w:customStyle="1" w:styleId="a5">
    <w:name w:val="Верхний колонтитул Знак"/>
    <w:basedOn w:val="a1"/>
    <w:link w:val="a4"/>
    <w:rPr>
      <w:rFonts w:ascii="Arial" w:eastAsia="MS Mincho" w:hAnsi="Arial" w:cs="Arial"/>
      <w:sz w:val="24"/>
      <w:szCs w:val="24"/>
      <w:lang w:val="en-US" w:eastAsia="ja-JP"/>
    </w:rPr>
  </w:style>
  <w:style w:type="paragraph" w:customStyle="1" w:styleId="a6">
    <w:name w:val="Стиль"/>
    <w:basedOn w:val="a0"/>
    <w:pPr>
      <w:widowControl w:val="0"/>
      <w:adjustRightInd w:val="0"/>
      <w:spacing w:after="160" w:line="240" w:lineRule="exact"/>
      <w:jc w:val="right"/>
    </w:pPr>
    <w:rPr>
      <w:sz w:val="20"/>
      <w:szCs w:val="20"/>
      <w:lang w:val="en-GB" w:eastAsia="en-US"/>
    </w:rPr>
  </w:style>
  <w:style w:type="paragraph" w:styleId="a7">
    <w:name w:val="Balloon Text"/>
    <w:basedOn w:val="a0"/>
    <w:link w:val="a8"/>
    <w:semiHidden/>
    <w:rPr>
      <w:rFonts w:ascii="Tahoma" w:hAnsi="Tahoma" w:cs="Tahoma"/>
      <w:sz w:val="16"/>
      <w:szCs w:val="16"/>
    </w:rPr>
  </w:style>
  <w:style w:type="character" w:customStyle="1" w:styleId="a8">
    <w:name w:val="Текст выноски Знак"/>
    <w:basedOn w:val="a1"/>
    <w:link w:val="a7"/>
    <w:semiHidden/>
    <w:rPr>
      <w:rFonts w:ascii="Tahoma" w:eastAsia="MS Mincho" w:hAnsi="Tahoma" w:cs="Tahoma"/>
      <w:sz w:val="16"/>
      <w:szCs w:val="16"/>
      <w:lang w:val="en-US" w:eastAsia="ja-JP"/>
    </w:rPr>
  </w:style>
  <w:style w:type="paragraph" w:customStyle="1" w:styleId="StyleTimesNewRoman11ptAfter6pt">
    <w:name w:val="Style Times New Roman 11 pt After:  6 pt"/>
    <w:basedOn w:val="a0"/>
    <w:pPr>
      <w:spacing w:after="120"/>
    </w:pPr>
    <w:rPr>
      <w:rFonts w:ascii="Times New Roman" w:hAnsi="Times New Roman" w:cs="Times New Roman"/>
      <w:sz w:val="22"/>
      <w:szCs w:val="22"/>
    </w:rPr>
  </w:style>
  <w:style w:type="paragraph" w:styleId="a9">
    <w:name w:val="footer"/>
    <w:basedOn w:val="a0"/>
    <w:link w:val="aa"/>
    <w:pPr>
      <w:tabs>
        <w:tab w:val="center" w:pos="4320"/>
        <w:tab w:val="right" w:pos="8640"/>
      </w:tabs>
    </w:pPr>
  </w:style>
  <w:style w:type="character" w:customStyle="1" w:styleId="aa">
    <w:name w:val="Нижний колонтитул Знак"/>
    <w:basedOn w:val="a1"/>
    <w:link w:val="a9"/>
    <w:rPr>
      <w:rFonts w:ascii="Arial" w:eastAsia="MS Mincho" w:hAnsi="Arial" w:cs="Arial"/>
      <w:sz w:val="24"/>
      <w:szCs w:val="24"/>
      <w:lang w:val="en-US" w:eastAsia="ja-JP"/>
    </w:rPr>
  </w:style>
  <w:style w:type="paragraph" w:styleId="ab">
    <w:name w:val="Body Text"/>
    <w:aliases w:val="L1 Body Text"/>
    <w:basedOn w:val="a0"/>
    <w:link w:val="ac"/>
    <w:rPr>
      <w:color w:val="0000FF"/>
    </w:rPr>
  </w:style>
  <w:style w:type="character" w:customStyle="1" w:styleId="ac">
    <w:name w:val="Основной текст Знак"/>
    <w:aliases w:val="L1 Body Text Знак"/>
    <w:basedOn w:val="a1"/>
    <w:link w:val="ab"/>
    <w:rPr>
      <w:rFonts w:ascii="Arial" w:eastAsia="MS Mincho" w:hAnsi="Arial" w:cs="Arial"/>
      <w:color w:val="0000FF"/>
      <w:sz w:val="24"/>
      <w:szCs w:val="24"/>
      <w:lang w:val="en-US" w:eastAsia="ja-JP"/>
    </w:rPr>
  </w:style>
  <w:style w:type="paragraph" w:styleId="21">
    <w:name w:val="Body Text 2"/>
    <w:basedOn w:val="a0"/>
    <w:link w:val="22"/>
    <w:rPr>
      <w:sz w:val="18"/>
      <w:szCs w:val="18"/>
    </w:rPr>
  </w:style>
  <w:style w:type="character" w:customStyle="1" w:styleId="22">
    <w:name w:val="Основной текст 2 Знак"/>
    <w:basedOn w:val="a1"/>
    <w:link w:val="21"/>
    <w:rPr>
      <w:rFonts w:ascii="Arial" w:eastAsia="MS Mincho" w:hAnsi="Arial" w:cs="Arial"/>
      <w:sz w:val="18"/>
      <w:szCs w:val="18"/>
      <w:lang w:val="en-US" w:eastAsia="ja-JP"/>
    </w:rPr>
  </w:style>
  <w:style w:type="paragraph" w:customStyle="1" w:styleId="ad">
    <w:name w:val="Îáû÷íûé"/>
    <w:pPr>
      <w:spacing w:after="0" w:line="240" w:lineRule="auto"/>
    </w:pPr>
    <w:rPr>
      <w:rFonts w:ascii="Arial" w:eastAsia="MS Mincho" w:hAnsi="Arial" w:cs="Arial"/>
      <w:sz w:val="24"/>
      <w:szCs w:val="24"/>
      <w:lang w:val="en-US" w:eastAsia="ja-JP"/>
    </w:rPr>
  </w:style>
  <w:style w:type="paragraph" w:customStyle="1" w:styleId="Heading11">
    <w:name w:val="Heading 11"/>
    <w:basedOn w:val="a0"/>
    <w:next w:val="a0"/>
    <w:pPr>
      <w:keepNext/>
      <w:widowControl w:val="0"/>
      <w:spacing w:before="240" w:after="120" w:line="360" w:lineRule="auto"/>
      <w:jc w:val="both"/>
    </w:pPr>
    <w:rPr>
      <w:rFonts w:ascii="Times New Roman" w:eastAsia="?l?r ??’c" w:hAnsi="Times New Roman" w:cs="Times New Roman"/>
      <w:b/>
      <w:bCs/>
      <w:kern w:val="28"/>
      <w:sz w:val="22"/>
      <w:szCs w:val="22"/>
    </w:rPr>
  </w:style>
  <w:style w:type="paragraph" w:styleId="31">
    <w:name w:val="Body Text 3"/>
    <w:basedOn w:val="a0"/>
    <w:link w:val="32"/>
    <w:rPr>
      <w:color w:val="FF0000"/>
      <w:lang w:val="ru-RU"/>
    </w:rPr>
  </w:style>
  <w:style w:type="character" w:customStyle="1" w:styleId="32">
    <w:name w:val="Основной текст 3 Знак"/>
    <w:basedOn w:val="a1"/>
    <w:link w:val="31"/>
    <w:rPr>
      <w:rFonts w:ascii="Arial" w:eastAsia="MS Mincho" w:hAnsi="Arial" w:cs="Arial"/>
      <w:color w:val="FF0000"/>
      <w:sz w:val="24"/>
      <w:szCs w:val="24"/>
      <w:lang w:eastAsia="ja-JP"/>
    </w:rPr>
  </w:style>
  <w:style w:type="paragraph" w:customStyle="1" w:styleId="ae">
    <w:name w:val="Îñíîâíîé òåêñò ñ îòñòóïîì"/>
    <w:basedOn w:val="ad"/>
    <w:pPr>
      <w:widowControl w:val="0"/>
      <w:spacing w:after="240"/>
      <w:ind w:firstLine="720"/>
      <w:jc w:val="both"/>
    </w:pPr>
    <w:rPr>
      <w:rFonts w:ascii="Times New Roman" w:hAnsi="Times New Roman" w:cs="Times New Roman"/>
      <w:lang w:val="ru-RU"/>
    </w:rPr>
  </w:style>
  <w:style w:type="paragraph" w:customStyle="1" w:styleId="CCLegal1">
    <w:name w:val="CC Legal 1"/>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styleId="af">
    <w:name w:val="Body Text Indent"/>
    <w:basedOn w:val="a0"/>
    <w:link w:val="af0"/>
    <w:pPr>
      <w:widowControl w:val="0"/>
      <w:ind w:left="426" w:hanging="426"/>
      <w:jc w:val="both"/>
    </w:pPr>
    <w:rPr>
      <w:rFonts w:ascii="Times New Roman" w:hAnsi="Times New Roman" w:cs="Times New Roman"/>
      <w:lang w:val="ru-RU"/>
    </w:rPr>
  </w:style>
  <w:style w:type="character" w:customStyle="1" w:styleId="af0">
    <w:name w:val="Основной текст с отступом Знак"/>
    <w:basedOn w:val="a1"/>
    <w:link w:val="af"/>
    <w:rPr>
      <w:rFonts w:ascii="Times New Roman" w:eastAsia="MS Mincho" w:hAnsi="Times New Roman" w:cs="Times New Roman"/>
      <w:sz w:val="24"/>
      <w:szCs w:val="24"/>
      <w:lang w:eastAsia="ja-JP"/>
    </w:rPr>
  </w:style>
  <w:style w:type="paragraph" w:styleId="23">
    <w:name w:val="Body Text Indent 2"/>
    <w:basedOn w:val="a0"/>
    <w:link w:val="24"/>
    <w:pPr>
      <w:widowControl w:val="0"/>
      <w:ind w:left="567" w:hanging="567"/>
      <w:jc w:val="both"/>
    </w:pPr>
    <w:rPr>
      <w:rFonts w:ascii="Times New Roman" w:hAnsi="Times New Roman" w:cs="Times New Roman"/>
      <w:lang w:val="ru-RU"/>
    </w:rPr>
  </w:style>
  <w:style w:type="character" w:customStyle="1" w:styleId="24">
    <w:name w:val="Основной текст с отступом 2 Знак"/>
    <w:basedOn w:val="a1"/>
    <w:link w:val="23"/>
    <w:rPr>
      <w:rFonts w:ascii="Times New Roman" w:eastAsia="MS Mincho" w:hAnsi="Times New Roman" w:cs="Times New Roman"/>
      <w:sz w:val="24"/>
      <w:szCs w:val="24"/>
      <w:lang w:eastAsia="ja-JP"/>
    </w:rPr>
  </w:style>
  <w:style w:type="paragraph" w:styleId="33">
    <w:name w:val="Body Text Indent 3"/>
    <w:basedOn w:val="a0"/>
    <w:link w:val="34"/>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lang w:val="ru-RU"/>
    </w:rPr>
  </w:style>
  <w:style w:type="character" w:customStyle="1" w:styleId="34">
    <w:name w:val="Основной текст с отступом 3 Знак"/>
    <w:basedOn w:val="a1"/>
    <w:link w:val="33"/>
    <w:rPr>
      <w:rFonts w:ascii="Times New Roman" w:eastAsia="MS Mincho" w:hAnsi="Times New Roman" w:cs="Times New Roman"/>
      <w:sz w:val="24"/>
      <w:szCs w:val="24"/>
      <w:lang w:eastAsia="ja-JP"/>
    </w:rPr>
  </w:style>
  <w:style w:type="paragraph" w:customStyle="1" w:styleId="CCLegal2">
    <w:name w:val="CC Legal 2"/>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character" w:styleId="af1">
    <w:name w:val="page number"/>
    <w:rPr>
      <w:rFonts w:cs="Times New Roman"/>
    </w:rPr>
  </w:style>
  <w:style w:type="paragraph" w:customStyle="1" w:styleId="ListAlpha2">
    <w:name w:val="List Alpha 2"/>
    <w:basedOn w:val="a0"/>
    <w:next w:val="21"/>
    <w:pPr>
      <w:tabs>
        <w:tab w:val="left" w:pos="50"/>
      </w:tabs>
      <w:spacing w:after="200" w:line="288" w:lineRule="auto"/>
      <w:jc w:val="both"/>
    </w:pPr>
    <w:rPr>
      <w:rFonts w:ascii="Times New Roman" w:hAnsi="Times New Roman" w:cs="Times New Roman"/>
      <w:sz w:val="22"/>
      <w:szCs w:val="22"/>
      <w:lang w:val="en-GB" w:eastAsia="zh-CN"/>
    </w:rPr>
  </w:style>
  <w:style w:type="paragraph" w:customStyle="1" w:styleId="Norm">
    <w:name w:val="Norm"/>
    <w:basedOn w:val="a0"/>
    <w:pPr>
      <w:widowControl w:val="0"/>
      <w:spacing w:before="240"/>
      <w:jc w:val="both"/>
    </w:pPr>
    <w:rPr>
      <w:rFonts w:ascii="NTHelvetica/Cyrillic" w:hAnsi="NTHelvetica/Cyrillic" w:cs="NTHelvetica/Cyrillic"/>
      <w:sz w:val="22"/>
      <w:szCs w:val="22"/>
      <w:lang w:val="en-GB" w:eastAsia="zh-CN"/>
    </w:rPr>
  </w:style>
  <w:style w:type="paragraph" w:styleId="af2">
    <w:name w:val="Normal (Web)"/>
    <w:basedOn w:val="a0"/>
    <w:pPr>
      <w:spacing w:before="100" w:after="100"/>
    </w:pPr>
    <w:rPr>
      <w:rFonts w:ascii="Arial Unicode MS" w:hAnsi="Arial Unicode MS" w:cs="Arial Unicode MS"/>
      <w:lang w:val="ru-RU"/>
    </w:rPr>
  </w:style>
  <w:style w:type="paragraph" w:customStyle="1" w:styleId="ListAlpha1">
    <w:name w:val="List Alpha 1"/>
    <w:basedOn w:val="a0"/>
    <w:next w:val="ab"/>
    <w:pPr>
      <w:numPr>
        <w:ilvl w:val="2"/>
        <w:numId w:val="2"/>
      </w:numPr>
      <w:tabs>
        <w:tab w:val="left" w:pos="22"/>
      </w:tabs>
      <w:spacing w:after="200" w:line="288" w:lineRule="auto"/>
      <w:jc w:val="both"/>
    </w:pPr>
    <w:rPr>
      <w:rFonts w:ascii="Times New Roman" w:hAnsi="Times New Roman" w:cs="Times New Roman"/>
      <w:sz w:val="22"/>
      <w:szCs w:val="22"/>
      <w:lang w:val="en-GB" w:eastAsia="zh-CN"/>
    </w:rPr>
  </w:style>
  <w:style w:type="paragraph" w:styleId="af3">
    <w:name w:val="Block Text"/>
    <w:basedOn w:val="a0"/>
    <w:pPr>
      <w:spacing w:after="120" w:line="312" w:lineRule="auto"/>
      <w:ind w:left="-425" w:right="-108"/>
      <w:jc w:val="both"/>
    </w:pPr>
    <w:rPr>
      <w:rFonts w:ascii="Times New Roman" w:hAnsi="Times New Roman" w:cs="Times New Roman"/>
      <w:color w:val="000000"/>
      <w:sz w:val="22"/>
      <w:szCs w:val="22"/>
      <w:lang w:val="ru-RU" w:eastAsia="zh-CN"/>
    </w:rPr>
  </w:style>
  <w:style w:type="paragraph" w:styleId="af4">
    <w:name w:val="macro"/>
    <w:link w:val="af5"/>
    <w:semiHidden/>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5">
    <w:name w:val="Текст макроса Знак"/>
    <w:basedOn w:val="a1"/>
    <w:link w:val="af4"/>
    <w:semiHidden/>
    <w:rPr>
      <w:rFonts w:ascii="SchoolBook" w:eastAsia="MS Mincho" w:hAnsi="SchoolBook" w:cs="SchoolBook"/>
      <w:sz w:val="20"/>
      <w:szCs w:val="20"/>
    </w:rPr>
  </w:style>
  <w:style w:type="character" w:styleId="af6">
    <w:name w:val="Hyperlink"/>
    <w:rPr>
      <w:rFonts w:cs="Times New Roman"/>
      <w:color w:val="0000FF"/>
      <w:u w:val="single"/>
    </w:rPr>
  </w:style>
  <w:style w:type="paragraph" w:styleId="a">
    <w:name w:val="List Bullet"/>
    <w:basedOn w:val="a0"/>
    <w:autoRedefine/>
    <w:pPr>
      <w:numPr>
        <w:numId w:val="3"/>
      </w:numPr>
    </w:pPr>
  </w:style>
  <w:style w:type="character" w:styleId="af7">
    <w:name w:val="FollowedHyperlink"/>
    <w:rPr>
      <w:rFonts w:cs="Times New Roman"/>
      <w:color w:val="800080"/>
      <w:u w:val="single"/>
    </w:rPr>
  </w:style>
  <w:style w:type="paragraph" w:customStyle="1" w:styleId="11">
    <w:name w:val="Обычный1"/>
    <w:pPr>
      <w:spacing w:after="0" w:line="240" w:lineRule="auto"/>
    </w:pPr>
    <w:rPr>
      <w:rFonts w:ascii="Times New Roman" w:eastAsia="MS Mincho" w:hAnsi="Times New Roman" w:cs="Times New Roman"/>
      <w:sz w:val="20"/>
      <w:szCs w:val="20"/>
    </w:rPr>
  </w:style>
  <w:style w:type="character" w:styleId="af8">
    <w:name w:val="Strong"/>
    <w:qFormat/>
    <w:rPr>
      <w:rFonts w:cs="Times New Roman"/>
      <w:b/>
      <w:bCs/>
    </w:rPr>
  </w:style>
  <w:style w:type="character" w:styleId="af9">
    <w:name w:val="annotation reference"/>
    <w:semiHidden/>
    <w:rPr>
      <w:rFonts w:cs="Times New Roman"/>
      <w:sz w:val="16"/>
      <w:szCs w:val="16"/>
    </w:rPr>
  </w:style>
  <w:style w:type="paragraph" w:styleId="afa">
    <w:name w:val="annotation text"/>
    <w:basedOn w:val="a0"/>
    <w:link w:val="afb"/>
    <w:semiHidden/>
    <w:rPr>
      <w:sz w:val="20"/>
      <w:szCs w:val="20"/>
    </w:rPr>
  </w:style>
  <w:style w:type="character" w:customStyle="1" w:styleId="afb">
    <w:name w:val="Текст примечания Знак"/>
    <w:basedOn w:val="a1"/>
    <w:link w:val="afa"/>
    <w:semiHidden/>
    <w:rPr>
      <w:rFonts w:ascii="Arial" w:eastAsia="MS Mincho" w:hAnsi="Arial" w:cs="Arial"/>
      <w:sz w:val="20"/>
      <w:szCs w:val="20"/>
      <w:lang w:val="en-US" w:eastAsia="ja-JP"/>
    </w:rPr>
  </w:style>
  <w:style w:type="paragraph" w:styleId="afc">
    <w:name w:val="annotation subject"/>
    <w:basedOn w:val="afa"/>
    <w:next w:val="afa"/>
    <w:link w:val="afd"/>
    <w:semiHidden/>
    <w:rPr>
      <w:b/>
      <w:bCs/>
    </w:rPr>
  </w:style>
  <w:style w:type="character" w:customStyle="1" w:styleId="afd">
    <w:name w:val="Тема примечания Знак"/>
    <w:basedOn w:val="afb"/>
    <w:link w:val="afc"/>
    <w:semiHidden/>
    <w:rPr>
      <w:rFonts w:ascii="Arial" w:eastAsia="MS Mincho" w:hAnsi="Arial" w:cs="Arial"/>
      <w:b/>
      <w:bCs/>
      <w:sz w:val="20"/>
      <w:szCs w:val="20"/>
      <w:lang w:val="en-US" w:eastAsia="ja-JP"/>
    </w:rPr>
  </w:style>
  <w:style w:type="paragraph" w:styleId="afe">
    <w:name w:val="Document Map"/>
    <w:basedOn w:val="a0"/>
    <w:link w:val="aff"/>
    <w:semiHidden/>
    <w:pPr>
      <w:shd w:val="clear" w:color="auto" w:fill="000080"/>
    </w:pPr>
    <w:rPr>
      <w:rFonts w:ascii="Tahoma" w:hAnsi="Tahoma" w:cs="Tahoma"/>
      <w:sz w:val="20"/>
      <w:szCs w:val="20"/>
    </w:rPr>
  </w:style>
  <w:style w:type="character" w:customStyle="1" w:styleId="aff">
    <w:name w:val="Схема документа Знак"/>
    <w:basedOn w:val="a1"/>
    <w:link w:val="afe"/>
    <w:semiHidden/>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e"/>
    <w:autoRedefine/>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aliases w:val="Знак"/>
    <w:basedOn w:val="a0"/>
    <w:link w:val="aff1"/>
    <w:uiPriority w:val="99"/>
    <w:pPr>
      <w:widowControl w:val="0"/>
    </w:pPr>
    <w:rPr>
      <w:rFonts w:ascii="Courier New" w:eastAsia="Times New Roman" w:hAnsi="Courier New" w:cs="Times New Roman"/>
      <w:sz w:val="20"/>
      <w:szCs w:val="20"/>
      <w:lang w:val="ru-RU" w:eastAsia="ru-RU"/>
    </w:rPr>
  </w:style>
  <w:style w:type="character" w:customStyle="1" w:styleId="aff1">
    <w:name w:val="Текст Знак"/>
    <w:aliases w:val="Знак Знак"/>
    <w:basedOn w:val="a1"/>
    <w:link w:val="aff0"/>
    <w:uiPriority w:val="99"/>
    <w:rPr>
      <w:rFonts w:ascii="Courier New" w:eastAsia="Times New Roman" w:hAnsi="Courier New" w:cs="Times New Roman"/>
      <w:sz w:val="20"/>
      <w:szCs w:val="20"/>
      <w:lang w:eastAsia="ru-RU"/>
    </w:rPr>
  </w:style>
  <w:style w:type="numbering" w:styleId="111111">
    <w:name w:val="Outline List 2"/>
    <w:basedOn w:val="a3"/>
    <w:pPr>
      <w:numPr>
        <w:numId w:val="5"/>
      </w:numPr>
    </w:pPr>
  </w:style>
  <w:style w:type="numbering" w:customStyle="1" w:styleId="1111111">
    <w:name w:val="1 / 1.1 / 1.1.11"/>
    <w:basedOn w:val="a3"/>
    <w:next w:val="111111"/>
    <w:uiPriority w:val="99"/>
  </w:style>
  <w:style w:type="numbering" w:customStyle="1" w:styleId="1111112">
    <w:name w:val="1 / 1.1 / 1.1.12"/>
    <w:basedOn w:val="a3"/>
    <w:next w:val="111111"/>
    <w:uiPriority w:val="99"/>
  </w:style>
  <w:style w:type="paragraph" w:styleId="aff2">
    <w:name w:val="footnote text"/>
    <w:basedOn w:val="a0"/>
    <w:link w:val="aff3"/>
    <w:uiPriority w:val="99"/>
    <w:unhideWhenUsed/>
    <w:rPr>
      <w:sz w:val="20"/>
      <w:szCs w:val="20"/>
    </w:rPr>
  </w:style>
  <w:style w:type="character" w:customStyle="1" w:styleId="aff3">
    <w:name w:val="Текст сноски Знак"/>
    <w:basedOn w:val="a1"/>
    <w:link w:val="aff2"/>
    <w:uiPriority w:val="99"/>
    <w:rPr>
      <w:rFonts w:ascii="Arial" w:eastAsia="MS Mincho" w:hAnsi="Arial" w:cs="Arial"/>
      <w:sz w:val="20"/>
      <w:szCs w:val="20"/>
      <w:lang w:val="en-US" w:eastAsia="ja-JP"/>
    </w:rPr>
  </w:style>
  <w:style w:type="character" w:styleId="aff4">
    <w:name w:val="footnote reference"/>
    <w:basedOn w:val="a1"/>
    <w:uiPriority w:val="99"/>
    <w:unhideWhenUsed/>
    <w:rPr>
      <w:vertAlign w:val="superscript"/>
    </w:rPr>
  </w:style>
  <w:style w:type="paragraph" w:styleId="aff5">
    <w:name w:val="List Paragraph"/>
    <w:basedOn w:val="a0"/>
    <w:uiPriority w:val="34"/>
    <w:qFormat/>
    <w:pPr>
      <w:ind w:left="720"/>
      <w:contextualSpacing/>
    </w:pPr>
  </w:style>
  <w:style w:type="paragraph" w:styleId="aff6">
    <w:name w:val="Revision"/>
    <w:hidden/>
    <w:uiPriority w:val="99"/>
    <w:semiHidden/>
    <w:pPr>
      <w:spacing w:after="0" w:line="240" w:lineRule="auto"/>
    </w:pPr>
  </w:style>
  <w:style w:type="table" w:customStyle="1" w:styleId="12">
    <w:name w:val="Сетка таблицы1"/>
    <w:basedOn w:val="a2"/>
    <w:next w:val="aff7"/>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2"/>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3"/>
    <w:next w:val="111111"/>
    <w:uiPriority w:val="99"/>
  </w:style>
  <w:style w:type="paragraph" w:customStyle="1" w:styleId="western">
    <w:name w:val="western"/>
    <w:basedOn w:val="a0"/>
    <w:uiPriority w:val="99"/>
    <w:pPr>
      <w:suppressAutoHyphens/>
      <w:spacing w:before="280" w:after="280"/>
      <w:jc w:val="both"/>
    </w:pPr>
    <w:rPr>
      <w:rFonts w:eastAsia="Times New Roman"/>
      <w:lang w:val="ru-RU" w:eastAsia="ar-SA"/>
    </w:rPr>
  </w:style>
  <w:style w:type="paragraph" w:styleId="aff8">
    <w:name w:val="Title"/>
    <w:basedOn w:val="a0"/>
    <w:link w:val="aff9"/>
    <w:qFormat/>
    <w:pPr>
      <w:spacing w:after="120"/>
      <w:ind w:left="720"/>
      <w:jc w:val="center"/>
    </w:pPr>
    <w:rPr>
      <w:rFonts w:ascii="Times New Roman" w:eastAsia="Times New Roman" w:hAnsi="Times New Roman" w:cs="Times New Roman"/>
      <w:b/>
      <w:bCs/>
      <w:sz w:val="32"/>
      <w:szCs w:val="32"/>
      <w:lang w:val="ru-RU" w:eastAsia="ru-RU"/>
    </w:rPr>
  </w:style>
  <w:style w:type="character" w:customStyle="1" w:styleId="aff9">
    <w:name w:val="Заголовок Знак"/>
    <w:basedOn w:val="a1"/>
    <w:link w:val="aff8"/>
    <w:rPr>
      <w:rFonts w:ascii="Times New Roman" w:eastAsia="Times New Roman" w:hAnsi="Times New Roman" w:cs="Times New Roman"/>
      <w:b/>
      <w:bCs/>
      <w:sz w:val="32"/>
      <w:szCs w:val="32"/>
      <w:lang w:eastAsia="ru-RU"/>
    </w:rPr>
  </w:style>
  <w:style w:type="paragraph" w:customStyle="1" w:styleId="ConsPlusNonformat">
    <w:name w:val="ConsPlusNonformat"/>
    <w:uiPriority w:val="99"/>
    <w:rsid w:val="00CB2B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76662">
      <w:bodyDiv w:val="1"/>
      <w:marLeft w:val="0"/>
      <w:marRight w:val="0"/>
      <w:marTop w:val="0"/>
      <w:marBottom w:val="0"/>
      <w:divBdr>
        <w:top w:val="none" w:sz="0" w:space="0" w:color="auto"/>
        <w:left w:val="none" w:sz="0" w:space="0" w:color="auto"/>
        <w:bottom w:val="none" w:sz="0" w:space="0" w:color="auto"/>
        <w:right w:val="none" w:sz="0" w:space="0" w:color="auto"/>
      </w:divBdr>
    </w:div>
    <w:div w:id="247151855">
      <w:bodyDiv w:val="1"/>
      <w:marLeft w:val="0"/>
      <w:marRight w:val="0"/>
      <w:marTop w:val="0"/>
      <w:marBottom w:val="0"/>
      <w:divBdr>
        <w:top w:val="none" w:sz="0" w:space="0" w:color="auto"/>
        <w:left w:val="none" w:sz="0" w:space="0" w:color="auto"/>
        <w:bottom w:val="none" w:sz="0" w:space="0" w:color="auto"/>
        <w:right w:val="none" w:sz="0" w:space="0" w:color="auto"/>
      </w:divBdr>
    </w:div>
    <w:div w:id="249195198">
      <w:bodyDiv w:val="1"/>
      <w:marLeft w:val="0"/>
      <w:marRight w:val="0"/>
      <w:marTop w:val="0"/>
      <w:marBottom w:val="0"/>
      <w:divBdr>
        <w:top w:val="none" w:sz="0" w:space="0" w:color="auto"/>
        <w:left w:val="none" w:sz="0" w:space="0" w:color="auto"/>
        <w:bottom w:val="none" w:sz="0" w:space="0" w:color="auto"/>
        <w:right w:val="none" w:sz="0" w:space="0" w:color="auto"/>
      </w:divBdr>
    </w:div>
    <w:div w:id="259603372">
      <w:bodyDiv w:val="1"/>
      <w:marLeft w:val="0"/>
      <w:marRight w:val="0"/>
      <w:marTop w:val="0"/>
      <w:marBottom w:val="0"/>
      <w:divBdr>
        <w:top w:val="none" w:sz="0" w:space="0" w:color="auto"/>
        <w:left w:val="none" w:sz="0" w:space="0" w:color="auto"/>
        <w:bottom w:val="none" w:sz="0" w:space="0" w:color="auto"/>
        <w:right w:val="none" w:sz="0" w:space="0" w:color="auto"/>
      </w:divBdr>
    </w:div>
    <w:div w:id="321544403">
      <w:bodyDiv w:val="1"/>
      <w:marLeft w:val="0"/>
      <w:marRight w:val="0"/>
      <w:marTop w:val="0"/>
      <w:marBottom w:val="0"/>
      <w:divBdr>
        <w:top w:val="none" w:sz="0" w:space="0" w:color="auto"/>
        <w:left w:val="none" w:sz="0" w:space="0" w:color="auto"/>
        <w:bottom w:val="none" w:sz="0" w:space="0" w:color="auto"/>
        <w:right w:val="none" w:sz="0" w:space="0" w:color="auto"/>
      </w:divBdr>
    </w:div>
    <w:div w:id="397561364">
      <w:bodyDiv w:val="1"/>
      <w:marLeft w:val="0"/>
      <w:marRight w:val="0"/>
      <w:marTop w:val="0"/>
      <w:marBottom w:val="0"/>
      <w:divBdr>
        <w:top w:val="none" w:sz="0" w:space="0" w:color="auto"/>
        <w:left w:val="none" w:sz="0" w:space="0" w:color="auto"/>
        <w:bottom w:val="none" w:sz="0" w:space="0" w:color="auto"/>
        <w:right w:val="none" w:sz="0" w:space="0" w:color="auto"/>
      </w:divBdr>
    </w:div>
    <w:div w:id="412513199">
      <w:bodyDiv w:val="1"/>
      <w:marLeft w:val="0"/>
      <w:marRight w:val="0"/>
      <w:marTop w:val="0"/>
      <w:marBottom w:val="0"/>
      <w:divBdr>
        <w:top w:val="none" w:sz="0" w:space="0" w:color="auto"/>
        <w:left w:val="none" w:sz="0" w:space="0" w:color="auto"/>
        <w:bottom w:val="none" w:sz="0" w:space="0" w:color="auto"/>
        <w:right w:val="none" w:sz="0" w:space="0" w:color="auto"/>
      </w:divBdr>
    </w:div>
    <w:div w:id="431171866">
      <w:bodyDiv w:val="1"/>
      <w:marLeft w:val="0"/>
      <w:marRight w:val="0"/>
      <w:marTop w:val="0"/>
      <w:marBottom w:val="0"/>
      <w:divBdr>
        <w:top w:val="none" w:sz="0" w:space="0" w:color="auto"/>
        <w:left w:val="none" w:sz="0" w:space="0" w:color="auto"/>
        <w:bottom w:val="none" w:sz="0" w:space="0" w:color="auto"/>
        <w:right w:val="none" w:sz="0" w:space="0" w:color="auto"/>
      </w:divBdr>
    </w:div>
    <w:div w:id="462845667">
      <w:bodyDiv w:val="1"/>
      <w:marLeft w:val="0"/>
      <w:marRight w:val="0"/>
      <w:marTop w:val="0"/>
      <w:marBottom w:val="0"/>
      <w:divBdr>
        <w:top w:val="none" w:sz="0" w:space="0" w:color="auto"/>
        <w:left w:val="none" w:sz="0" w:space="0" w:color="auto"/>
        <w:bottom w:val="none" w:sz="0" w:space="0" w:color="auto"/>
        <w:right w:val="none" w:sz="0" w:space="0" w:color="auto"/>
      </w:divBdr>
    </w:div>
    <w:div w:id="487091507">
      <w:bodyDiv w:val="1"/>
      <w:marLeft w:val="0"/>
      <w:marRight w:val="0"/>
      <w:marTop w:val="0"/>
      <w:marBottom w:val="0"/>
      <w:divBdr>
        <w:top w:val="none" w:sz="0" w:space="0" w:color="auto"/>
        <w:left w:val="none" w:sz="0" w:space="0" w:color="auto"/>
        <w:bottom w:val="none" w:sz="0" w:space="0" w:color="auto"/>
        <w:right w:val="none" w:sz="0" w:space="0" w:color="auto"/>
      </w:divBdr>
    </w:div>
    <w:div w:id="607470255">
      <w:bodyDiv w:val="1"/>
      <w:marLeft w:val="0"/>
      <w:marRight w:val="0"/>
      <w:marTop w:val="0"/>
      <w:marBottom w:val="0"/>
      <w:divBdr>
        <w:top w:val="none" w:sz="0" w:space="0" w:color="auto"/>
        <w:left w:val="none" w:sz="0" w:space="0" w:color="auto"/>
        <w:bottom w:val="none" w:sz="0" w:space="0" w:color="auto"/>
        <w:right w:val="none" w:sz="0" w:space="0" w:color="auto"/>
      </w:divBdr>
    </w:div>
    <w:div w:id="643777274">
      <w:bodyDiv w:val="1"/>
      <w:marLeft w:val="0"/>
      <w:marRight w:val="0"/>
      <w:marTop w:val="0"/>
      <w:marBottom w:val="0"/>
      <w:divBdr>
        <w:top w:val="none" w:sz="0" w:space="0" w:color="auto"/>
        <w:left w:val="none" w:sz="0" w:space="0" w:color="auto"/>
        <w:bottom w:val="none" w:sz="0" w:space="0" w:color="auto"/>
        <w:right w:val="none" w:sz="0" w:space="0" w:color="auto"/>
      </w:divBdr>
    </w:div>
    <w:div w:id="691803044">
      <w:bodyDiv w:val="1"/>
      <w:marLeft w:val="0"/>
      <w:marRight w:val="0"/>
      <w:marTop w:val="0"/>
      <w:marBottom w:val="0"/>
      <w:divBdr>
        <w:top w:val="none" w:sz="0" w:space="0" w:color="auto"/>
        <w:left w:val="none" w:sz="0" w:space="0" w:color="auto"/>
        <w:bottom w:val="none" w:sz="0" w:space="0" w:color="auto"/>
        <w:right w:val="none" w:sz="0" w:space="0" w:color="auto"/>
      </w:divBdr>
    </w:div>
    <w:div w:id="760301989">
      <w:bodyDiv w:val="1"/>
      <w:marLeft w:val="0"/>
      <w:marRight w:val="0"/>
      <w:marTop w:val="0"/>
      <w:marBottom w:val="0"/>
      <w:divBdr>
        <w:top w:val="none" w:sz="0" w:space="0" w:color="auto"/>
        <w:left w:val="none" w:sz="0" w:space="0" w:color="auto"/>
        <w:bottom w:val="none" w:sz="0" w:space="0" w:color="auto"/>
        <w:right w:val="none" w:sz="0" w:space="0" w:color="auto"/>
      </w:divBdr>
    </w:div>
    <w:div w:id="863830272">
      <w:bodyDiv w:val="1"/>
      <w:marLeft w:val="0"/>
      <w:marRight w:val="0"/>
      <w:marTop w:val="0"/>
      <w:marBottom w:val="0"/>
      <w:divBdr>
        <w:top w:val="none" w:sz="0" w:space="0" w:color="auto"/>
        <w:left w:val="none" w:sz="0" w:space="0" w:color="auto"/>
        <w:bottom w:val="none" w:sz="0" w:space="0" w:color="auto"/>
        <w:right w:val="none" w:sz="0" w:space="0" w:color="auto"/>
      </w:divBdr>
    </w:div>
    <w:div w:id="1003826355">
      <w:bodyDiv w:val="1"/>
      <w:marLeft w:val="0"/>
      <w:marRight w:val="0"/>
      <w:marTop w:val="0"/>
      <w:marBottom w:val="0"/>
      <w:divBdr>
        <w:top w:val="none" w:sz="0" w:space="0" w:color="auto"/>
        <w:left w:val="none" w:sz="0" w:space="0" w:color="auto"/>
        <w:bottom w:val="none" w:sz="0" w:space="0" w:color="auto"/>
        <w:right w:val="none" w:sz="0" w:space="0" w:color="auto"/>
      </w:divBdr>
    </w:div>
    <w:div w:id="1084762965">
      <w:bodyDiv w:val="1"/>
      <w:marLeft w:val="0"/>
      <w:marRight w:val="0"/>
      <w:marTop w:val="0"/>
      <w:marBottom w:val="0"/>
      <w:divBdr>
        <w:top w:val="none" w:sz="0" w:space="0" w:color="auto"/>
        <w:left w:val="none" w:sz="0" w:space="0" w:color="auto"/>
        <w:bottom w:val="none" w:sz="0" w:space="0" w:color="auto"/>
        <w:right w:val="none" w:sz="0" w:space="0" w:color="auto"/>
      </w:divBdr>
    </w:div>
    <w:div w:id="1112287709">
      <w:bodyDiv w:val="1"/>
      <w:marLeft w:val="0"/>
      <w:marRight w:val="0"/>
      <w:marTop w:val="0"/>
      <w:marBottom w:val="0"/>
      <w:divBdr>
        <w:top w:val="none" w:sz="0" w:space="0" w:color="auto"/>
        <w:left w:val="none" w:sz="0" w:space="0" w:color="auto"/>
        <w:bottom w:val="none" w:sz="0" w:space="0" w:color="auto"/>
        <w:right w:val="none" w:sz="0" w:space="0" w:color="auto"/>
      </w:divBdr>
    </w:div>
    <w:div w:id="1129057859">
      <w:bodyDiv w:val="1"/>
      <w:marLeft w:val="0"/>
      <w:marRight w:val="0"/>
      <w:marTop w:val="0"/>
      <w:marBottom w:val="0"/>
      <w:divBdr>
        <w:top w:val="none" w:sz="0" w:space="0" w:color="auto"/>
        <w:left w:val="none" w:sz="0" w:space="0" w:color="auto"/>
        <w:bottom w:val="none" w:sz="0" w:space="0" w:color="auto"/>
        <w:right w:val="none" w:sz="0" w:space="0" w:color="auto"/>
      </w:divBdr>
    </w:div>
    <w:div w:id="1168012836">
      <w:bodyDiv w:val="1"/>
      <w:marLeft w:val="0"/>
      <w:marRight w:val="0"/>
      <w:marTop w:val="0"/>
      <w:marBottom w:val="0"/>
      <w:divBdr>
        <w:top w:val="none" w:sz="0" w:space="0" w:color="auto"/>
        <w:left w:val="none" w:sz="0" w:space="0" w:color="auto"/>
        <w:bottom w:val="none" w:sz="0" w:space="0" w:color="auto"/>
        <w:right w:val="none" w:sz="0" w:space="0" w:color="auto"/>
      </w:divBdr>
    </w:div>
    <w:div w:id="1253127393">
      <w:bodyDiv w:val="1"/>
      <w:marLeft w:val="0"/>
      <w:marRight w:val="0"/>
      <w:marTop w:val="0"/>
      <w:marBottom w:val="0"/>
      <w:divBdr>
        <w:top w:val="none" w:sz="0" w:space="0" w:color="auto"/>
        <w:left w:val="none" w:sz="0" w:space="0" w:color="auto"/>
        <w:bottom w:val="none" w:sz="0" w:space="0" w:color="auto"/>
        <w:right w:val="none" w:sz="0" w:space="0" w:color="auto"/>
      </w:divBdr>
    </w:div>
    <w:div w:id="1320957986">
      <w:bodyDiv w:val="1"/>
      <w:marLeft w:val="0"/>
      <w:marRight w:val="0"/>
      <w:marTop w:val="0"/>
      <w:marBottom w:val="0"/>
      <w:divBdr>
        <w:top w:val="none" w:sz="0" w:space="0" w:color="auto"/>
        <w:left w:val="none" w:sz="0" w:space="0" w:color="auto"/>
        <w:bottom w:val="none" w:sz="0" w:space="0" w:color="auto"/>
        <w:right w:val="none" w:sz="0" w:space="0" w:color="auto"/>
      </w:divBdr>
    </w:div>
    <w:div w:id="1357538643">
      <w:bodyDiv w:val="1"/>
      <w:marLeft w:val="0"/>
      <w:marRight w:val="0"/>
      <w:marTop w:val="0"/>
      <w:marBottom w:val="0"/>
      <w:divBdr>
        <w:top w:val="none" w:sz="0" w:space="0" w:color="auto"/>
        <w:left w:val="none" w:sz="0" w:space="0" w:color="auto"/>
        <w:bottom w:val="none" w:sz="0" w:space="0" w:color="auto"/>
        <w:right w:val="none" w:sz="0" w:space="0" w:color="auto"/>
      </w:divBdr>
    </w:div>
    <w:div w:id="1366950366">
      <w:bodyDiv w:val="1"/>
      <w:marLeft w:val="0"/>
      <w:marRight w:val="0"/>
      <w:marTop w:val="0"/>
      <w:marBottom w:val="0"/>
      <w:divBdr>
        <w:top w:val="none" w:sz="0" w:space="0" w:color="auto"/>
        <w:left w:val="none" w:sz="0" w:space="0" w:color="auto"/>
        <w:bottom w:val="none" w:sz="0" w:space="0" w:color="auto"/>
        <w:right w:val="none" w:sz="0" w:space="0" w:color="auto"/>
      </w:divBdr>
    </w:div>
    <w:div w:id="1464731035">
      <w:bodyDiv w:val="1"/>
      <w:marLeft w:val="0"/>
      <w:marRight w:val="0"/>
      <w:marTop w:val="0"/>
      <w:marBottom w:val="0"/>
      <w:divBdr>
        <w:top w:val="none" w:sz="0" w:space="0" w:color="auto"/>
        <w:left w:val="none" w:sz="0" w:space="0" w:color="auto"/>
        <w:bottom w:val="none" w:sz="0" w:space="0" w:color="auto"/>
        <w:right w:val="none" w:sz="0" w:space="0" w:color="auto"/>
      </w:divBdr>
    </w:div>
    <w:div w:id="1483236885">
      <w:bodyDiv w:val="1"/>
      <w:marLeft w:val="0"/>
      <w:marRight w:val="0"/>
      <w:marTop w:val="0"/>
      <w:marBottom w:val="0"/>
      <w:divBdr>
        <w:top w:val="none" w:sz="0" w:space="0" w:color="auto"/>
        <w:left w:val="none" w:sz="0" w:space="0" w:color="auto"/>
        <w:bottom w:val="none" w:sz="0" w:space="0" w:color="auto"/>
        <w:right w:val="none" w:sz="0" w:space="0" w:color="auto"/>
      </w:divBdr>
    </w:div>
    <w:div w:id="1505321815">
      <w:bodyDiv w:val="1"/>
      <w:marLeft w:val="0"/>
      <w:marRight w:val="0"/>
      <w:marTop w:val="0"/>
      <w:marBottom w:val="0"/>
      <w:divBdr>
        <w:top w:val="none" w:sz="0" w:space="0" w:color="auto"/>
        <w:left w:val="none" w:sz="0" w:space="0" w:color="auto"/>
        <w:bottom w:val="none" w:sz="0" w:space="0" w:color="auto"/>
        <w:right w:val="none" w:sz="0" w:space="0" w:color="auto"/>
      </w:divBdr>
    </w:div>
    <w:div w:id="1570382132">
      <w:bodyDiv w:val="1"/>
      <w:marLeft w:val="0"/>
      <w:marRight w:val="0"/>
      <w:marTop w:val="0"/>
      <w:marBottom w:val="0"/>
      <w:divBdr>
        <w:top w:val="none" w:sz="0" w:space="0" w:color="auto"/>
        <w:left w:val="none" w:sz="0" w:space="0" w:color="auto"/>
        <w:bottom w:val="none" w:sz="0" w:space="0" w:color="auto"/>
        <w:right w:val="none" w:sz="0" w:space="0" w:color="auto"/>
      </w:divBdr>
    </w:div>
    <w:div w:id="1623152366">
      <w:bodyDiv w:val="1"/>
      <w:marLeft w:val="0"/>
      <w:marRight w:val="0"/>
      <w:marTop w:val="0"/>
      <w:marBottom w:val="0"/>
      <w:divBdr>
        <w:top w:val="none" w:sz="0" w:space="0" w:color="auto"/>
        <w:left w:val="none" w:sz="0" w:space="0" w:color="auto"/>
        <w:bottom w:val="none" w:sz="0" w:space="0" w:color="auto"/>
        <w:right w:val="none" w:sz="0" w:space="0" w:color="auto"/>
      </w:divBdr>
    </w:div>
    <w:div w:id="1637683212">
      <w:bodyDiv w:val="1"/>
      <w:marLeft w:val="0"/>
      <w:marRight w:val="0"/>
      <w:marTop w:val="0"/>
      <w:marBottom w:val="0"/>
      <w:divBdr>
        <w:top w:val="none" w:sz="0" w:space="0" w:color="auto"/>
        <w:left w:val="none" w:sz="0" w:space="0" w:color="auto"/>
        <w:bottom w:val="none" w:sz="0" w:space="0" w:color="auto"/>
        <w:right w:val="none" w:sz="0" w:space="0" w:color="auto"/>
      </w:divBdr>
    </w:div>
    <w:div w:id="1655602154">
      <w:bodyDiv w:val="1"/>
      <w:marLeft w:val="0"/>
      <w:marRight w:val="0"/>
      <w:marTop w:val="0"/>
      <w:marBottom w:val="0"/>
      <w:divBdr>
        <w:top w:val="none" w:sz="0" w:space="0" w:color="auto"/>
        <w:left w:val="none" w:sz="0" w:space="0" w:color="auto"/>
        <w:bottom w:val="none" w:sz="0" w:space="0" w:color="auto"/>
        <w:right w:val="none" w:sz="0" w:space="0" w:color="auto"/>
      </w:divBdr>
    </w:div>
    <w:div w:id="1712463923">
      <w:bodyDiv w:val="1"/>
      <w:marLeft w:val="0"/>
      <w:marRight w:val="0"/>
      <w:marTop w:val="0"/>
      <w:marBottom w:val="0"/>
      <w:divBdr>
        <w:top w:val="none" w:sz="0" w:space="0" w:color="auto"/>
        <w:left w:val="none" w:sz="0" w:space="0" w:color="auto"/>
        <w:bottom w:val="none" w:sz="0" w:space="0" w:color="auto"/>
        <w:right w:val="none" w:sz="0" w:space="0" w:color="auto"/>
      </w:divBdr>
    </w:div>
    <w:div w:id="1731493512">
      <w:bodyDiv w:val="1"/>
      <w:marLeft w:val="0"/>
      <w:marRight w:val="0"/>
      <w:marTop w:val="0"/>
      <w:marBottom w:val="0"/>
      <w:divBdr>
        <w:top w:val="none" w:sz="0" w:space="0" w:color="auto"/>
        <w:left w:val="none" w:sz="0" w:space="0" w:color="auto"/>
        <w:bottom w:val="none" w:sz="0" w:space="0" w:color="auto"/>
        <w:right w:val="none" w:sz="0" w:space="0" w:color="auto"/>
      </w:divBdr>
    </w:div>
    <w:div w:id="1882549343">
      <w:bodyDiv w:val="1"/>
      <w:marLeft w:val="0"/>
      <w:marRight w:val="0"/>
      <w:marTop w:val="0"/>
      <w:marBottom w:val="0"/>
      <w:divBdr>
        <w:top w:val="none" w:sz="0" w:space="0" w:color="auto"/>
        <w:left w:val="none" w:sz="0" w:space="0" w:color="auto"/>
        <w:bottom w:val="none" w:sz="0" w:space="0" w:color="auto"/>
        <w:right w:val="none" w:sz="0" w:space="0" w:color="auto"/>
      </w:divBdr>
    </w:div>
    <w:div w:id="1909686007">
      <w:bodyDiv w:val="1"/>
      <w:marLeft w:val="0"/>
      <w:marRight w:val="0"/>
      <w:marTop w:val="0"/>
      <w:marBottom w:val="0"/>
      <w:divBdr>
        <w:top w:val="none" w:sz="0" w:space="0" w:color="auto"/>
        <w:left w:val="none" w:sz="0" w:space="0" w:color="auto"/>
        <w:bottom w:val="none" w:sz="0" w:space="0" w:color="auto"/>
        <w:right w:val="none" w:sz="0" w:space="0" w:color="auto"/>
      </w:divBdr>
    </w:div>
    <w:div w:id="2088259897">
      <w:bodyDiv w:val="1"/>
      <w:marLeft w:val="0"/>
      <w:marRight w:val="0"/>
      <w:marTop w:val="0"/>
      <w:marBottom w:val="0"/>
      <w:divBdr>
        <w:top w:val="none" w:sz="0" w:space="0" w:color="auto"/>
        <w:left w:val="none" w:sz="0" w:space="0" w:color="auto"/>
        <w:bottom w:val="none" w:sz="0" w:space="0" w:color="auto"/>
        <w:right w:val="none" w:sz="0" w:space="0" w:color="auto"/>
      </w:divBdr>
    </w:div>
    <w:div w:id="2133207655">
      <w:bodyDiv w:val="1"/>
      <w:marLeft w:val="0"/>
      <w:marRight w:val="0"/>
      <w:marTop w:val="0"/>
      <w:marBottom w:val="0"/>
      <w:divBdr>
        <w:top w:val="none" w:sz="0" w:space="0" w:color="auto"/>
        <w:left w:val="none" w:sz="0" w:space="0" w:color="auto"/>
        <w:bottom w:val="none" w:sz="0" w:space="0" w:color="auto"/>
        <w:right w:val="none" w:sz="0" w:space="0" w:color="auto"/>
      </w:divBdr>
    </w:div>
    <w:div w:id="21473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elpdesk@maxet-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7773A-668D-449D-8236-08396251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18146</Words>
  <Characters>103436</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Rostelecom</dc:creator>
  <cp:lastModifiedBy>Данилова Татьяна Владимировна</cp:lastModifiedBy>
  <cp:revision>3</cp:revision>
  <cp:lastPrinted>2016-11-11T12:22:00Z</cp:lastPrinted>
  <dcterms:created xsi:type="dcterms:W3CDTF">2020-04-24T10:34:00Z</dcterms:created>
  <dcterms:modified xsi:type="dcterms:W3CDTF">2020-04-24T12:12:00Z</dcterms:modified>
</cp:coreProperties>
</file>